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BAF10" w14:textId="77777777" w:rsidR="006B6F91" w:rsidRPr="006B6F91" w:rsidRDefault="006B6F91" w:rsidP="006B6F91">
      <w:pPr>
        <w:rPr>
          <w:b/>
          <w:bCs/>
        </w:rPr>
      </w:pPr>
      <w:r w:rsidRPr="006B6F91">
        <w:rPr>
          <w:b/>
          <w:bCs/>
        </w:rPr>
        <w:t>Implementing Dependency Injection in Library Management Application</w:t>
      </w:r>
    </w:p>
    <w:p w14:paraId="19C7C70A" w14:textId="77777777" w:rsidR="006B6F91" w:rsidRPr="006B6F91" w:rsidRDefault="006B6F91" w:rsidP="006B6F91">
      <w:r w:rsidRPr="006B6F91">
        <w:t>This document explains how to implement Dependency Injection (DI) using Spring's Inversion of Control (IoC) container in the library management application. DI is a design pattern that promotes loose coupling between classes by separating object creation and dependency management.</w:t>
      </w:r>
    </w:p>
    <w:p w14:paraId="202B9663" w14:textId="77777777" w:rsidR="006B6F91" w:rsidRPr="006B6F91" w:rsidRDefault="006B6F91" w:rsidP="006B6F91">
      <w:pPr>
        <w:rPr>
          <w:b/>
          <w:bCs/>
        </w:rPr>
      </w:pPr>
      <w:r w:rsidRPr="006B6F91">
        <w:rPr>
          <w:b/>
          <w:bCs/>
        </w:rPr>
        <w:t>Understanding Dependency Injection</w:t>
      </w:r>
    </w:p>
    <w:p w14:paraId="43351FF1" w14:textId="77777777" w:rsidR="006B6F91" w:rsidRPr="006B6F91" w:rsidRDefault="006B6F91" w:rsidP="006B6F91">
      <w:pPr>
        <w:numPr>
          <w:ilvl w:val="0"/>
          <w:numId w:val="1"/>
        </w:numPr>
      </w:pPr>
      <w:r w:rsidRPr="006B6F91">
        <w:t>The BookService class relies on the BookRepository to interact with book data.</w:t>
      </w:r>
    </w:p>
    <w:p w14:paraId="6817416E" w14:textId="77777777" w:rsidR="006B6F91" w:rsidRPr="006B6F91" w:rsidRDefault="006B6F91" w:rsidP="006B6F91">
      <w:pPr>
        <w:numPr>
          <w:ilvl w:val="0"/>
          <w:numId w:val="1"/>
        </w:numPr>
      </w:pPr>
      <w:r w:rsidRPr="006B6F91">
        <w:t>Traditionally, BookService might create a BookRepository instance itself, leading to tight coupling.</w:t>
      </w:r>
    </w:p>
    <w:p w14:paraId="5F3613D7" w14:textId="77777777" w:rsidR="006B6F91" w:rsidRPr="006B6F91" w:rsidRDefault="006B6F91" w:rsidP="006B6F91">
      <w:pPr>
        <w:numPr>
          <w:ilvl w:val="0"/>
          <w:numId w:val="1"/>
        </w:numPr>
      </w:pPr>
      <w:r w:rsidRPr="006B6F91">
        <w:t>Spring's IoC container manages object creation and injects dependencies during object initialization.</w:t>
      </w:r>
    </w:p>
    <w:p w14:paraId="38A41B1D" w14:textId="77777777" w:rsidR="006B6F91" w:rsidRPr="006B6F91" w:rsidRDefault="006B6F91" w:rsidP="006B6F91">
      <w:pPr>
        <w:rPr>
          <w:b/>
          <w:bCs/>
        </w:rPr>
      </w:pPr>
      <w:r w:rsidRPr="006B6F91">
        <w:rPr>
          <w:b/>
          <w:bCs/>
        </w:rPr>
        <w:t>Modifying the XML Configuration (Step 1)</w:t>
      </w:r>
    </w:p>
    <w:p w14:paraId="0AB0F29E" w14:textId="77777777" w:rsidR="006B6F91" w:rsidRPr="006B6F91" w:rsidRDefault="006B6F91" w:rsidP="006B6F91">
      <w:pPr>
        <w:numPr>
          <w:ilvl w:val="0"/>
          <w:numId w:val="2"/>
        </w:numPr>
      </w:pPr>
      <w:r w:rsidRPr="006B6F91">
        <w:t>We update applicationContext.xml to define the dependency between BookService and BookRepository.</w:t>
      </w:r>
    </w:p>
    <w:p w14:paraId="41584B06" w14:textId="77777777" w:rsidR="006B6F91" w:rsidRPr="006B6F91" w:rsidRDefault="006B6F91" w:rsidP="006B6F91">
      <w:pPr>
        <w:numPr>
          <w:ilvl w:val="0"/>
          <w:numId w:val="2"/>
        </w:numPr>
      </w:pPr>
      <w:r w:rsidRPr="006B6F91">
        <w:t>The &lt;bean&gt; element for BookService now includes a &lt;property&gt; element.</w:t>
      </w:r>
    </w:p>
    <w:p w14:paraId="734304C9" w14:textId="77777777" w:rsidR="006B6F91" w:rsidRPr="006B6F91" w:rsidRDefault="006B6F91" w:rsidP="006B6F91">
      <w:pPr>
        <w:numPr>
          <w:ilvl w:val="0"/>
          <w:numId w:val="2"/>
        </w:numPr>
      </w:pPr>
      <w:r w:rsidRPr="006B6F91">
        <w:t>This &lt;property&gt; specifies the setter method (setBookRepository) to be used for injecting the BookRepository bean (referenced by its id "bookRepository").</w:t>
      </w:r>
    </w:p>
    <w:p w14:paraId="6D1B8A87" w14:textId="77777777" w:rsidR="006B6F91" w:rsidRPr="006B6F91" w:rsidRDefault="006B6F91" w:rsidP="006B6F91">
      <w:pPr>
        <w:rPr>
          <w:b/>
          <w:bCs/>
        </w:rPr>
      </w:pPr>
      <w:r w:rsidRPr="006B6F91">
        <w:rPr>
          <w:b/>
          <w:bCs/>
        </w:rPr>
        <w:t>Updating the BookService Class (Step 2)</w:t>
      </w:r>
    </w:p>
    <w:p w14:paraId="549E5274" w14:textId="77777777" w:rsidR="006B6F91" w:rsidRPr="006B6F91" w:rsidRDefault="006B6F91" w:rsidP="006B6F91">
      <w:pPr>
        <w:numPr>
          <w:ilvl w:val="0"/>
          <w:numId w:val="3"/>
        </w:numPr>
      </w:pPr>
      <w:r w:rsidRPr="006B6F91">
        <w:t>We ensure BookService has a setter method named setBookRepository that takes a BookRepository argument.</w:t>
      </w:r>
    </w:p>
    <w:p w14:paraId="58CE1E41" w14:textId="77777777" w:rsidR="006B6F91" w:rsidRPr="006B6F91" w:rsidRDefault="006B6F91" w:rsidP="006B6F91">
      <w:pPr>
        <w:numPr>
          <w:ilvl w:val="0"/>
          <w:numId w:val="3"/>
        </w:numPr>
      </w:pPr>
      <w:r w:rsidRPr="006B6F91">
        <w:t>Spring will call this method during object creation to inject the dependency.</w:t>
      </w:r>
    </w:p>
    <w:p w14:paraId="766B95F3" w14:textId="77777777" w:rsidR="006B6F91" w:rsidRPr="006B6F91" w:rsidRDefault="006B6F91" w:rsidP="006B6F91">
      <w:pPr>
        <w:rPr>
          <w:b/>
          <w:bCs/>
        </w:rPr>
      </w:pPr>
      <w:r w:rsidRPr="006B6F91">
        <w:rPr>
          <w:b/>
          <w:bCs/>
        </w:rPr>
        <w:t>Testing the Configuration (Step 3)</w:t>
      </w:r>
    </w:p>
    <w:p w14:paraId="18649287" w14:textId="77777777" w:rsidR="006B6F91" w:rsidRPr="006B6F91" w:rsidRDefault="006B6F91" w:rsidP="006B6F91">
      <w:pPr>
        <w:numPr>
          <w:ilvl w:val="0"/>
          <w:numId w:val="4"/>
        </w:numPr>
      </w:pPr>
      <w:r w:rsidRPr="006B6F91">
        <w:t>We run the MainApp class to verify DI functionality.</w:t>
      </w:r>
    </w:p>
    <w:p w14:paraId="6555F346" w14:textId="77777777" w:rsidR="006B6F91" w:rsidRPr="006B6F91" w:rsidRDefault="006B6F91" w:rsidP="006B6F91">
      <w:pPr>
        <w:numPr>
          <w:ilvl w:val="0"/>
          <w:numId w:val="4"/>
        </w:numPr>
      </w:pPr>
      <w:r w:rsidRPr="006B6F91">
        <w:t>The MainApp class retrieves the BookService bean from the Spring context.</w:t>
      </w:r>
    </w:p>
    <w:p w14:paraId="2D62A10B" w14:textId="77777777" w:rsidR="006B6F91" w:rsidRPr="006B6F91" w:rsidRDefault="006B6F91" w:rsidP="006B6F91">
      <w:pPr>
        <w:numPr>
          <w:ilvl w:val="0"/>
          <w:numId w:val="4"/>
        </w:numPr>
      </w:pPr>
      <w:r w:rsidRPr="006B6F91">
        <w:t>When bookService.manageBooks() is called, Spring injects the BookRepository instance before executing the method.</w:t>
      </w:r>
    </w:p>
    <w:p w14:paraId="3BC8E9F4" w14:textId="77777777" w:rsidR="006B6F91" w:rsidRPr="006B6F91" w:rsidRDefault="006B6F91" w:rsidP="006B6F91">
      <w:pPr>
        <w:numPr>
          <w:ilvl w:val="0"/>
          <w:numId w:val="4"/>
        </w:numPr>
      </w:pPr>
      <w:r w:rsidRPr="006B6F91">
        <w:t>The output confirms successful DI, with BookService managing books and BookRepository saving a book.</w:t>
      </w:r>
    </w:p>
    <w:p w14:paraId="25C41002" w14:textId="77777777" w:rsidR="006B6F91" w:rsidRPr="006B6F91" w:rsidRDefault="006B6F91" w:rsidP="006B6F91">
      <w:pPr>
        <w:rPr>
          <w:b/>
          <w:bCs/>
        </w:rPr>
      </w:pPr>
      <w:r w:rsidRPr="006B6F91">
        <w:rPr>
          <w:b/>
          <w:bCs/>
        </w:rPr>
        <w:t>Benefits of Dependency Injection</w:t>
      </w:r>
    </w:p>
    <w:p w14:paraId="6DA6D273" w14:textId="77777777" w:rsidR="006B6F91" w:rsidRPr="006B6F91" w:rsidRDefault="006B6F91" w:rsidP="006B6F91">
      <w:pPr>
        <w:numPr>
          <w:ilvl w:val="0"/>
          <w:numId w:val="5"/>
        </w:numPr>
      </w:pPr>
      <w:r w:rsidRPr="006B6F91">
        <w:t>Promotes loose coupling: Classes don't need to know how to create their dependencies.</w:t>
      </w:r>
    </w:p>
    <w:p w14:paraId="33E468AF" w14:textId="77777777" w:rsidR="006B6F91" w:rsidRPr="006B6F91" w:rsidRDefault="006B6F91" w:rsidP="006B6F91">
      <w:pPr>
        <w:numPr>
          <w:ilvl w:val="0"/>
          <w:numId w:val="5"/>
        </w:numPr>
      </w:pPr>
      <w:r w:rsidRPr="006B6F91">
        <w:t>Improves testability: Easier to mock and test isolated components by injecting test doubles.</w:t>
      </w:r>
    </w:p>
    <w:p w14:paraId="5C90D26C" w14:textId="77777777" w:rsidR="006B6F91" w:rsidRPr="006B6F91" w:rsidRDefault="006B6F91" w:rsidP="006B6F91">
      <w:pPr>
        <w:numPr>
          <w:ilvl w:val="0"/>
          <w:numId w:val="5"/>
        </w:numPr>
      </w:pPr>
      <w:r w:rsidRPr="006B6F91">
        <w:t>Enhances maintainability: Changes in dependencies are centralized in the Spring configuration.</w:t>
      </w:r>
    </w:p>
    <w:p w14:paraId="3AE552B3" w14:textId="3C33FB0F" w:rsidR="006B6F91" w:rsidRPr="006B6F91" w:rsidRDefault="006B6F91" w:rsidP="006B6F91">
      <w:r w:rsidRPr="006B6F91">
        <w:t xml:space="preserve">This exercise demonstrates a fundamental concept in Spring development. By leveraging DI, </w:t>
      </w:r>
      <w:r>
        <w:t>developers</w:t>
      </w:r>
      <w:r w:rsidRPr="006B6F91">
        <w:t xml:space="preserve"> can build more flexible and maintainable applications.</w:t>
      </w:r>
    </w:p>
    <w:p w14:paraId="18207725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16781"/>
    <w:multiLevelType w:val="multilevel"/>
    <w:tmpl w:val="2FB4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C0B76"/>
    <w:multiLevelType w:val="multilevel"/>
    <w:tmpl w:val="CBA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25B52"/>
    <w:multiLevelType w:val="multilevel"/>
    <w:tmpl w:val="52CA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46BC0"/>
    <w:multiLevelType w:val="multilevel"/>
    <w:tmpl w:val="D142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56D23"/>
    <w:multiLevelType w:val="multilevel"/>
    <w:tmpl w:val="570E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259546">
    <w:abstractNumId w:val="0"/>
  </w:num>
  <w:num w:numId="2" w16cid:durableId="451830795">
    <w:abstractNumId w:val="3"/>
  </w:num>
  <w:num w:numId="3" w16cid:durableId="1544293795">
    <w:abstractNumId w:val="2"/>
  </w:num>
  <w:num w:numId="4" w16cid:durableId="484862934">
    <w:abstractNumId w:val="4"/>
  </w:num>
  <w:num w:numId="5" w16cid:durableId="1292592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7C"/>
    <w:rsid w:val="000179B0"/>
    <w:rsid w:val="000F5E7C"/>
    <w:rsid w:val="001A11A7"/>
    <w:rsid w:val="002063C9"/>
    <w:rsid w:val="006A5D9C"/>
    <w:rsid w:val="006B6F91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5DD7"/>
  <w15:chartTrackingRefBased/>
  <w15:docId w15:val="{440C1E70-CADA-43E9-A7CD-A0925D90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2024-08-07T03:40:00Z</dcterms:created>
  <dcterms:modified xsi:type="dcterms:W3CDTF">2024-08-07T03:45:00Z</dcterms:modified>
</cp:coreProperties>
</file>