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1C7F9" w14:textId="6E1017F5" w:rsidR="008453AC" w:rsidRDefault="002E2CD6" w:rsidP="00D23D68">
      <w:pPr>
        <w:jc w:val="center"/>
        <w:rPr>
          <w:rFonts w:ascii="Times New Roman" w:hAnsi="Times New Roman" w:cs="Times New Roman"/>
          <w:sz w:val="28"/>
          <w:szCs w:val="28"/>
          <w:lang w:val="en-US"/>
        </w:rPr>
      </w:pPr>
      <w:r w:rsidRPr="00D23D68">
        <w:rPr>
          <w:rFonts w:ascii="Times New Roman" w:hAnsi="Times New Roman" w:cs="Times New Roman"/>
          <w:b/>
          <w:bCs/>
          <w:sz w:val="32"/>
          <w:szCs w:val="32"/>
          <w:u w:val="single"/>
          <w:lang w:val="en-US"/>
        </w:rPr>
        <w:t>I2C protocol: (inter-integrated circuit</w:t>
      </w:r>
      <w:r w:rsidRPr="00C95B94">
        <w:rPr>
          <w:rFonts w:ascii="Times New Roman" w:hAnsi="Times New Roman" w:cs="Times New Roman"/>
          <w:b/>
          <w:bCs/>
          <w:i/>
          <w:iCs/>
          <w:sz w:val="28"/>
          <w:szCs w:val="28"/>
          <w:lang w:val="en-US"/>
        </w:rPr>
        <w:t>)</w:t>
      </w:r>
    </w:p>
    <w:p w14:paraId="2EF8B883" w14:textId="11582E5D" w:rsidR="002E2CD6" w:rsidRPr="00EA3455" w:rsidRDefault="002E2CD6" w:rsidP="00EA3455">
      <w:pPr>
        <w:pStyle w:val="ListParagraph"/>
        <w:numPr>
          <w:ilvl w:val="0"/>
          <w:numId w:val="1"/>
        </w:numPr>
        <w:rPr>
          <w:rFonts w:ascii="Times New Roman" w:hAnsi="Times New Roman" w:cs="Times New Roman"/>
          <w:sz w:val="28"/>
          <w:szCs w:val="28"/>
          <w:lang w:val="en-US"/>
        </w:rPr>
      </w:pPr>
      <w:r w:rsidRPr="00EA3455">
        <w:rPr>
          <w:rFonts w:ascii="Times New Roman" w:hAnsi="Times New Roman" w:cs="Times New Roman"/>
          <w:sz w:val="28"/>
          <w:szCs w:val="28"/>
          <w:lang w:val="en-US"/>
        </w:rPr>
        <w:t>It is a synchronous type protocol, also called as two wire communication</w:t>
      </w:r>
    </w:p>
    <w:p w14:paraId="08074B57" w14:textId="0DAFD343" w:rsidR="00EA3455" w:rsidRDefault="002E2CD6" w:rsidP="00EA3455">
      <w:pPr>
        <w:pStyle w:val="ListParagraph"/>
        <w:numPr>
          <w:ilvl w:val="0"/>
          <w:numId w:val="1"/>
        </w:numPr>
        <w:rPr>
          <w:rFonts w:ascii="Times New Roman" w:hAnsi="Times New Roman" w:cs="Times New Roman"/>
          <w:sz w:val="28"/>
          <w:szCs w:val="28"/>
          <w:lang w:val="en-US"/>
        </w:rPr>
      </w:pPr>
      <w:r w:rsidRPr="00EA3455">
        <w:rPr>
          <w:rFonts w:ascii="Times New Roman" w:hAnsi="Times New Roman" w:cs="Times New Roman"/>
          <w:sz w:val="28"/>
          <w:szCs w:val="28"/>
          <w:lang w:val="en-US"/>
        </w:rPr>
        <w:t>It is invented by Philips</w:t>
      </w:r>
    </w:p>
    <w:p w14:paraId="78B7AF45" w14:textId="3B8894E8" w:rsidR="008D6E5E" w:rsidRDefault="002E2CD6" w:rsidP="008D6E5E">
      <w:pPr>
        <w:pStyle w:val="ListParagraph"/>
        <w:numPr>
          <w:ilvl w:val="0"/>
          <w:numId w:val="1"/>
        </w:numPr>
        <w:rPr>
          <w:rFonts w:ascii="Times New Roman" w:hAnsi="Times New Roman" w:cs="Times New Roman"/>
          <w:sz w:val="28"/>
          <w:szCs w:val="28"/>
          <w:lang w:val="en-US"/>
        </w:rPr>
      </w:pPr>
      <w:r w:rsidRPr="00EA3455">
        <w:rPr>
          <w:rFonts w:ascii="Times New Roman" w:hAnsi="Times New Roman" w:cs="Times New Roman"/>
          <w:sz w:val="28"/>
          <w:szCs w:val="28"/>
          <w:lang w:val="en-US"/>
        </w:rPr>
        <w:t>It is a bus topology-based protocol mainly used for communication between various ICs connected on the same PCB</w:t>
      </w:r>
    </w:p>
    <w:p w14:paraId="4B55B176" w14:textId="01C56C04" w:rsidR="008D6E5E" w:rsidRDefault="008D6E5E" w:rsidP="008D6E5E">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4509314F" wp14:editId="6FAD8139">
            <wp:simplePos x="0" y="0"/>
            <wp:positionH relativeFrom="margin">
              <wp:posOffset>636905</wp:posOffset>
            </wp:positionH>
            <wp:positionV relativeFrom="margin">
              <wp:posOffset>1362075</wp:posOffset>
            </wp:positionV>
            <wp:extent cx="4505954" cy="2295845"/>
            <wp:effectExtent l="0" t="0" r="9525" b="9525"/>
            <wp:wrapSquare wrapText="bothSides"/>
            <wp:docPr id="1408597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97052" name="Picture 1408597052"/>
                    <pic:cNvPicPr/>
                  </pic:nvPicPr>
                  <pic:blipFill>
                    <a:blip r:embed="rId5">
                      <a:extLst>
                        <a:ext uri="{28A0092B-C50C-407E-A947-70E740481C1C}">
                          <a14:useLocalDpi xmlns:a14="http://schemas.microsoft.com/office/drawing/2010/main" val="0"/>
                        </a:ext>
                      </a:extLst>
                    </a:blip>
                    <a:stretch>
                      <a:fillRect/>
                    </a:stretch>
                  </pic:blipFill>
                  <pic:spPr>
                    <a:xfrm>
                      <a:off x="0" y="0"/>
                      <a:ext cx="4505954" cy="2295845"/>
                    </a:xfrm>
                    <a:prstGeom prst="rect">
                      <a:avLst/>
                    </a:prstGeom>
                  </pic:spPr>
                </pic:pic>
              </a:graphicData>
            </a:graphic>
          </wp:anchor>
        </w:drawing>
      </w:r>
    </w:p>
    <w:p w14:paraId="24435A3E" w14:textId="77777777" w:rsidR="008D6E5E" w:rsidRPr="008D6E5E" w:rsidRDefault="008D6E5E" w:rsidP="008D6E5E">
      <w:pPr>
        <w:rPr>
          <w:rFonts w:ascii="Times New Roman" w:hAnsi="Times New Roman" w:cs="Times New Roman"/>
          <w:sz w:val="28"/>
          <w:szCs w:val="28"/>
          <w:lang w:val="en-US"/>
        </w:rPr>
      </w:pPr>
    </w:p>
    <w:p w14:paraId="283C21D1" w14:textId="77777777" w:rsidR="008D6E5E" w:rsidRDefault="008D6E5E" w:rsidP="008D6E5E">
      <w:pPr>
        <w:pStyle w:val="ListParagraph"/>
        <w:rPr>
          <w:rFonts w:ascii="Times New Roman" w:hAnsi="Times New Roman" w:cs="Times New Roman"/>
          <w:sz w:val="28"/>
          <w:szCs w:val="28"/>
          <w:lang w:val="en-US"/>
        </w:rPr>
      </w:pPr>
    </w:p>
    <w:p w14:paraId="230DFA2C" w14:textId="77777777" w:rsidR="008D6E5E" w:rsidRDefault="008D6E5E" w:rsidP="008D6E5E">
      <w:pPr>
        <w:pStyle w:val="ListParagraph"/>
        <w:rPr>
          <w:rFonts w:ascii="Times New Roman" w:hAnsi="Times New Roman" w:cs="Times New Roman"/>
          <w:sz w:val="28"/>
          <w:szCs w:val="28"/>
          <w:lang w:val="en-US"/>
        </w:rPr>
      </w:pPr>
    </w:p>
    <w:p w14:paraId="2C2A0567" w14:textId="77777777" w:rsidR="008D6E5E" w:rsidRDefault="008D6E5E" w:rsidP="008D6E5E">
      <w:pPr>
        <w:pStyle w:val="ListParagraph"/>
        <w:rPr>
          <w:rFonts w:ascii="Times New Roman" w:hAnsi="Times New Roman" w:cs="Times New Roman"/>
          <w:sz w:val="28"/>
          <w:szCs w:val="28"/>
          <w:lang w:val="en-US"/>
        </w:rPr>
      </w:pPr>
    </w:p>
    <w:p w14:paraId="124D0565" w14:textId="77777777" w:rsidR="008D6E5E" w:rsidRDefault="008D6E5E" w:rsidP="008D6E5E">
      <w:pPr>
        <w:pStyle w:val="ListParagraph"/>
        <w:rPr>
          <w:rFonts w:ascii="Times New Roman" w:hAnsi="Times New Roman" w:cs="Times New Roman"/>
          <w:sz w:val="28"/>
          <w:szCs w:val="28"/>
          <w:lang w:val="en-US"/>
        </w:rPr>
      </w:pPr>
    </w:p>
    <w:p w14:paraId="101D4042" w14:textId="77777777" w:rsidR="008D6E5E" w:rsidRDefault="008D6E5E" w:rsidP="008D6E5E">
      <w:pPr>
        <w:pStyle w:val="ListParagraph"/>
        <w:rPr>
          <w:rFonts w:ascii="Times New Roman" w:hAnsi="Times New Roman" w:cs="Times New Roman"/>
          <w:sz w:val="28"/>
          <w:szCs w:val="28"/>
          <w:lang w:val="en-US"/>
        </w:rPr>
      </w:pPr>
    </w:p>
    <w:p w14:paraId="4A7E9FA0" w14:textId="77777777" w:rsidR="008D6E5E" w:rsidRDefault="008D6E5E" w:rsidP="008D6E5E">
      <w:pPr>
        <w:pStyle w:val="ListParagraph"/>
        <w:rPr>
          <w:rFonts w:ascii="Times New Roman" w:hAnsi="Times New Roman" w:cs="Times New Roman"/>
          <w:sz w:val="28"/>
          <w:szCs w:val="28"/>
          <w:lang w:val="en-US"/>
        </w:rPr>
      </w:pPr>
    </w:p>
    <w:p w14:paraId="086D5683" w14:textId="77777777" w:rsidR="008D6E5E" w:rsidRDefault="008D6E5E" w:rsidP="008D6E5E">
      <w:pPr>
        <w:pStyle w:val="ListParagraph"/>
        <w:rPr>
          <w:rFonts w:ascii="Times New Roman" w:hAnsi="Times New Roman" w:cs="Times New Roman"/>
          <w:sz w:val="28"/>
          <w:szCs w:val="28"/>
          <w:lang w:val="en-US"/>
        </w:rPr>
      </w:pPr>
    </w:p>
    <w:p w14:paraId="404A614D" w14:textId="77777777" w:rsidR="008D6E5E" w:rsidRDefault="008D6E5E" w:rsidP="008D6E5E">
      <w:pPr>
        <w:pStyle w:val="ListParagraph"/>
        <w:rPr>
          <w:rFonts w:ascii="Times New Roman" w:hAnsi="Times New Roman" w:cs="Times New Roman"/>
          <w:sz w:val="28"/>
          <w:szCs w:val="28"/>
          <w:lang w:val="en-US"/>
        </w:rPr>
      </w:pPr>
    </w:p>
    <w:p w14:paraId="528F7653" w14:textId="77777777" w:rsidR="008D6E5E" w:rsidRDefault="008D6E5E" w:rsidP="008D6E5E">
      <w:pPr>
        <w:pStyle w:val="ListParagraph"/>
        <w:rPr>
          <w:rFonts w:ascii="Times New Roman" w:hAnsi="Times New Roman" w:cs="Times New Roman"/>
          <w:sz w:val="28"/>
          <w:szCs w:val="28"/>
          <w:lang w:val="en-US"/>
        </w:rPr>
      </w:pPr>
    </w:p>
    <w:p w14:paraId="219856C7" w14:textId="00839248" w:rsidR="008D6E5E" w:rsidRDefault="002E2CD6"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It is a multi-master communication protocol</w:t>
      </w:r>
    </w:p>
    <w:p w14:paraId="41F6FB7B" w14:textId="469278B2" w:rsidR="008D6E5E" w:rsidRDefault="00D649D8" w:rsidP="008D6E5E">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w:t>
      </w:r>
      <w:r w:rsidR="002E2CD6" w:rsidRPr="008D6E5E">
        <w:rPr>
          <w:rFonts w:ascii="Times New Roman" w:hAnsi="Times New Roman" w:cs="Times New Roman"/>
          <w:sz w:val="28"/>
          <w:szCs w:val="28"/>
          <w:lang w:val="en-US"/>
        </w:rPr>
        <w:t>t can have more than two master can exist and clock is controlled by a master</w:t>
      </w:r>
    </w:p>
    <w:p w14:paraId="4970F418" w14:textId="77777777" w:rsidR="008D6E5E" w:rsidRDefault="002E2CD6"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Only one master can access the bus at a time</w:t>
      </w:r>
    </w:p>
    <w:p w14:paraId="2F4C1DA7" w14:textId="77777777" w:rsidR="008D6E5E" w:rsidRDefault="002E2CD6"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 xml:space="preserve">It is a </w:t>
      </w:r>
      <w:r w:rsidR="00380A5F" w:rsidRPr="008D6E5E">
        <w:rPr>
          <w:rFonts w:ascii="Times New Roman" w:hAnsi="Times New Roman" w:cs="Times New Roman"/>
          <w:sz w:val="28"/>
          <w:szCs w:val="28"/>
          <w:lang w:val="en-US"/>
        </w:rPr>
        <w:t>half-duplex</w:t>
      </w:r>
      <w:r w:rsidRPr="008D6E5E">
        <w:rPr>
          <w:rFonts w:ascii="Times New Roman" w:hAnsi="Times New Roman" w:cs="Times New Roman"/>
          <w:sz w:val="28"/>
          <w:szCs w:val="28"/>
          <w:lang w:val="en-US"/>
        </w:rPr>
        <w:t xml:space="preserve"> communication protocol since there is only one line for communication</w:t>
      </w:r>
      <w:r w:rsidR="009A189B" w:rsidRPr="008D6E5E">
        <w:rPr>
          <w:rFonts w:ascii="Times New Roman" w:hAnsi="Times New Roman" w:cs="Times New Roman"/>
          <w:sz w:val="28"/>
          <w:szCs w:val="28"/>
          <w:lang w:val="en-US"/>
        </w:rPr>
        <w:t xml:space="preserve"> to transfer and receive the data</w:t>
      </w:r>
    </w:p>
    <w:p w14:paraId="3E02F2FD" w14:textId="77777777" w:rsidR="008D6E5E" w:rsidRDefault="00E51371"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In this protocol every slave has a unique slave address…</w:t>
      </w:r>
      <w:r w:rsidR="009A189B" w:rsidRPr="008D6E5E">
        <w:rPr>
          <w:rFonts w:ascii="Times New Roman" w:hAnsi="Times New Roman" w:cs="Times New Roman"/>
          <w:sz w:val="28"/>
          <w:szCs w:val="28"/>
          <w:lang w:val="en-US"/>
        </w:rPr>
        <w:t>when master want to talk to any of the slave 1</w:t>
      </w:r>
      <w:r w:rsidR="009A189B" w:rsidRPr="008D6E5E">
        <w:rPr>
          <w:rFonts w:ascii="Times New Roman" w:hAnsi="Times New Roman" w:cs="Times New Roman"/>
          <w:sz w:val="28"/>
          <w:szCs w:val="28"/>
          <w:vertAlign w:val="superscript"/>
          <w:lang w:val="en-US"/>
        </w:rPr>
        <w:t>st</w:t>
      </w:r>
      <w:r w:rsidR="009A189B" w:rsidRPr="008D6E5E">
        <w:rPr>
          <w:rFonts w:ascii="Times New Roman" w:hAnsi="Times New Roman" w:cs="Times New Roman"/>
          <w:sz w:val="28"/>
          <w:szCs w:val="28"/>
          <w:lang w:val="en-US"/>
        </w:rPr>
        <w:t xml:space="preserve"> it will address the receiver that means it will call the receiver</w:t>
      </w:r>
    </w:p>
    <w:p w14:paraId="2C948777" w14:textId="77777777" w:rsidR="008D6E5E" w:rsidRDefault="009A189B"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Based upon these modes whichever is suitable for all slaves the programmer will configure the I2C bus speed</w:t>
      </w:r>
    </w:p>
    <w:p w14:paraId="0092D670" w14:textId="77777777" w:rsidR="008D6E5E" w:rsidRDefault="009A189B"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 xml:space="preserve">Every slave and master device </w:t>
      </w:r>
      <w:r w:rsidR="005A54A1" w:rsidRPr="008D6E5E">
        <w:rPr>
          <w:rFonts w:ascii="Times New Roman" w:hAnsi="Times New Roman" w:cs="Times New Roman"/>
          <w:sz w:val="28"/>
          <w:szCs w:val="28"/>
          <w:lang w:val="en-US"/>
        </w:rPr>
        <w:t>have</w:t>
      </w:r>
      <w:r w:rsidRPr="008D6E5E">
        <w:rPr>
          <w:rFonts w:ascii="Times New Roman" w:hAnsi="Times New Roman" w:cs="Times New Roman"/>
          <w:sz w:val="28"/>
          <w:szCs w:val="28"/>
          <w:lang w:val="en-US"/>
        </w:rPr>
        <w:t xml:space="preserve"> an open drain /open collector configuration pin these are connected to both SDA and SCL lines which are further connected to 5V/3.3V supply line depending upon VDD of the devices through an external resistor</w:t>
      </w:r>
    </w:p>
    <w:p w14:paraId="0C2758C3" w14:textId="77777777" w:rsidR="008D6E5E" w:rsidRDefault="009A189B"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 xml:space="preserve">When the devices need to </w:t>
      </w:r>
      <w:r w:rsidR="005A54A1" w:rsidRPr="008D6E5E">
        <w:rPr>
          <w:rFonts w:ascii="Times New Roman" w:hAnsi="Times New Roman" w:cs="Times New Roman"/>
          <w:sz w:val="28"/>
          <w:szCs w:val="28"/>
          <w:lang w:val="en-US"/>
        </w:rPr>
        <w:t>talk,</w:t>
      </w:r>
      <w:r w:rsidRPr="008D6E5E">
        <w:rPr>
          <w:rFonts w:ascii="Times New Roman" w:hAnsi="Times New Roman" w:cs="Times New Roman"/>
          <w:sz w:val="28"/>
          <w:szCs w:val="28"/>
          <w:lang w:val="en-US"/>
        </w:rPr>
        <w:t xml:space="preserve"> they pull these I2C bus lines to ground which is known as logic level low by turning on this internal FET.</w:t>
      </w:r>
    </w:p>
    <w:p w14:paraId="70920469" w14:textId="77777777" w:rsidR="008D6E5E" w:rsidRDefault="009A189B"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t xml:space="preserve">when bus is pulled low by a certain device then every other device which is present on the bus understands the bus is pulled to </w:t>
      </w:r>
      <w:r w:rsidR="005A54A1" w:rsidRPr="008D6E5E">
        <w:rPr>
          <w:rFonts w:ascii="Times New Roman" w:hAnsi="Times New Roman" w:cs="Times New Roman"/>
          <w:sz w:val="28"/>
          <w:szCs w:val="28"/>
          <w:lang w:val="en-US"/>
        </w:rPr>
        <w:t>ground,</w:t>
      </w:r>
      <w:r w:rsidRPr="008D6E5E">
        <w:rPr>
          <w:rFonts w:ascii="Times New Roman" w:hAnsi="Times New Roman" w:cs="Times New Roman"/>
          <w:sz w:val="28"/>
          <w:szCs w:val="28"/>
          <w:lang w:val="en-US"/>
        </w:rPr>
        <w:t xml:space="preserve"> this is 0 for the devices and when </w:t>
      </w:r>
      <w:r w:rsidR="005A54A1" w:rsidRPr="008D6E5E">
        <w:rPr>
          <w:rFonts w:ascii="Times New Roman" w:hAnsi="Times New Roman" w:cs="Times New Roman"/>
          <w:sz w:val="28"/>
          <w:szCs w:val="28"/>
          <w:lang w:val="en-US"/>
        </w:rPr>
        <w:t>internal</w:t>
      </w:r>
      <w:r w:rsidRPr="008D6E5E">
        <w:rPr>
          <w:rFonts w:ascii="Times New Roman" w:hAnsi="Times New Roman" w:cs="Times New Roman"/>
          <w:sz w:val="28"/>
          <w:szCs w:val="28"/>
          <w:lang w:val="en-US"/>
        </w:rPr>
        <w:t xml:space="preserve"> mosfets are turned </w:t>
      </w:r>
      <w:r w:rsidR="005A54A1" w:rsidRPr="008D6E5E">
        <w:rPr>
          <w:rFonts w:ascii="Times New Roman" w:hAnsi="Times New Roman" w:cs="Times New Roman"/>
          <w:sz w:val="28"/>
          <w:szCs w:val="28"/>
          <w:lang w:val="en-US"/>
        </w:rPr>
        <w:t>off, the</w:t>
      </w:r>
      <w:r w:rsidRPr="008D6E5E">
        <w:rPr>
          <w:rFonts w:ascii="Times New Roman" w:hAnsi="Times New Roman" w:cs="Times New Roman"/>
          <w:sz w:val="28"/>
          <w:szCs w:val="28"/>
          <w:lang w:val="en-US"/>
        </w:rPr>
        <w:t xml:space="preserve"> I2C bus</w:t>
      </w:r>
      <w:r w:rsidR="005A54A1" w:rsidRPr="008D6E5E">
        <w:rPr>
          <w:rFonts w:ascii="Times New Roman" w:hAnsi="Times New Roman" w:cs="Times New Roman"/>
          <w:sz w:val="28"/>
          <w:szCs w:val="28"/>
          <w:lang w:val="en-US"/>
        </w:rPr>
        <w:t xml:space="preserve"> again goes to 5V or we can say logic level high and this is considered as 1</w:t>
      </w:r>
    </w:p>
    <w:p w14:paraId="15803219" w14:textId="162A6262" w:rsidR="005A54A1" w:rsidRDefault="005A54A1" w:rsidP="008D6E5E">
      <w:pPr>
        <w:pStyle w:val="ListParagraph"/>
        <w:numPr>
          <w:ilvl w:val="0"/>
          <w:numId w:val="1"/>
        </w:numPr>
        <w:rPr>
          <w:rFonts w:ascii="Times New Roman" w:hAnsi="Times New Roman" w:cs="Times New Roman"/>
          <w:sz w:val="28"/>
          <w:szCs w:val="28"/>
          <w:lang w:val="en-US"/>
        </w:rPr>
      </w:pPr>
      <w:r w:rsidRPr="008D6E5E">
        <w:rPr>
          <w:rFonts w:ascii="Times New Roman" w:hAnsi="Times New Roman" w:cs="Times New Roman"/>
          <w:sz w:val="28"/>
          <w:szCs w:val="28"/>
          <w:lang w:val="en-US"/>
        </w:rPr>
        <w:lastRenderedPageBreak/>
        <w:t>the value of these resistors changes as per the I2C modes around 2Kohm resistors used for 400kbps speed</w:t>
      </w:r>
    </w:p>
    <w:p w14:paraId="276C5339" w14:textId="306E9B0B" w:rsidR="008D6E5E" w:rsidRDefault="008D6E5E" w:rsidP="008D6E5E">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3706D86C" wp14:editId="1E3EB583">
            <wp:simplePos x="0" y="0"/>
            <wp:positionH relativeFrom="margin">
              <wp:align>center</wp:align>
            </wp:positionH>
            <wp:positionV relativeFrom="margin">
              <wp:posOffset>595630</wp:posOffset>
            </wp:positionV>
            <wp:extent cx="1600200" cy="1200150"/>
            <wp:effectExtent l="0" t="0" r="0" b="0"/>
            <wp:wrapSquare wrapText="bothSides"/>
            <wp:docPr id="171904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40351" name="Picture 1719040351"/>
                    <pic:cNvPicPr/>
                  </pic:nvPicPr>
                  <pic:blipFill>
                    <a:blip r:embed="rId6">
                      <a:extLst>
                        <a:ext uri="{28A0092B-C50C-407E-A947-70E740481C1C}">
                          <a14:useLocalDpi xmlns:a14="http://schemas.microsoft.com/office/drawing/2010/main" val="0"/>
                        </a:ext>
                      </a:extLst>
                    </a:blip>
                    <a:stretch>
                      <a:fillRect/>
                    </a:stretch>
                  </pic:blipFill>
                  <pic:spPr>
                    <a:xfrm>
                      <a:off x="0" y="0"/>
                      <a:ext cx="1600200" cy="1200150"/>
                    </a:xfrm>
                    <a:prstGeom prst="rect">
                      <a:avLst/>
                    </a:prstGeom>
                  </pic:spPr>
                </pic:pic>
              </a:graphicData>
            </a:graphic>
          </wp:anchor>
        </w:drawing>
      </w:r>
    </w:p>
    <w:p w14:paraId="3EE3C6F9" w14:textId="12FE64C5" w:rsidR="008D6E5E" w:rsidRDefault="008D6E5E" w:rsidP="008D6E5E">
      <w:pPr>
        <w:rPr>
          <w:rFonts w:ascii="Times New Roman" w:hAnsi="Times New Roman" w:cs="Times New Roman"/>
          <w:sz w:val="28"/>
          <w:szCs w:val="28"/>
          <w:lang w:val="en-US"/>
        </w:rPr>
      </w:pPr>
    </w:p>
    <w:p w14:paraId="31053F21" w14:textId="394CC9A6" w:rsidR="008D6E5E" w:rsidRDefault="008D6E5E" w:rsidP="008D6E5E">
      <w:pPr>
        <w:rPr>
          <w:rFonts w:ascii="Times New Roman" w:hAnsi="Times New Roman" w:cs="Times New Roman"/>
          <w:sz w:val="28"/>
          <w:szCs w:val="28"/>
          <w:lang w:val="en-US"/>
        </w:rPr>
      </w:pPr>
    </w:p>
    <w:p w14:paraId="7152D91A" w14:textId="77777777" w:rsidR="008D6E5E" w:rsidRPr="008D6E5E" w:rsidRDefault="008D6E5E" w:rsidP="008D6E5E">
      <w:pPr>
        <w:rPr>
          <w:rFonts w:ascii="Times New Roman" w:hAnsi="Times New Roman" w:cs="Times New Roman"/>
          <w:sz w:val="28"/>
          <w:szCs w:val="28"/>
          <w:lang w:val="en-US"/>
        </w:rPr>
      </w:pPr>
    </w:p>
    <w:p w14:paraId="1168622C" w14:textId="4F884CF5" w:rsidR="008D6E5E" w:rsidRPr="008D6E5E" w:rsidRDefault="008D6E5E" w:rsidP="008D6E5E">
      <w:pPr>
        <w:pStyle w:val="ListParagrap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3005"/>
        <w:gridCol w:w="3005"/>
        <w:gridCol w:w="3006"/>
      </w:tblGrid>
      <w:tr w:rsidR="009A189B" w14:paraId="30826737" w14:textId="77777777" w:rsidTr="009A189B">
        <w:tc>
          <w:tcPr>
            <w:tcW w:w="3005" w:type="dxa"/>
          </w:tcPr>
          <w:p w14:paraId="3DC995CA" w14:textId="306E7CAB" w:rsidR="009A189B" w:rsidRDefault="009A189B">
            <w:pPr>
              <w:rPr>
                <w:rFonts w:ascii="Times New Roman" w:hAnsi="Times New Roman" w:cs="Times New Roman"/>
                <w:sz w:val="28"/>
                <w:szCs w:val="28"/>
                <w:lang w:val="en-US"/>
              </w:rPr>
            </w:pPr>
            <w:r>
              <w:rPr>
                <w:rFonts w:ascii="Times New Roman" w:hAnsi="Times New Roman" w:cs="Times New Roman"/>
                <w:sz w:val="28"/>
                <w:szCs w:val="28"/>
                <w:lang w:val="en-US"/>
              </w:rPr>
              <w:t>SDA</w:t>
            </w:r>
          </w:p>
        </w:tc>
        <w:tc>
          <w:tcPr>
            <w:tcW w:w="3005" w:type="dxa"/>
          </w:tcPr>
          <w:p w14:paraId="79843FEB" w14:textId="6FCBA72C" w:rsidR="009A189B" w:rsidRDefault="009A189B">
            <w:pPr>
              <w:rPr>
                <w:rFonts w:ascii="Times New Roman" w:hAnsi="Times New Roman" w:cs="Times New Roman"/>
                <w:sz w:val="28"/>
                <w:szCs w:val="28"/>
                <w:lang w:val="en-US"/>
              </w:rPr>
            </w:pPr>
            <w:r>
              <w:rPr>
                <w:rFonts w:ascii="Times New Roman" w:hAnsi="Times New Roman" w:cs="Times New Roman"/>
                <w:sz w:val="28"/>
                <w:szCs w:val="28"/>
                <w:lang w:val="en-US"/>
              </w:rPr>
              <w:t>SCL</w:t>
            </w:r>
          </w:p>
        </w:tc>
        <w:tc>
          <w:tcPr>
            <w:tcW w:w="3006" w:type="dxa"/>
          </w:tcPr>
          <w:p w14:paraId="61951CE5" w14:textId="087D691A" w:rsidR="009A189B" w:rsidRDefault="009A189B">
            <w:pPr>
              <w:rPr>
                <w:rFonts w:ascii="Times New Roman" w:hAnsi="Times New Roman" w:cs="Times New Roman"/>
                <w:sz w:val="28"/>
                <w:szCs w:val="28"/>
                <w:lang w:val="en-US"/>
              </w:rPr>
            </w:pPr>
            <w:r>
              <w:rPr>
                <w:rFonts w:ascii="Times New Roman" w:hAnsi="Times New Roman" w:cs="Times New Roman"/>
                <w:sz w:val="28"/>
                <w:szCs w:val="28"/>
                <w:lang w:val="en-US"/>
              </w:rPr>
              <w:t>Condition of I2C bus</w:t>
            </w:r>
          </w:p>
        </w:tc>
      </w:tr>
      <w:tr w:rsidR="009A189B" w14:paraId="68774BEE" w14:textId="77777777" w:rsidTr="009A189B">
        <w:tc>
          <w:tcPr>
            <w:tcW w:w="3005" w:type="dxa"/>
          </w:tcPr>
          <w:p w14:paraId="15BE83A6" w14:textId="7CE6ADDF" w:rsidR="009A189B" w:rsidRDefault="009A189B">
            <w:pPr>
              <w:rPr>
                <w:rFonts w:ascii="Times New Roman" w:hAnsi="Times New Roman" w:cs="Times New Roman"/>
                <w:sz w:val="28"/>
                <w:szCs w:val="28"/>
                <w:lang w:val="en-US"/>
              </w:rPr>
            </w:pPr>
            <w:r>
              <w:rPr>
                <w:rFonts w:ascii="Times New Roman" w:hAnsi="Times New Roman" w:cs="Times New Roman"/>
                <w:sz w:val="28"/>
                <w:szCs w:val="28"/>
                <w:lang w:val="en-US"/>
              </w:rPr>
              <w:t>5V</w:t>
            </w:r>
          </w:p>
        </w:tc>
        <w:tc>
          <w:tcPr>
            <w:tcW w:w="3005" w:type="dxa"/>
          </w:tcPr>
          <w:p w14:paraId="48CD228A" w14:textId="389F6EA7" w:rsidR="009A189B" w:rsidRDefault="009A189B">
            <w:pPr>
              <w:rPr>
                <w:rFonts w:ascii="Times New Roman" w:hAnsi="Times New Roman" w:cs="Times New Roman"/>
                <w:sz w:val="28"/>
                <w:szCs w:val="28"/>
                <w:lang w:val="en-US"/>
              </w:rPr>
            </w:pPr>
            <w:r>
              <w:rPr>
                <w:rFonts w:ascii="Times New Roman" w:hAnsi="Times New Roman" w:cs="Times New Roman"/>
                <w:sz w:val="28"/>
                <w:szCs w:val="28"/>
                <w:lang w:val="en-US"/>
              </w:rPr>
              <w:t>5V</w:t>
            </w:r>
          </w:p>
        </w:tc>
        <w:tc>
          <w:tcPr>
            <w:tcW w:w="3006" w:type="dxa"/>
          </w:tcPr>
          <w:p w14:paraId="00B2DA8F" w14:textId="4864B325" w:rsidR="009A189B" w:rsidRDefault="009A189B">
            <w:pPr>
              <w:rPr>
                <w:rFonts w:ascii="Times New Roman" w:hAnsi="Times New Roman" w:cs="Times New Roman"/>
                <w:sz w:val="28"/>
                <w:szCs w:val="28"/>
                <w:lang w:val="en-US"/>
              </w:rPr>
            </w:pPr>
            <w:r>
              <w:rPr>
                <w:rFonts w:ascii="Times New Roman" w:hAnsi="Times New Roman" w:cs="Times New Roman"/>
                <w:sz w:val="28"/>
                <w:szCs w:val="28"/>
                <w:lang w:val="en-US"/>
              </w:rPr>
              <w:t>Idle (no data)</w:t>
            </w:r>
          </w:p>
        </w:tc>
      </w:tr>
    </w:tbl>
    <w:p w14:paraId="60A77F22" w14:textId="1A4B5228" w:rsidR="008D6E5E" w:rsidRDefault="008D6E5E">
      <w:pPr>
        <w:rPr>
          <w:rFonts w:ascii="Times New Roman" w:hAnsi="Times New Roman" w:cs="Times New Roman"/>
          <w:sz w:val="28"/>
          <w:szCs w:val="28"/>
          <w:lang w:val="en-US"/>
        </w:rPr>
      </w:pPr>
    </w:p>
    <w:p w14:paraId="14F92826" w14:textId="108744FF" w:rsidR="002E2CD6" w:rsidRPr="008D6E5E" w:rsidRDefault="002E2CD6" w:rsidP="008D6E5E">
      <w:pPr>
        <w:pStyle w:val="ListParagraph"/>
        <w:numPr>
          <w:ilvl w:val="0"/>
          <w:numId w:val="2"/>
        </w:numPr>
        <w:rPr>
          <w:rFonts w:ascii="Times New Roman" w:hAnsi="Times New Roman" w:cs="Times New Roman"/>
          <w:sz w:val="28"/>
          <w:szCs w:val="28"/>
          <w:lang w:val="en-US"/>
        </w:rPr>
      </w:pPr>
      <w:r w:rsidRPr="008D6E5E">
        <w:rPr>
          <w:rFonts w:ascii="Times New Roman" w:hAnsi="Times New Roman" w:cs="Times New Roman"/>
          <w:sz w:val="28"/>
          <w:szCs w:val="28"/>
          <w:lang w:val="en-US"/>
        </w:rPr>
        <w:t>The two wires that are connecting the devices are</w:t>
      </w:r>
    </w:p>
    <w:p w14:paraId="781F0CAE" w14:textId="4689CE19" w:rsidR="002E2CD6" w:rsidRDefault="002E2CD6" w:rsidP="008D6E5E">
      <w:pPr>
        <w:ind w:firstLine="360"/>
        <w:rPr>
          <w:rFonts w:ascii="Times New Roman" w:hAnsi="Times New Roman" w:cs="Times New Roman"/>
          <w:sz w:val="28"/>
          <w:szCs w:val="28"/>
          <w:lang w:val="en-US"/>
        </w:rPr>
      </w:pPr>
      <w:r>
        <w:rPr>
          <w:rFonts w:ascii="Times New Roman" w:hAnsi="Times New Roman" w:cs="Times New Roman"/>
          <w:sz w:val="28"/>
          <w:szCs w:val="28"/>
          <w:lang w:val="en-US"/>
        </w:rPr>
        <w:t>1.SDA (data line): it sends the data to other devices</w:t>
      </w:r>
    </w:p>
    <w:p w14:paraId="14BDD35B" w14:textId="32720E21" w:rsidR="002E2CD6" w:rsidRDefault="002E2CD6" w:rsidP="008D6E5E">
      <w:pPr>
        <w:ind w:firstLine="360"/>
        <w:rPr>
          <w:rFonts w:ascii="Times New Roman" w:hAnsi="Times New Roman" w:cs="Times New Roman"/>
          <w:sz w:val="28"/>
          <w:szCs w:val="28"/>
          <w:lang w:val="en-US"/>
        </w:rPr>
      </w:pPr>
      <w:r>
        <w:rPr>
          <w:rFonts w:ascii="Times New Roman" w:hAnsi="Times New Roman" w:cs="Times New Roman"/>
          <w:sz w:val="28"/>
          <w:szCs w:val="28"/>
          <w:lang w:val="en-US"/>
        </w:rPr>
        <w:t>2.SCL (clock line): it is responsible for synchronization</w:t>
      </w:r>
    </w:p>
    <w:p w14:paraId="2D87DC61" w14:textId="77777777" w:rsidR="008D6E5E" w:rsidRDefault="008D6E5E">
      <w:pPr>
        <w:rPr>
          <w:rFonts w:ascii="Times New Roman" w:hAnsi="Times New Roman" w:cs="Times New Roman"/>
          <w:sz w:val="28"/>
          <w:szCs w:val="28"/>
          <w:lang w:val="en-US"/>
        </w:rPr>
      </w:pPr>
    </w:p>
    <w:p w14:paraId="32D5A615" w14:textId="523EB3E7" w:rsidR="008D6E5E" w:rsidRDefault="008D6E5E">
      <w:pPr>
        <w:rPr>
          <w:rFonts w:ascii="Times New Roman" w:hAnsi="Times New Roman" w:cs="Times New Roman"/>
          <w:sz w:val="28"/>
          <w:szCs w:val="28"/>
          <w:lang w:val="en-US"/>
        </w:rPr>
      </w:pPr>
    </w:p>
    <w:p w14:paraId="44947C0E" w14:textId="501E3B4C" w:rsidR="002E2CD6" w:rsidRPr="00FA40C5" w:rsidRDefault="005A54A1">
      <w:pPr>
        <w:rPr>
          <w:rFonts w:ascii="Times New Roman" w:hAnsi="Times New Roman" w:cs="Times New Roman"/>
          <w:b/>
          <w:bCs/>
          <w:sz w:val="28"/>
          <w:szCs w:val="28"/>
          <w:lang w:val="en-US"/>
        </w:rPr>
      </w:pPr>
      <w:r w:rsidRPr="00FA40C5">
        <w:rPr>
          <w:rFonts w:ascii="Times New Roman" w:hAnsi="Times New Roman" w:cs="Times New Roman"/>
          <w:b/>
          <w:bCs/>
          <w:sz w:val="28"/>
          <w:szCs w:val="28"/>
          <w:lang w:val="en-US"/>
        </w:rPr>
        <w:t>Data frame:</w:t>
      </w:r>
    </w:p>
    <w:p w14:paraId="797DDF3C" w14:textId="2FAABA75"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It consists of:</w:t>
      </w:r>
    </w:p>
    <w:p w14:paraId="1AF76451" w14:textId="6D2100A6"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1.start bit</w:t>
      </w:r>
    </w:p>
    <w:p w14:paraId="3590A8CA" w14:textId="31EB0058"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2.slave address (to which master need to send data 7/10-bit address)</w:t>
      </w:r>
    </w:p>
    <w:p w14:paraId="0F7007F2" w14:textId="08A54935"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 xml:space="preserve">3.read/write </w:t>
      </w:r>
      <w:r w:rsidR="00EA3455">
        <w:rPr>
          <w:rFonts w:ascii="Times New Roman" w:hAnsi="Times New Roman" w:cs="Times New Roman"/>
          <w:sz w:val="28"/>
          <w:szCs w:val="28"/>
          <w:lang w:val="en-US"/>
        </w:rPr>
        <w:t>signal (</w:t>
      </w:r>
      <w:r w:rsidR="00B53FB6">
        <w:rPr>
          <w:rFonts w:ascii="Times New Roman" w:hAnsi="Times New Roman" w:cs="Times New Roman"/>
          <w:sz w:val="28"/>
          <w:szCs w:val="28"/>
          <w:lang w:val="en-US"/>
        </w:rPr>
        <w:t>write=</w:t>
      </w:r>
      <w:r w:rsidR="00EA3455">
        <w:rPr>
          <w:rFonts w:ascii="Times New Roman" w:hAnsi="Times New Roman" w:cs="Times New Roman"/>
          <w:sz w:val="28"/>
          <w:szCs w:val="28"/>
          <w:lang w:val="en-US"/>
        </w:rPr>
        <w:t>0, read</w:t>
      </w:r>
      <w:r w:rsidR="00B53FB6">
        <w:rPr>
          <w:rFonts w:ascii="Times New Roman" w:hAnsi="Times New Roman" w:cs="Times New Roman"/>
          <w:sz w:val="28"/>
          <w:szCs w:val="28"/>
          <w:lang w:val="en-US"/>
        </w:rPr>
        <w:t>=1)</w:t>
      </w:r>
    </w:p>
    <w:p w14:paraId="2DB53E53" w14:textId="61063BCC"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4.acknowledgement signal (sends by slave to master)</w:t>
      </w:r>
    </w:p>
    <w:p w14:paraId="4CF81216" w14:textId="7D3859C2"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5.address of the internal register of slave (from which master wants to write or read)</w:t>
      </w:r>
    </w:p>
    <w:p w14:paraId="6CA6FDB5" w14:textId="692BF5B7"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6.acknowled</w:t>
      </w:r>
      <w:r w:rsidR="00D649D8">
        <w:rPr>
          <w:rFonts w:ascii="Times New Roman" w:hAnsi="Times New Roman" w:cs="Times New Roman"/>
          <w:sz w:val="28"/>
          <w:szCs w:val="28"/>
          <w:lang w:val="en-US"/>
        </w:rPr>
        <w:t>ge</w:t>
      </w:r>
      <w:r>
        <w:rPr>
          <w:rFonts w:ascii="Times New Roman" w:hAnsi="Times New Roman" w:cs="Times New Roman"/>
          <w:sz w:val="28"/>
          <w:szCs w:val="28"/>
          <w:lang w:val="en-US"/>
        </w:rPr>
        <w:t>ment signal (master to slave)</w:t>
      </w:r>
    </w:p>
    <w:p w14:paraId="6BF0C008" w14:textId="5AA5BB91"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7.8-bit data followed by final ack signal</w:t>
      </w:r>
    </w:p>
    <w:p w14:paraId="653E2200" w14:textId="0F164FAC" w:rsidR="005A54A1" w:rsidRDefault="005A54A1">
      <w:pPr>
        <w:rPr>
          <w:rFonts w:ascii="Times New Roman" w:hAnsi="Times New Roman" w:cs="Times New Roman"/>
          <w:sz w:val="28"/>
          <w:szCs w:val="28"/>
          <w:lang w:val="en-US"/>
        </w:rPr>
      </w:pPr>
      <w:r>
        <w:rPr>
          <w:rFonts w:ascii="Times New Roman" w:hAnsi="Times New Roman" w:cs="Times New Roman"/>
          <w:sz w:val="28"/>
          <w:szCs w:val="28"/>
          <w:lang w:val="en-US"/>
        </w:rPr>
        <w:t xml:space="preserve">8.stop </w:t>
      </w:r>
      <w:r w:rsidR="00B1248D">
        <w:rPr>
          <w:rFonts w:ascii="Times New Roman" w:hAnsi="Times New Roman" w:cs="Times New Roman"/>
          <w:sz w:val="28"/>
          <w:szCs w:val="28"/>
          <w:lang w:val="en-US"/>
        </w:rPr>
        <w:t>bit (</w:t>
      </w:r>
      <w:r w:rsidR="00B53FB6">
        <w:rPr>
          <w:rFonts w:ascii="Times New Roman" w:hAnsi="Times New Roman" w:cs="Times New Roman"/>
          <w:sz w:val="28"/>
          <w:szCs w:val="28"/>
          <w:lang w:val="en-US"/>
        </w:rPr>
        <w:t>to notify slave that data transmission has ended)</w:t>
      </w:r>
    </w:p>
    <w:p w14:paraId="5A8B21DA" w14:textId="16B7EC2B" w:rsidR="008D6E5E" w:rsidRDefault="008D6E5E">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0288" behindDoc="0" locked="0" layoutInCell="1" allowOverlap="1" wp14:anchorId="0F166A7C" wp14:editId="6F55952B">
            <wp:simplePos x="0" y="0"/>
            <wp:positionH relativeFrom="margin">
              <wp:posOffset>151130</wp:posOffset>
            </wp:positionH>
            <wp:positionV relativeFrom="margin">
              <wp:posOffset>8267700</wp:posOffset>
            </wp:positionV>
            <wp:extent cx="5676900" cy="895350"/>
            <wp:effectExtent l="0" t="0" r="0" b="0"/>
            <wp:wrapSquare wrapText="bothSides"/>
            <wp:docPr id="1442992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92206" name="Picture 1442992206"/>
                    <pic:cNvPicPr/>
                  </pic:nvPicPr>
                  <pic:blipFill>
                    <a:blip r:embed="rId7">
                      <a:extLst>
                        <a:ext uri="{28A0092B-C50C-407E-A947-70E740481C1C}">
                          <a14:useLocalDpi xmlns:a14="http://schemas.microsoft.com/office/drawing/2010/main" val="0"/>
                        </a:ext>
                      </a:extLst>
                    </a:blip>
                    <a:stretch>
                      <a:fillRect/>
                    </a:stretch>
                  </pic:blipFill>
                  <pic:spPr>
                    <a:xfrm>
                      <a:off x="0" y="0"/>
                      <a:ext cx="5676900" cy="895350"/>
                    </a:xfrm>
                    <a:prstGeom prst="rect">
                      <a:avLst/>
                    </a:prstGeom>
                  </pic:spPr>
                </pic:pic>
              </a:graphicData>
            </a:graphic>
          </wp:anchor>
        </w:drawing>
      </w:r>
    </w:p>
    <w:p w14:paraId="2FECE814" w14:textId="2246F1D3" w:rsidR="00B53FB6" w:rsidRDefault="00B53FB6">
      <w:pPr>
        <w:rPr>
          <w:rFonts w:ascii="Times New Roman" w:hAnsi="Times New Roman" w:cs="Times New Roman"/>
          <w:sz w:val="28"/>
          <w:szCs w:val="28"/>
          <w:lang w:val="en-US"/>
        </w:rPr>
      </w:pPr>
    </w:p>
    <w:p w14:paraId="664AE8E8" w14:textId="74C30883" w:rsidR="00B53FB6" w:rsidRPr="00743884" w:rsidRDefault="00743884">
      <w:pPr>
        <w:rPr>
          <w:rFonts w:ascii="Times New Roman" w:hAnsi="Times New Roman" w:cs="Times New Roman"/>
          <w:b/>
          <w:bCs/>
          <w:sz w:val="28"/>
          <w:szCs w:val="28"/>
          <w:lang w:val="en-US"/>
        </w:rPr>
      </w:pPr>
      <w:r w:rsidRPr="00743884">
        <w:rPr>
          <w:rFonts w:ascii="Times New Roman" w:hAnsi="Times New Roman" w:cs="Times New Roman"/>
          <w:b/>
          <w:bCs/>
          <w:sz w:val="28"/>
          <w:szCs w:val="28"/>
          <w:lang w:val="en-US"/>
        </w:rPr>
        <w:t>NACK:</w:t>
      </w:r>
    </w:p>
    <w:p w14:paraId="7856A80E" w14:textId="128DAFD2" w:rsidR="00B53FB6" w:rsidRDefault="00B53FB6">
      <w:pPr>
        <w:rPr>
          <w:rFonts w:ascii="Times New Roman" w:hAnsi="Times New Roman" w:cs="Times New Roman"/>
          <w:sz w:val="28"/>
          <w:szCs w:val="28"/>
          <w:lang w:val="en-US"/>
        </w:rPr>
      </w:pPr>
      <w:r>
        <w:rPr>
          <w:rFonts w:ascii="Times New Roman" w:hAnsi="Times New Roman" w:cs="Times New Roman"/>
          <w:sz w:val="28"/>
          <w:szCs w:val="28"/>
          <w:lang w:val="en-US"/>
        </w:rPr>
        <w:t>If slave will not give an ack to master (negative ack)</w:t>
      </w:r>
      <w:r w:rsidR="00D069AA">
        <w:rPr>
          <w:rFonts w:ascii="Times New Roman" w:hAnsi="Times New Roman" w:cs="Times New Roman"/>
          <w:sz w:val="28"/>
          <w:szCs w:val="28"/>
          <w:lang w:val="en-US"/>
        </w:rPr>
        <w:t>.so when master receives NACK it can generate either stop bit or start from the top</w:t>
      </w:r>
    </w:p>
    <w:p w14:paraId="35AB427D" w14:textId="6A0816D2" w:rsidR="00743884" w:rsidRPr="00FA40C5" w:rsidRDefault="00743884">
      <w:pPr>
        <w:rPr>
          <w:rFonts w:ascii="Times New Roman" w:hAnsi="Times New Roman" w:cs="Times New Roman"/>
          <w:b/>
          <w:bCs/>
          <w:sz w:val="28"/>
          <w:szCs w:val="28"/>
          <w:u w:val="single"/>
          <w:lang w:val="en-US"/>
        </w:rPr>
      </w:pPr>
      <w:r w:rsidRPr="00FA40C5">
        <w:rPr>
          <w:rFonts w:ascii="Times New Roman" w:hAnsi="Times New Roman" w:cs="Times New Roman"/>
          <w:b/>
          <w:bCs/>
          <w:sz w:val="28"/>
          <w:szCs w:val="28"/>
          <w:u w:val="single"/>
          <w:lang w:val="en-US"/>
        </w:rPr>
        <w:t>BUS ARBIT</w:t>
      </w:r>
      <w:r w:rsidR="00524CFE" w:rsidRPr="00FA40C5">
        <w:rPr>
          <w:rFonts w:ascii="Times New Roman" w:hAnsi="Times New Roman" w:cs="Times New Roman"/>
          <w:b/>
          <w:bCs/>
          <w:sz w:val="28"/>
          <w:szCs w:val="28"/>
          <w:u w:val="single"/>
          <w:lang w:val="en-US"/>
        </w:rPr>
        <w:t>R</w:t>
      </w:r>
      <w:r w:rsidRPr="00FA40C5">
        <w:rPr>
          <w:rFonts w:ascii="Times New Roman" w:hAnsi="Times New Roman" w:cs="Times New Roman"/>
          <w:b/>
          <w:bCs/>
          <w:sz w:val="28"/>
          <w:szCs w:val="28"/>
          <w:u w:val="single"/>
          <w:lang w:val="en-US"/>
        </w:rPr>
        <w:t>ATION:</w:t>
      </w:r>
    </w:p>
    <w:p w14:paraId="2DBD4D5D" w14:textId="77777777" w:rsidR="00D23D68" w:rsidRDefault="00524CFE" w:rsidP="00D23D68">
      <w:pPr>
        <w:pStyle w:val="ListParagraph"/>
        <w:numPr>
          <w:ilvl w:val="0"/>
          <w:numId w:val="2"/>
        </w:numPr>
        <w:rPr>
          <w:rFonts w:ascii="Times New Roman" w:hAnsi="Times New Roman" w:cs="Times New Roman"/>
          <w:sz w:val="28"/>
          <w:szCs w:val="28"/>
          <w:lang w:val="en-US"/>
        </w:rPr>
      </w:pPr>
      <w:r w:rsidRPr="00D23D68">
        <w:rPr>
          <w:rFonts w:ascii="Times New Roman" w:hAnsi="Times New Roman" w:cs="Times New Roman"/>
          <w:sz w:val="28"/>
          <w:szCs w:val="28"/>
          <w:lang w:val="en-US"/>
        </w:rPr>
        <w:t>Arbitration is a process of solving a conflict between 2 or more masters who are trying access the bus simultaneously</w:t>
      </w:r>
    </w:p>
    <w:p w14:paraId="25140EC7" w14:textId="77777777" w:rsidR="00D23D68" w:rsidRDefault="00743884" w:rsidP="00D23D68">
      <w:pPr>
        <w:pStyle w:val="ListParagraph"/>
        <w:numPr>
          <w:ilvl w:val="0"/>
          <w:numId w:val="2"/>
        </w:numPr>
        <w:rPr>
          <w:rFonts w:ascii="Times New Roman" w:hAnsi="Times New Roman" w:cs="Times New Roman"/>
          <w:sz w:val="28"/>
          <w:szCs w:val="28"/>
          <w:lang w:val="en-US"/>
        </w:rPr>
      </w:pPr>
      <w:r w:rsidRPr="00D23D68">
        <w:rPr>
          <w:rFonts w:ascii="Times New Roman" w:hAnsi="Times New Roman" w:cs="Times New Roman"/>
          <w:sz w:val="28"/>
          <w:szCs w:val="28"/>
          <w:lang w:val="en-US"/>
        </w:rPr>
        <w:t xml:space="preserve">If two are more masters are communicating on a single bus at a time then then slaves will not be able to understand any of the information. So, to avoid that bus arbitration is </w:t>
      </w:r>
      <w:r w:rsidR="00524CFE" w:rsidRPr="00D23D68">
        <w:rPr>
          <w:rFonts w:ascii="Times New Roman" w:hAnsi="Times New Roman" w:cs="Times New Roman"/>
          <w:sz w:val="28"/>
          <w:szCs w:val="28"/>
          <w:lang w:val="en-US"/>
        </w:rPr>
        <w:t>used.</w:t>
      </w:r>
    </w:p>
    <w:p w14:paraId="744EE680" w14:textId="77777777" w:rsidR="00D23D68" w:rsidRDefault="00743884" w:rsidP="00D23D68">
      <w:pPr>
        <w:pStyle w:val="ListParagraph"/>
        <w:numPr>
          <w:ilvl w:val="0"/>
          <w:numId w:val="2"/>
        </w:numPr>
        <w:rPr>
          <w:rFonts w:ascii="Times New Roman" w:hAnsi="Times New Roman" w:cs="Times New Roman"/>
          <w:sz w:val="28"/>
          <w:szCs w:val="28"/>
          <w:lang w:val="en-US"/>
        </w:rPr>
      </w:pPr>
      <w:r w:rsidRPr="00D23D68">
        <w:rPr>
          <w:rFonts w:ascii="Times New Roman" w:hAnsi="Times New Roman" w:cs="Times New Roman"/>
          <w:sz w:val="28"/>
          <w:szCs w:val="28"/>
          <w:lang w:val="en-US"/>
        </w:rPr>
        <w:t>This arbitration is achieved based on the slave address, can be achieved by monitoring SDA lines after sending data on the bus.</w:t>
      </w:r>
    </w:p>
    <w:p w14:paraId="6A762C3B" w14:textId="6112F872" w:rsidR="00D23D68" w:rsidRDefault="00D23D68" w:rsidP="00D23D68">
      <w:pPr>
        <w:pStyle w:val="ListParagraph"/>
        <w:numPr>
          <w:ilvl w:val="0"/>
          <w:numId w:val="2"/>
        </w:numPr>
        <w:rPr>
          <w:rFonts w:ascii="Times New Roman" w:hAnsi="Times New Roman" w:cs="Times New Roman"/>
          <w:sz w:val="28"/>
          <w:szCs w:val="28"/>
          <w:lang w:val="en-US"/>
        </w:rPr>
      </w:pPr>
      <w:r w:rsidRPr="00D23D68">
        <w:rPr>
          <w:rFonts w:ascii="Times New Roman" w:hAnsi="Times New Roman" w:cs="Times New Roman"/>
          <w:sz w:val="28"/>
          <w:szCs w:val="28"/>
          <w:lang w:val="en-US"/>
        </w:rPr>
        <w:t>Whichever</w:t>
      </w:r>
      <w:r w:rsidR="00743884" w:rsidRPr="00D23D68">
        <w:rPr>
          <w:rFonts w:ascii="Times New Roman" w:hAnsi="Times New Roman" w:cs="Times New Roman"/>
          <w:sz w:val="28"/>
          <w:szCs w:val="28"/>
          <w:lang w:val="en-US"/>
        </w:rPr>
        <w:t xml:space="preserve"> slave has a lower address will get early access to talk over the bus</w:t>
      </w:r>
    </w:p>
    <w:p w14:paraId="5E49D58D" w14:textId="3D045679" w:rsidR="00524CFE" w:rsidRPr="00D23D68" w:rsidRDefault="00524CFE" w:rsidP="00D23D68">
      <w:pPr>
        <w:pStyle w:val="ListParagraph"/>
        <w:numPr>
          <w:ilvl w:val="0"/>
          <w:numId w:val="2"/>
        </w:numPr>
        <w:rPr>
          <w:rFonts w:ascii="Times New Roman" w:hAnsi="Times New Roman" w:cs="Times New Roman"/>
          <w:sz w:val="28"/>
          <w:szCs w:val="28"/>
          <w:lang w:val="en-US"/>
        </w:rPr>
      </w:pPr>
      <w:r w:rsidRPr="00D23D68">
        <w:rPr>
          <w:rFonts w:ascii="Times New Roman" w:hAnsi="Times New Roman" w:cs="Times New Roman"/>
          <w:sz w:val="28"/>
          <w:szCs w:val="28"/>
          <w:lang w:val="en-US"/>
        </w:rPr>
        <w:t>If a master sends a logic high signal but detects low on SDA due to priority of the low slave address then naturally it loses the control over the bus and switches back into the slave mode so the other master that sends low on bus will wins and continues the transmission</w:t>
      </w:r>
    </w:p>
    <w:p w14:paraId="52E9BAFD" w14:textId="235ECBED" w:rsidR="00743884" w:rsidRPr="00FA40C5" w:rsidRDefault="002D4C95">
      <w:pPr>
        <w:rPr>
          <w:rFonts w:ascii="Times New Roman" w:hAnsi="Times New Roman" w:cs="Times New Roman"/>
          <w:b/>
          <w:bCs/>
          <w:sz w:val="28"/>
          <w:szCs w:val="28"/>
          <w:u w:val="single"/>
          <w:lang w:val="en-US"/>
        </w:rPr>
      </w:pPr>
      <w:r w:rsidRPr="00FA40C5">
        <w:rPr>
          <w:rFonts w:ascii="Times New Roman" w:hAnsi="Times New Roman" w:cs="Times New Roman"/>
          <w:b/>
          <w:bCs/>
          <w:sz w:val="28"/>
          <w:szCs w:val="28"/>
          <w:u w:val="single"/>
          <w:lang w:val="en-US"/>
        </w:rPr>
        <w:t xml:space="preserve">CLOCK STRETCHING </w:t>
      </w:r>
    </w:p>
    <w:p w14:paraId="02CF0FAA" w14:textId="77777777" w:rsidR="00D23D68" w:rsidRDefault="002D4C95" w:rsidP="00D23D68">
      <w:pPr>
        <w:pStyle w:val="ListParagraph"/>
        <w:numPr>
          <w:ilvl w:val="0"/>
          <w:numId w:val="3"/>
        </w:numPr>
        <w:rPr>
          <w:rFonts w:ascii="Times New Roman" w:hAnsi="Times New Roman" w:cs="Times New Roman"/>
          <w:sz w:val="28"/>
          <w:szCs w:val="28"/>
          <w:lang w:val="en-US"/>
        </w:rPr>
      </w:pPr>
      <w:r w:rsidRPr="00D23D68">
        <w:rPr>
          <w:rFonts w:ascii="Times New Roman" w:hAnsi="Times New Roman" w:cs="Times New Roman"/>
          <w:sz w:val="28"/>
          <w:szCs w:val="28"/>
          <w:lang w:val="en-US"/>
        </w:rPr>
        <w:t>When a master wants to transmit data but the slave is not ready to receive it.</w:t>
      </w:r>
    </w:p>
    <w:p w14:paraId="1E9F44B9" w14:textId="77777777" w:rsidR="00D23D68" w:rsidRDefault="002D4C95" w:rsidP="00D23D68">
      <w:pPr>
        <w:pStyle w:val="ListParagraph"/>
        <w:numPr>
          <w:ilvl w:val="0"/>
          <w:numId w:val="3"/>
        </w:numPr>
        <w:rPr>
          <w:rFonts w:ascii="Times New Roman" w:hAnsi="Times New Roman" w:cs="Times New Roman"/>
          <w:sz w:val="28"/>
          <w:szCs w:val="28"/>
          <w:lang w:val="en-US"/>
        </w:rPr>
      </w:pPr>
      <w:r w:rsidRPr="00D23D68">
        <w:rPr>
          <w:rFonts w:ascii="Times New Roman" w:hAnsi="Times New Roman" w:cs="Times New Roman"/>
          <w:b/>
          <w:bCs/>
          <w:sz w:val="28"/>
          <w:szCs w:val="28"/>
          <w:lang w:val="en-US"/>
        </w:rPr>
        <w:t>Example</w:t>
      </w:r>
      <w:r w:rsidRPr="00D23D68">
        <w:rPr>
          <w:rFonts w:ascii="Times New Roman" w:hAnsi="Times New Roman" w:cs="Times New Roman"/>
          <w:sz w:val="28"/>
          <w:szCs w:val="28"/>
          <w:lang w:val="en-US"/>
        </w:rPr>
        <w:t xml:space="preserve">: when some data is written on the EEPROM IC by a master it will save this data and if the master issues a read command immediately after </w:t>
      </w:r>
      <w:r w:rsidR="00FA40C5" w:rsidRPr="00D23D68">
        <w:rPr>
          <w:rFonts w:ascii="Times New Roman" w:hAnsi="Times New Roman" w:cs="Times New Roman"/>
          <w:sz w:val="28"/>
          <w:szCs w:val="28"/>
          <w:lang w:val="en-US"/>
        </w:rPr>
        <w:t>write,</w:t>
      </w:r>
      <w:r w:rsidRPr="00D23D68">
        <w:rPr>
          <w:rFonts w:ascii="Times New Roman" w:hAnsi="Times New Roman" w:cs="Times New Roman"/>
          <w:sz w:val="28"/>
          <w:szCs w:val="28"/>
          <w:lang w:val="en-US"/>
        </w:rPr>
        <w:t xml:space="preserve"> then EEPROM IC can tell the master to wait while it is saving this </w:t>
      </w:r>
      <w:r w:rsidR="00FA40C5" w:rsidRPr="00D23D68">
        <w:rPr>
          <w:rFonts w:ascii="Times New Roman" w:hAnsi="Times New Roman" w:cs="Times New Roman"/>
          <w:sz w:val="28"/>
          <w:szCs w:val="28"/>
          <w:lang w:val="en-US"/>
        </w:rPr>
        <w:t>data,</w:t>
      </w:r>
      <w:r w:rsidRPr="00D23D68">
        <w:rPr>
          <w:rFonts w:ascii="Times New Roman" w:hAnsi="Times New Roman" w:cs="Times New Roman"/>
          <w:sz w:val="28"/>
          <w:szCs w:val="28"/>
          <w:lang w:val="en-US"/>
        </w:rPr>
        <w:t xml:space="preserve"> here the clock stretching helps</w:t>
      </w:r>
    </w:p>
    <w:p w14:paraId="4FEE1BE2" w14:textId="77777777" w:rsidR="00D23D68" w:rsidRDefault="002D4C95" w:rsidP="00D23D68">
      <w:pPr>
        <w:pStyle w:val="ListParagraph"/>
        <w:numPr>
          <w:ilvl w:val="0"/>
          <w:numId w:val="3"/>
        </w:numPr>
        <w:rPr>
          <w:rFonts w:ascii="Times New Roman" w:hAnsi="Times New Roman" w:cs="Times New Roman"/>
          <w:sz w:val="28"/>
          <w:szCs w:val="28"/>
          <w:lang w:val="en-US"/>
        </w:rPr>
      </w:pPr>
      <w:r w:rsidRPr="00D23D68">
        <w:rPr>
          <w:rFonts w:ascii="Times New Roman" w:hAnsi="Times New Roman" w:cs="Times New Roman"/>
          <w:sz w:val="28"/>
          <w:szCs w:val="28"/>
          <w:lang w:val="en-US"/>
        </w:rPr>
        <w:t xml:space="preserve">The SCL line is stretched by the slave which indicates the master that the slave is </w:t>
      </w:r>
      <w:r w:rsidR="00FA40C5" w:rsidRPr="00D23D68">
        <w:rPr>
          <w:rFonts w:ascii="Times New Roman" w:hAnsi="Times New Roman" w:cs="Times New Roman"/>
          <w:sz w:val="28"/>
          <w:szCs w:val="28"/>
          <w:lang w:val="en-US"/>
        </w:rPr>
        <w:t>busy.</w:t>
      </w:r>
      <w:r w:rsidRPr="00D23D68">
        <w:rPr>
          <w:rFonts w:ascii="Times New Roman" w:hAnsi="Times New Roman" w:cs="Times New Roman"/>
          <w:sz w:val="28"/>
          <w:szCs w:val="28"/>
          <w:lang w:val="en-US"/>
        </w:rPr>
        <w:t xml:space="preserve"> this status of the clock is monitored by transmitter.</w:t>
      </w:r>
    </w:p>
    <w:p w14:paraId="0BC416E9" w14:textId="5DCE570B" w:rsidR="002D4C95" w:rsidRPr="00D23D68" w:rsidRDefault="002D4C95" w:rsidP="00D23D68">
      <w:pPr>
        <w:pStyle w:val="ListParagraph"/>
        <w:numPr>
          <w:ilvl w:val="0"/>
          <w:numId w:val="3"/>
        </w:numPr>
        <w:rPr>
          <w:rFonts w:ascii="Times New Roman" w:hAnsi="Times New Roman" w:cs="Times New Roman"/>
          <w:sz w:val="28"/>
          <w:szCs w:val="28"/>
          <w:lang w:val="en-US"/>
        </w:rPr>
      </w:pPr>
      <w:r w:rsidRPr="00D23D68">
        <w:rPr>
          <w:rFonts w:ascii="Times New Roman" w:hAnsi="Times New Roman" w:cs="Times New Roman"/>
          <w:sz w:val="28"/>
          <w:szCs w:val="28"/>
          <w:lang w:val="en-US"/>
        </w:rPr>
        <w:t xml:space="preserve">The I2C slave has every right to hold down the bus </w:t>
      </w:r>
      <w:r w:rsidR="00FA40C5" w:rsidRPr="00D23D68">
        <w:rPr>
          <w:rFonts w:ascii="Times New Roman" w:hAnsi="Times New Roman" w:cs="Times New Roman"/>
          <w:sz w:val="28"/>
          <w:szCs w:val="28"/>
          <w:lang w:val="en-US"/>
        </w:rPr>
        <w:t>speed,</w:t>
      </w:r>
      <w:r w:rsidRPr="00D23D68">
        <w:rPr>
          <w:rFonts w:ascii="Times New Roman" w:hAnsi="Times New Roman" w:cs="Times New Roman"/>
          <w:sz w:val="28"/>
          <w:szCs w:val="28"/>
          <w:lang w:val="en-US"/>
        </w:rPr>
        <w:t xml:space="preserve"> the master on the other hand has to read the clock signal after releasing the SCL to high state</w:t>
      </w:r>
    </w:p>
    <w:p w14:paraId="53D13A97" w14:textId="0C59F337" w:rsidR="0017706F" w:rsidRPr="00FA40C5" w:rsidRDefault="0017706F">
      <w:pPr>
        <w:rPr>
          <w:rFonts w:ascii="Times New Roman" w:hAnsi="Times New Roman" w:cs="Times New Roman"/>
          <w:b/>
          <w:bCs/>
          <w:sz w:val="28"/>
          <w:szCs w:val="28"/>
          <w:u w:val="single"/>
          <w:lang w:val="en-US"/>
        </w:rPr>
      </w:pPr>
      <w:r w:rsidRPr="00FA40C5">
        <w:rPr>
          <w:rFonts w:ascii="Times New Roman" w:hAnsi="Times New Roman" w:cs="Times New Roman"/>
          <w:b/>
          <w:bCs/>
          <w:sz w:val="28"/>
          <w:szCs w:val="28"/>
          <w:u w:val="single"/>
          <w:lang w:val="en-US"/>
        </w:rPr>
        <w:t>ADVANTAGES OF I2C:</w:t>
      </w:r>
    </w:p>
    <w:p w14:paraId="74617F5D" w14:textId="75F73BC3" w:rsidR="0017706F" w:rsidRDefault="0017706F">
      <w:pPr>
        <w:rPr>
          <w:rFonts w:ascii="Times New Roman" w:hAnsi="Times New Roman" w:cs="Times New Roman"/>
          <w:sz w:val="28"/>
          <w:szCs w:val="28"/>
          <w:lang w:val="en-US"/>
        </w:rPr>
      </w:pPr>
      <w:r>
        <w:rPr>
          <w:rFonts w:ascii="Times New Roman" w:hAnsi="Times New Roman" w:cs="Times New Roman"/>
          <w:sz w:val="28"/>
          <w:szCs w:val="28"/>
          <w:lang w:val="en-US"/>
        </w:rPr>
        <w:t>1.requires two connecting wires only</w:t>
      </w:r>
    </w:p>
    <w:p w14:paraId="67CF8805" w14:textId="4AE1262A" w:rsidR="0017706F" w:rsidRDefault="0017706F">
      <w:pPr>
        <w:rPr>
          <w:rFonts w:ascii="Times New Roman" w:hAnsi="Times New Roman" w:cs="Times New Roman"/>
          <w:sz w:val="28"/>
          <w:szCs w:val="28"/>
          <w:lang w:val="en-US"/>
        </w:rPr>
      </w:pPr>
      <w:r>
        <w:rPr>
          <w:rFonts w:ascii="Times New Roman" w:hAnsi="Times New Roman" w:cs="Times New Roman"/>
          <w:sz w:val="28"/>
          <w:szCs w:val="28"/>
          <w:lang w:val="en-US"/>
        </w:rPr>
        <w:t>2.multi master compatibility</w:t>
      </w:r>
    </w:p>
    <w:p w14:paraId="26255C0D" w14:textId="660CE176" w:rsidR="0017706F" w:rsidRDefault="0017706F">
      <w:pPr>
        <w:rPr>
          <w:rFonts w:ascii="Times New Roman" w:hAnsi="Times New Roman" w:cs="Times New Roman"/>
          <w:sz w:val="28"/>
          <w:szCs w:val="28"/>
          <w:lang w:val="en-US"/>
        </w:rPr>
      </w:pPr>
      <w:r>
        <w:rPr>
          <w:rFonts w:ascii="Times New Roman" w:hAnsi="Times New Roman" w:cs="Times New Roman"/>
          <w:sz w:val="28"/>
          <w:szCs w:val="28"/>
          <w:lang w:val="en-US"/>
        </w:rPr>
        <w:t>3.better error handling – ACK/NACK</w:t>
      </w:r>
    </w:p>
    <w:p w14:paraId="6FEA1A79" w14:textId="2E33DB2D" w:rsidR="0017706F" w:rsidRDefault="0017706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4.Different mode flexibility for slave</w:t>
      </w:r>
    </w:p>
    <w:p w14:paraId="4A56DA14" w14:textId="4572C468" w:rsidR="0017706F" w:rsidRPr="00FA40C5" w:rsidRDefault="0017706F">
      <w:pPr>
        <w:rPr>
          <w:rFonts w:ascii="Times New Roman" w:hAnsi="Times New Roman" w:cs="Times New Roman"/>
          <w:b/>
          <w:bCs/>
          <w:sz w:val="28"/>
          <w:szCs w:val="28"/>
          <w:u w:val="single"/>
          <w:lang w:val="en-US"/>
        </w:rPr>
      </w:pPr>
      <w:r w:rsidRPr="00FA40C5">
        <w:rPr>
          <w:rFonts w:ascii="Times New Roman" w:hAnsi="Times New Roman" w:cs="Times New Roman"/>
          <w:b/>
          <w:bCs/>
          <w:sz w:val="28"/>
          <w:szCs w:val="28"/>
          <w:u w:val="single"/>
          <w:lang w:val="en-US"/>
        </w:rPr>
        <w:t>DISADVANTAGES OF I2C</w:t>
      </w:r>
    </w:p>
    <w:p w14:paraId="7BDF87AD" w14:textId="067C39B8" w:rsidR="0017706F" w:rsidRDefault="0017706F">
      <w:pPr>
        <w:rPr>
          <w:rFonts w:ascii="Times New Roman" w:hAnsi="Times New Roman" w:cs="Times New Roman"/>
          <w:sz w:val="28"/>
          <w:szCs w:val="28"/>
          <w:lang w:val="en-US"/>
        </w:rPr>
      </w:pPr>
      <w:r>
        <w:rPr>
          <w:rFonts w:ascii="Times New Roman" w:hAnsi="Times New Roman" w:cs="Times New Roman"/>
          <w:sz w:val="28"/>
          <w:szCs w:val="28"/>
          <w:lang w:val="en-US"/>
        </w:rPr>
        <w:t>1.</w:t>
      </w:r>
      <w:r w:rsidRPr="00FA40C5">
        <w:rPr>
          <w:rFonts w:ascii="Times New Roman" w:hAnsi="Times New Roman" w:cs="Times New Roman"/>
          <w:b/>
          <w:bCs/>
          <w:sz w:val="28"/>
          <w:szCs w:val="28"/>
          <w:lang w:val="en-US"/>
        </w:rPr>
        <w:t>Less flexibility for slave address</w:t>
      </w:r>
      <w:r>
        <w:rPr>
          <w:rFonts w:ascii="Times New Roman" w:hAnsi="Times New Roman" w:cs="Times New Roman"/>
          <w:sz w:val="28"/>
          <w:szCs w:val="28"/>
          <w:lang w:val="en-US"/>
        </w:rPr>
        <w:t xml:space="preserve"> (because the slave address is fixed for particular device which is given by the manufacturer)</w:t>
      </w:r>
    </w:p>
    <w:p w14:paraId="4615BD79" w14:textId="3F9A68D9" w:rsidR="0017706F" w:rsidRDefault="00283AD8">
      <w:pPr>
        <w:rPr>
          <w:rFonts w:ascii="Times New Roman" w:hAnsi="Times New Roman" w:cs="Times New Roman"/>
          <w:sz w:val="28"/>
          <w:szCs w:val="28"/>
          <w:lang w:val="en-US"/>
        </w:rPr>
      </w:pPr>
      <w:r w:rsidRPr="00D23D68">
        <w:rPr>
          <w:rFonts w:ascii="Times New Roman" w:hAnsi="Times New Roman" w:cs="Times New Roman"/>
          <w:b/>
          <w:bCs/>
          <w:sz w:val="28"/>
          <w:szCs w:val="28"/>
          <w:lang w:val="en-US"/>
        </w:rPr>
        <w:t>Example</w:t>
      </w:r>
      <w:r>
        <w:rPr>
          <w:rFonts w:ascii="Times New Roman" w:hAnsi="Times New Roman" w:cs="Times New Roman"/>
          <w:sz w:val="28"/>
          <w:szCs w:val="28"/>
          <w:lang w:val="en-US"/>
        </w:rPr>
        <w:t>:</w:t>
      </w:r>
      <w:r w:rsidR="0017706F">
        <w:rPr>
          <w:rFonts w:ascii="Times New Roman" w:hAnsi="Times New Roman" w:cs="Times New Roman"/>
          <w:sz w:val="28"/>
          <w:szCs w:val="28"/>
          <w:lang w:val="en-US"/>
        </w:rPr>
        <w:t xml:space="preserve"> if I want to use </w:t>
      </w:r>
      <w:r>
        <w:rPr>
          <w:rFonts w:ascii="Times New Roman" w:hAnsi="Times New Roman" w:cs="Times New Roman"/>
          <w:sz w:val="28"/>
          <w:szCs w:val="28"/>
          <w:lang w:val="en-US"/>
        </w:rPr>
        <w:t>2 accelerometers of same manufacture for motion sensing but the slave addressing doesn’t allow me to use same device</w:t>
      </w:r>
    </w:p>
    <w:p w14:paraId="39299A48" w14:textId="29F20BA1" w:rsidR="00283AD8" w:rsidRDefault="00283AD8">
      <w:pPr>
        <w:rPr>
          <w:rFonts w:ascii="Times New Roman" w:hAnsi="Times New Roman" w:cs="Times New Roman"/>
          <w:sz w:val="28"/>
          <w:szCs w:val="28"/>
          <w:lang w:val="en-US"/>
        </w:rPr>
      </w:pPr>
      <w:r>
        <w:rPr>
          <w:rFonts w:ascii="Times New Roman" w:hAnsi="Times New Roman" w:cs="Times New Roman"/>
          <w:sz w:val="28"/>
          <w:szCs w:val="28"/>
          <w:lang w:val="en-US"/>
        </w:rPr>
        <w:t>2.</w:t>
      </w:r>
      <w:r w:rsidRPr="00FA40C5">
        <w:rPr>
          <w:rFonts w:ascii="Times New Roman" w:hAnsi="Times New Roman" w:cs="Times New Roman"/>
          <w:b/>
          <w:bCs/>
          <w:sz w:val="28"/>
          <w:szCs w:val="28"/>
          <w:lang w:val="en-US"/>
        </w:rPr>
        <w:t>complexibility of firmware increases</w:t>
      </w:r>
      <w:r>
        <w:rPr>
          <w:rFonts w:ascii="Times New Roman" w:hAnsi="Times New Roman" w:cs="Times New Roman"/>
          <w:sz w:val="28"/>
          <w:szCs w:val="28"/>
          <w:lang w:val="en-US"/>
        </w:rPr>
        <w:t xml:space="preserve"> because the master device has to support features like bus arbitration and clock stretching</w:t>
      </w:r>
    </w:p>
    <w:p w14:paraId="3C2696D7" w14:textId="29BA0DE2" w:rsidR="00283AD8" w:rsidRDefault="00283AD8">
      <w:pPr>
        <w:rPr>
          <w:rFonts w:ascii="Times New Roman" w:hAnsi="Times New Roman" w:cs="Times New Roman"/>
          <w:sz w:val="28"/>
          <w:szCs w:val="28"/>
          <w:lang w:val="en-US"/>
        </w:rPr>
      </w:pPr>
      <w:r>
        <w:rPr>
          <w:rFonts w:ascii="Times New Roman" w:hAnsi="Times New Roman" w:cs="Times New Roman"/>
          <w:sz w:val="28"/>
          <w:szCs w:val="28"/>
          <w:lang w:val="en-US"/>
        </w:rPr>
        <w:t>3.</w:t>
      </w:r>
      <w:r w:rsidRPr="00FA40C5">
        <w:rPr>
          <w:rFonts w:ascii="Times New Roman" w:hAnsi="Times New Roman" w:cs="Times New Roman"/>
          <w:b/>
          <w:bCs/>
          <w:sz w:val="28"/>
          <w:szCs w:val="28"/>
          <w:lang w:val="en-US"/>
        </w:rPr>
        <w:t>increased data overhead</w:t>
      </w:r>
      <w:r>
        <w:rPr>
          <w:rFonts w:ascii="Times New Roman" w:hAnsi="Times New Roman" w:cs="Times New Roman"/>
          <w:sz w:val="28"/>
          <w:szCs w:val="28"/>
          <w:lang w:val="en-US"/>
        </w:rPr>
        <w:t xml:space="preserve"> – for 8bits of data need to send 1 start </w:t>
      </w:r>
      <w:r w:rsidR="00FA40C5">
        <w:rPr>
          <w:rFonts w:ascii="Times New Roman" w:hAnsi="Times New Roman" w:cs="Times New Roman"/>
          <w:sz w:val="28"/>
          <w:szCs w:val="28"/>
          <w:lang w:val="en-US"/>
        </w:rPr>
        <w:t>bit, I</w:t>
      </w:r>
      <w:r>
        <w:rPr>
          <w:rFonts w:ascii="Times New Roman" w:hAnsi="Times New Roman" w:cs="Times New Roman"/>
          <w:sz w:val="28"/>
          <w:szCs w:val="28"/>
          <w:lang w:val="en-US"/>
        </w:rPr>
        <w:t xml:space="preserve"> stop </w:t>
      </w:r>
      <w:r w:rsidR="00093310">
        <w:rPr>
          <w:rFonts w:ascii="Times New Roman" w:hAnsi="Times New Roman" w:cs="Times New Roman"/>
          <w:sz w:val="28"/>
          <w:szCs w:val="28"/>
          <w:lang w:val="en-US"/>
        </w:rPr>
        <w:t>bit,</w:t>
      </w:r>
      <w:r>
        <w:rPr>
          <w:rFonts w:ascii="Times New Roman" w:hAnsi="Times New Roman" w:cs="Times New Roman"/>
          <w:sz w:val="28"/>
          <w:szCs w:val="28"/>
          <w:lang w:val="en-US"/>
        </w:rPr>
        <w:t xml:space="preserve"> ACK </w:t>
      </w:r>
      <w:r w:rsidR="00093310">
        <w:rPr>
          <w:rFonts w:ascii="Times New Roman" w:hAnsi="Times New Roman" w:cs="Times New Roman"/>
          <w:sz w:val="28"/>
          <w:szCs w:val="28"/>
          <w:lang w:val="en-US"/>
        </w:rPr>
        <w:t>bits, R</w:t>
      </w:r>
      <w:r>
        <w:rPr>
          <w:rFonts w:ascii="Times New Roman" w:hAnsi="Times New Roman" w:cs="Times New Roman"/>
          <w:sz w:val="28"/>
          <w:szCs w:val="28"/>
          <w:lang w:val="en-US"/>
        </w:rPr>
        <w:t xml:space="preserve">/W bit and 7-bit slave </w:t>
      </w:r>
      <w:r w:rsidR="00093310">
        <w:rPr>
          <w:rFonts w:ascii="Times New Roman" w:hAnsi="Times New Roman" w:cs="Times New Roman"/>
          <w:sz w:val="28"/>
          <w:szCs w:val="28"/>
          <w:lang w:val="en-US"/>
        </w:rPr>
        <w:t>address, this</w:t>
      </w:r>
      <w:r>
        <w:rPr>
          <w:rFonts w:ascii="Times New Roman" w:hAnsi="Times New Roman" w:cs="Times New Roman"/>
          <w:sz w:val="28"/>
          <w:szCs w:val="28"/>
          <w:lang w:val="en-US"/>
        </w:rPr>
        <w:t xml:space="preserve"> increases data overhead for 8-bits to send the data, which reduces data </w:t>
      </w:r>
      <w:r w:rsidR="00093310">
        <w:rPr>
          <w:rFonts w:ascii="Times New Roman" w:hAnsi="Times New Roman" w:cs="Times New Roman"/>
          <w:sz w:val="28"/>
          <w:szCs w:val="28"/>
          <w:lang w:val="en-US"/>
        </w:rPr>
        <w:t>throughput (</w:t>
      </w:r>
      <w:r>
        <w:rPr>
          <w:rFonts w:ascii="Times New Roman" w:hAnsi="Times New Roman" w:cs="Times New Roman"/>
          <w:sz w:val="28"/>
          <w:szCs w:val="28"/>
          <w:lang w:val="en-US"/>
        </w:rPr>
        <w:t xml:space="preserve">in </w:t>
      </w:r>
      <w:r w:rsidR="00093310">
        <w:rPr>
          <w:rFonts w:ascii="Times New Roman" w:hAnsi="Times New Roman" w:cs="Times New Roman"/>
          <w:sz w:val="28"/>
          <w:szCs w:val="28"/>
          <w:lang w:val="en-US"/>
        </w:rPr>
        <w:t>UART, SPI</w:t>
      </w:r>
      <w:r>
        <w:rPr>
          <w:rFonts w:ascii="Times New Roman" w:hAnsi="Times New Roman" w:cs="Times New Roman"/>
          <w:sz w:val="28"/>
          <w:szCs w:val="28"/>
          <w:lang w:val="en-US"/>
        </w:rPr>
        <w:t xml:space="preserve"> we don’t see such addresses or ACK/NACK bits)</w:t>
      </w:r>
    </w:p>
    <w:p w14:paraId="383973E2" w14:textId="77777777" w:rsidR="0017706F" w:rsidRDefault="0017706F">
      <w:pPr>
        <w:rPr>
          <w:rFonts w:ascii="Times New Roman" w:hAnsi="Times New Roman" w:cs="Times New Roman"/>
          <w:sz w:val="28"/>
          <w:szCs w:val="28"/>
          <w:lang w:val="en-US"/>
        </w:rPr>
      </w:pPr>
    </w:p>
    <w:p w14:paraId="283659CB" w14:textId="77777777" w:rsidR="0017706F" w:rsidRPr="002D4C95" w:rsidRDefault="0017706F">
      <w:pPr>
        <w:rPr>
          <w:rFonts w:ascii="Times New Roman" w:hAnsi="Times New Roman" w:cs="Times New Roman"/>
          <w:sz w:val="28"/>
          <w:szCs w:val="28"/>
          <w:lang w:val="en-US"/>
        </w:rPr>
      </w:pPr>
    </w:p>
    <w:p w14:paraId="5F083E6E" w14:textId="77777777" w:rsidR="002D4C95" w:rsidRPr="002E2CD6" w:rsidRDefault="002D4C95">
      <w:pPr>
        <w:rPr>
          <w:rFonts w:ascii="Times New Roman" w:hAnsi="Times New Roman" w:cs="Times New Roman"/>
          <w:sz w:val="28"/>
          <w:szCs w:val="28"/>
          <w:lang w:val="en-US"/>
        </w:rPr>
      </w:pPr>
    </w:p>
    <w:sectPr w:rsidR="002D4C95" w:rsidRPr="002E2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566"/>
    <w:multiLevelType w:val="hybridMultilevel"/>
    <w:tmpl w:val="850A5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0D0D43"/>
    <w:multiLevelType w:val="hybridMultilevel"/>
    <w:tmpl w:val="AD16A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607C1B"/>
    <w:multiLevelType w:val="hybridMultilevel"/>
    <w:tmpl w:val="58D0B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9291639">
    <w:abstractNumId w:val="2"/>
  </w:num>
  <w:num w:numId="2" w16cid:durableId="1037894213">
    <w:abstractNumId w:val="1"/>
  </w:num>
  <w:num w:numId="3" w16cid:durableId="59737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AC"/>
    <w:rsid w:val="00093310"/>
    <w:rsid w:val="000D1B74"/>
    <w:rsid w:val="0017706F"/>
    <w:rsid w:val="00283AD8"/>
    <w:rsid w:val="002D4C95"/>
    <w:rsid w:val="002E2CD6"/>
    <w:rsid w:val="00380A5F"/>
    <w:rsid w:val="00524CFE"/>
    <w:rsid w:val="005A54A1"/>
    <w:rsid w:val="00743884"/>
    <w:rsid w:val="008453AC"/>
    <w:rsid w:val="008D6E5E"/>
    <w:rsid w:val="009A189B"/>
    <w:rsid w:val="00B1248D"/>
    <w:rsid w:val="00B53FB6"/>
    <w:rsid w:val="00C95B94"/>
    <w:rsid w:val="00D069AA"/>
    <w:rsid w:val="00D23D68"/>
    <w:rsid w:val="00D649D8"/>
    <w:rsid w:val="00E51371"/>
    <w:rsid w:val="00EA3455"/>
    <w:rsid w:val="00FA4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B3F0"/>
  <w15:chartTrackingRefBased/>
  <w15:docId w15:val="{C6A494E9-7641-44E7-ACF5-B0DF69EA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1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3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4134</TotalTime>
  <Pages>4</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LOCHANI VILEHYA</dc:creator>
  <cp:keywords/>
  <dc:description/>
  <cp:lastModifiedBy>S LOCHANI VILEHYA</cp:lastModifiedBy>
  <cp:revision>23</cp:revision>
  <dcterms:created xsi:type="dcterms:W3CDTF">2024-02-16T06:27:00Z</dcterms:created>
  <dcterms:modified xsi:type="dcterms:W3CDTF">2024-02-29T03:18:00Z</dcterms:modified>
</cp:coreProperties>
</file>