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972AC" w14:textId="77777777" w:rsidR="003E2F46" w:rsidRDefault="008F5A64">
      <w:pPr>
        <w:rPr>
          <w:lang w:val="en-US"/>
        </w:rPr>
      </w:pPr>
      <w:r>
        <w:rPr>
          <w:lang w:val="en-US"/>
        </w:rPr>
        <w:t xml:space="preserve">Global </w:t>
      </w:r>
      <w:proofErr w:type="spellStart"/>
      <w:r>
        <w:rPr>
          <w:lang w:val="en-US"/>
        </w:rPr>
        <w:t>infrstructure</w:t>
      </w:r>
      <w:proofErr w:type="spellEnd"/>
      <w:r>
        <w:rPr>
          <w:lang w:val="en-US"/>
        </w:rPr>
        <w:t xml:space="preserve"> </w:t>
      </w:r>
    </w:p>
    <w:p w14:paraId="14812214" w14:textId="77777777" w:rsidR="008F5A64" w:rsidRPr="008F5A64" w:rsidRDefault="008F5A64" w:rsidP="008F5A64">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8F5A64">
        <w:rPr>
          <w:rFonts w:ascii="Segoe UI" w:eastAsia="Times New Roman" w:hAnsi="Segoe UI" w:cs="Segoe UI"/>
          <w:b/>
          <w:bCs/>
          <w:color w:val="1F2328"/>
          <w:kern w:val="0"/>
          <w:sz w:val="36"/>
          <w:szCs w:val="36"/>
          <w:lang w:eastAsia="en-IN" w:bidi="ar-SA"/>
          <w14:ligatures w14:val="none"/>
        </w:rPr>
        <w:t>Why make a global application?</w:t>
      </w:r>
    </w:p>
    <w:p w14:paraId="39051AD4" w14:textId="77777777" w:rsidR="008F5A64" w:rsidRPr="008F5A64" w:rsidRDefault="008F5A64" w:rsidP="008F5A64">
      <w:pPr>
        <w:numPr>
          <w:ilvl w:val="0"/>
          <w:numId w:val="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A global application is an application deployed in </w:t>
      </w:r>
      <w:r w:rsidRPr="008F5A64">
        <w:rPr>
          <w:rFonts w:ascii="Segoe UI" w:eastAsia="Times New Roman" w:hAnsi="Segoe UI" w:cs="Segoe UI"/>
          <w:b/>
          <w:bCs/>
          <w:color w:val="1F2328"/>
          <w:kern w:val="0"/>
          <w:sz w:val="24"/>
          <w:szCs w:val="24"/>
          <w:lang w:eastAsia="en-IN" w:bidi="ar-SA"/>
          <w14:ligatures w14:val="none"/>
        </w:rPr>
        <w:t>multiple geographies</w:t>
      </w:r>
    </w:p>
    <w:p w14:paraId="13E30E63" w14:textId="77777777" w:rsidR="008F5A64" w:rsidRPr="008F5A64" w:rsidRDefault="008F5A64" w:rsidP="008F5A64">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On AWS: this could be </w:t>
      </w:r>
      <w:r w:rsidRPr="008F5A64">
        <w:rPr>
          <w:rFonts w:ascii="Segoe UI" w:eastAsia="Times New Roman" w:hAnsi="Segoe UI" w:cs="Segoe UI"/>
          <w:b/>
          <w:bCs/>
          <w:color w:val="1F2328"/>
          <w:kern w:val="0"/>
          <w:sz w:val="24"/>
          <w:szCs w:val="24"/>
          <w:lang w:eastAsia="en-IN" w:bidi="ar-SA"/>
          <w14:ligatures w14:val="none"/>
        </w:rPr>
        <w:t>Regions</w:t>
      </w:r>
      <w:r w:rsidRPr="008F5A64">
        <w:rPr>
          <w:rFonts w:ascii="Segoe UI" w:eastAsia="Times New Roman" w:hAnsi="Segoe UI" w:cs="Segoe UI"/>
          <w:color w:val="1F2328"/>
          <w:kern w:val="0"/>
          <w:sz w:val="24"/>
          <w:szCs w:val="24"/>
          <w:lang w:eastAsia="en-IN" w:bidi="ar-SA"/>
          <w14:ligatures w14:val="none"/>
        </w:rPr>
        <w:t> and / or </w:t>
      </w:r>
      <w:r w:rsidRPr="008F5A64">
        <w:rPr>
          <w:rFonts w:ascii="Segoe UI" w:eastAsia="Times New Roman" w:hAnsi="Segoe UI" w:cs="Segoe UI"/>
          <w:b/>
          <w:bCs/>
          <w:color w:val="1F2328"/>
          <w:kern w:val="0"/>
          <w:sz w:val="24"/>
          <w:szCs w:val="24"/>
          <w:lang w:eastAsia="en-IN" w:bidi="ar-SA"/>
          <w14:ligatures w14:val="none"/>
        </w:rPr>
        <w:t>Edge Locations</w:t>
      </w:r>
    </w:p>
    <w:p w14:paraId="08AB9780" w14:textId="77777777" w:rsidR="008F5A64" w:rsidRPr="008F5A64" w:rsidRDefault="008F5A64" w:rsidP="008F5A64">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b/>
          <w:bCs/>
          <w:color w:val="1F2328"/>
          <w:kern w:val="0"/>
          <w:sz w:val="24"/>
          <w:szCs w:val="24"/>
          <w:lang w:eastAsia="en-IN" w:bidi="ar-SA"/>
          <w14:ligatures w14:val="none"/>
        </w:rPr>
        <w:t>Decreased Latency</w:t>
      </w:r>
    </w:p>
    <w:p w14:paraId="39DFD16F" w14:textId="77777777" w:rsidR="008F5A64" w:rsidRPr="008F5A64" w:rsidRDefault="008F5A64" w:rsidP="008F5A64">
      <w:pPr>
        <w:numPr>
          <w:ilvl w:val="1"/>
          <w:numId w:val="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Latency is the time it takes for a network packet to reach a server</w:t>
      </w:r>
    </w:p>
    <w:p w14:paraId="5A72512F" w14:textId="77777777" w:rsidR="008F5A64" w:rsidRPr="008F5A64" w:rsidRDefault="008F5A64" w:rsidP="008F5A64">
      <w:pPr>
        <w:numPr>
          <w:ilvl w:val="1"/>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It takes time for a packet from Asia to reach the US</w:t>
      </w:r>
    </w:p>
    <w:p w14:paraId="6EA16B50" w14:textId="77777777" w:rsidR="008F5A64" w:rsidRPr="008F5A64" w:rsidRDefault="008F5A64" w:rsidP="008F5A64">
      <w:pPr>
        <w:numPr>
          <w:ilvl w:val="1"/>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Deploy your applications closer to your users to decrease latency, better experience</w:t>
      </w:r>
    </w:p>
    <w:p w14:paraId="419EC3D7" w14:textId="77777777" w:rsidR="008F5A64" w:rsidRPr="008F5A64" w:rsidRDefault="008F5A64" w:rsidP="008F5A64">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b/>
          <w:bCs/>
          <w:color w:val="1F2328"/>
          <w:kern w:val="0"/>
          <w:sz w:val="24"/>
          <w:szCs w:val="24"/>
          <w:lang w:eastAsia="en-IN" w:bidi="ar-SA"/>
          <w14:ligatures w14:val="none"/>
        </w:rPr>
        <w:t>Disaster Recovery (DR)</w:t>
      </w:r>
    </w:p>
    <w:p w14:paraId="02CBD89D" w14:textId="77777777" w:rsidR="008F5A64" w:rsidRPr="008F5A64" w:rsidRDefault="008F5A64" w:rsidP="008F5A64">
      <w:pPr>
        <w:numPr>
          <w:ilvl w:val="1"/>
          <w:numId w:val="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 xml:space="preserve">If an AWS region goes down (earthquake, storms, power shutdown, </w:t>
      </w:r>
      <w:proofErr w:type="gramStart"/>
      <w:r w:rsidRPr="008F5A64">
        <w:rPr>
          <w:rFonts w:ascii="Segoe UI" w:eastAsia="Times New Roman" w:hAnsi="Segoe UI" w:cs="Segoe UI"/>
          <w:color w:val="1F2328"/>
          <w:kern w:val="0"/>
          <w:sz w:val="24"/>
          <w:szCs w:val="24"/>
          <w:lang w:eastAsia="en-IN" w:bidi="ar-SA"/>
          <w14:ligatures w14:val="none"/>
        </w:rPr>
        <w:t>politics)…</w:t>
      </w:r>
      <w:proofErr w:type="gramEnd"/>
    </w:p>
    <w:p w14:paraId="6141B9C7" w14:textId="77777777" w:rsidR="008F5A64" w:rsidRPr="008F5A64" w:rsidRDefault="008F5A64" w:rsidP="008F5A64">
      <w:pPr>
        <w:numPr>
          <w:ilvl w:val="1"/>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You can fail-over to another region and have your application still working</w:t>
      </w:r>
    </w:p>
    <w:p w14:paraId="3180F0B8" w14:textId="77777777" w:rsidR="008F5A64" w:rsidRPr="008F5A64" w:rsidRDefault="008F5A64" w:rsidP="008F5A64">
      <w:pPr>
        <w:numPr>
          <w:ilvl w:val="1"/>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A DR plan is important to increase the availability of your application</w:t>
      </w:r>
    </w:p>
    <w:p w14:paraId="3A9FA321" w14:textId="77777777" w:rsidR="008F5A64" w:rsidRPr="008F5A64" w:rsidRDefault="008F5A64" w:rsidP="008F5A64">
      <w:pPr>
        <w:numPr>
          <w:ilvl w:val="0"/>
          <w:numId w:val="1"/>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b/>
          <w:bCs/>
          <w:color w:val="1F2328"/>
          <w:kern w:val="0"/>
          <w:sz w:val="24"/>
          <w:szCs w:val="24"/>
          <w:lang w:eastAsia="en-IN" w:bidi="ar-SA"/>
          <w14:ligatures w14:val="none"/>
        </w:rPr>
        <w:t>Attack protection</w:t>
      </w:r>
      <w:r w:rsidRPr="008F5A64">
        <w:rPr>
          <w:rFonts w:ascii="Segoe UI" w:eastAsia="Times New Roman" w:hAnsi="Segoe UI" w:cs="Segoe UI"/>
          <w:color w:val="1F2328"/>
          <w:kern w:val="0"/>
          <w:sz w:val="24"/>
          <w:szCs w:val="24"/>
          <w:lang w:eastAsia="en-IN" w:bidi="ar-SA"/>
          <w14:ligatures w14:val="none"/>
        </w:rPr>
        <w:t>: distributed global infrastructure is harder to attack</w:t>
      </w:r>
    </w:p>
    <w:p w14:paraId="1941EC20" w14:textId="77777777" w:rsidR="008F5A64" w:rsidRDefault="008F5A64" w:rsidP="008F5A64">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t>Global AWS Infrastructure</w:t>
      </w:r>
    </w:p>
    <w:p w14:paraId="110C57E0" w14:textId="77777777" w:rsidR="008F5A64" w:rsidRDefault="008F5A64" w:rsidP="008F5A64">
      <w:pPr>
        <w:numPr>
          <w:ilvl w:val="0"/>
          <w:numId w:val="2"/>
        </w:numPr>
        <w:shd w:val="clear" w:color="auto" w:fill="FFFFFF"/>
        <w:spacing w:before="100" w:beforeAutospacing="1" w:after="100" w:afterAutospacing="1" w:line="240" w:lineRule="auto"/>
        <w:rPr>
          <w:rFonts w:ascii="Segoe UI" w:hAnsi="Segoe UI" w:cs="Segoe UI"/>
          <w:color w:val="1F2328"/>
          <w:sz w:val="24"/>
          <w:szCs w:val="24"/>
        </w:rPr>
      </w:pPr>
      <w:r>
        <w:rPr>
          <w:rFonts w:ascii="Segoe UI" w:hAnsi="Segoe UI" w:cs="Segoe UI"/>
          <w:color w:val="1F2328"/>
        </w:rPr>
        <w:t>Regions: For deploying applications and infrastructure</w:t>
      </w:r>
    </w:p>
    <w:p w14:paraId="2193F475" w14:textId="77777777" w:rsidR="008F5A64" w:rsidRDefault="008F5A64" w:rsidP="008F5A64">
      <w:pPr>
        <w:numPr>
          <w:ilvl w:val="0"/>
          <w:numId w:val="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Availability Zones: Made of multiple data </w:t>
      </w:r>
      <w:proofErr w:type="spellStart"/>
      <w:r>
        <w:rPr>
          <w:rFonts w:ascii="Segoe UI" w:hAnsi="Segoe UI" w:cs="Segoe UI"/>
          <w:color w:val="1F2328"/>
        </w:rPr>
        <w:t>centers</w:t>
      </w:r>
      <w:proofErr w:type="spellEnd"/>
    </w:p>
    <w:p w14:paraId="4415FC4D" w14:textId="77777777" w:rsidR="008F5A64" w:rsidRDefault="008F5A64" w:rsidP="008F5A64">
      <w:pPr>
        <w:numPr>
          <w:ilvl w:val="0"/>
          <w:numId w:val="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Edge Locations (Points of Presence): for content delivery as close as possible to users</w:t>
      </w:r>
    </w:p>
    <w:p w14:paraId="1A7D00F9" w14:textId="77777777" w:rsidR="008F5A64" w:rsidRDefault="008F5A64" w:rsidP="008F5A64">
      <w:pPr>
        <w:numPr>
          <w:ilvl w:val="0"/>
          <w:numId w:val="2"/>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More at: </w:t>
      </w:r>
      <w:hyperlink r:id="rId5" w:history="1">
        <w:r>
          <w:rPr>
            <w:rStyle w:val="Hyperlink"/>
            <w:rFonts w:ascii="Segoe UI" w:hAnsi="Segoe UI" w:cs="Segoe UI"/>
          </w:rPr>
          <w:t>https://infrastructure.aws/</w:t>
        </w:r>
      </w:hyperlink>
    </w:p>
    <w:p w14:paraId="489B129E" w14:textId="77777777" w:rsidR="008F5A64" w:rsidRPr="008F5A64" w:rsidRDefault="008F5A64" w:rsidP="008F5A64">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8F5A64">
        <w:rPr>
          <w:rFonts w:ascii="Segoe UI" w:eastAsia="Times New Roman" w:hAnsi="Segoe UI" w:cs="Segoe UI"/>
          <w:b/>
          <w:bCs/>
          <w:color w:val="1F2328"/>
          <w:kern w:val="0"/>
          <w:sz w:val="36"/>
          <w:szCs w:val="36"/>
          <w:lang w:eastAsia="en-IN" w:bidi="ar-SA"/>
          <w14:ligatures w14:val="none"/>
        </w:rPr>
        <w:t>Amazon Route 53 Overview</w:t>
      </w:r>
    </w:p>
    <w:p w14:paraId="00262027" w14:textId="77777777" w:rsidR="008F5A64" w:rsidRPr="008F5A64" w:rsidRDefault="008F5A64" w:rsidP="008F5A64">
      <w:pPr>
        <w:numPr>
          <w:ilvl w:val="0"/>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Route53 is a Managed DNS (Domain Name System)</w:t>
      </w:r>
    </w:p>
    <w:p w14:paraId="51AC2918" w14:textId="77777777" w:rsidR="008F5A64" w:rsidRPr="008F5A64" w:rsidRDefault="00D12155" w:rsidP="008F5A64">
      <w:pPr>
        <w:numPr>
          <w:ilvl w:val="0"/>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t xml:space="preserve">Route 53 is essentially an address book for the internet. It's a service offered by Amazon Web Services (AWS) that translates user-friendly domain names (like </w:t>
      </w:r>
      <w:hyperlink r:id="rId6" w:tgtFrame="_blank" w:history="1">
        <w:r>
          <w:rPr>
            <w:rStyle w:val="Hyperlink"/>
          </w:rPr>
          <w:t>https://www.example.com</w:t>
        </w:r>
      </w:hyperlink>
      <w:r>
        <w:t xml:space="preserve">) into the numerical IP addresses computers use to connect to </w:t>
      </w:r>
      <w:proofErr w:type="gramStart"/>
      <w:r>
        <w:t>websites.</w:t>
      </w:r>
      <w:r w:rsidR="008F5A64" w:rsidRPr="008F5A64">
        <w:rPr>
          <w:rFonts w:ascii="Segoe UI" w:eastAsia="Times New Roman" w:hAnsi="Segoe UI" w:cs="Segoe UI"/>
          <w:color w:val="1F2328"/>
          <w:kern w:val="0"/>
          <w:sz w:val="24"/>
          <w:szCs w:val="24"/>
          <w:lang w:eastAsia="en-IN" w:bidi="ar-SA"/>
          <w14:ligatures w14:val="none"/>
        </w:rPr>
        <w:t>.</w:t>
      </w:r>
      <w:proofErr w:type="gramEnd"/>
    </w:p>
    <w:p w14:paraId="54B16F03" w14:textId="77777777" w:rsidR="008F5A64" w:rsidRPr="008F5A64" w:rsidRDefault="008F5A64" w:rsidP="008F5A64">
      <w:pPr>
        <w:numPr>
          <w:ilvl w:val="0"/>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8F5A64">
        <w:rPr>
          <w:rFonts w:ascii="Segoe UI" w:eastAsia="Times New Roman" w:hAnsi="Segoe UI" w:cs="Segoe UI"/>
          <w:color w:val="1F2328"/>
          <w:kern w:val="0"/>
          <w:sz w:val="24"/>
          <w:szCs w:val="24"/>
          <w:lang w:eastAsia="en-IN" w:bidi="ar-SA"/>
          <w14:ligatures w14:val="none"/>
        </w:rPr>
        <w:t>In AWS, the most common records are:</w:t>
      </w:r>
    </w:p>
    <w:p w14:paraId="35FCA087" w14:textId="77777777" w:rsidR="008F5A64" w:rsidRPr="008F5A64" w:rsidRDefault="00000000" w:rsidP="008F5A64">
      <w:pPr>
        <w:numPr>
          <w:ilvl w:val="1"/>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hyperlink r:id="rId7" w:history="1">
        <w:r w:rsidR="008F5A64" w:rsidRPr="008F5A64">
          <w:rPr>
            <w:rFonts w:ascii="Segoe UI" w:eastAsia="Times New Roman" w:hAnsi="Segoe UI" w:cs="Segoe UI"/>
            <w:color w:val="0000FF"/>
            <w:kern w:val="0"/>
            <w:sz w:val="24"/>
            <w:szCs w:val="24"/>
            <w:u w:val="single"/>
            <w:lang w:eastAsia="en-IN" w:bidi="ar-SA"/>
            <w14:ligatures w14:val="none"/>
          </w:rPr>
          <w:t>www.google.com</w:t>
        </w:r>
      </w:hyperlink>
      <w:r w:rsidR="008F5A64" w:rsidRPr="008F5A64">
        <w:rPr>
          <w:rFonts w:ascii="Segoe UI" w:eastAsia="Times New Roman" w:hAnsi="Segoe UI" w:cs="Segoe UI"/>
          <w:color w:val="1F2328"/>
          <w:kern w:val="0"/>
          <w:sz w:val="24"/>
          <w:szCs w:val="24"/>
          <w:lang w:eastAsia="en-IN" w:bidi="ar-SA"/>
          <w14:ligatures w14:val="none"/>
        </w:rPr>
        <w:t> =&gt; 12.34.56.78 == A record (IPv4)</w:t>
      </w:r>
    </w:p>
    <w:p w14:paraId="37A73E19" w14:textId="77777777" w:rsidR="008F5A64" w:rsidRPr="008F5A64" w:rsidRDefault="00000000" w:rsidP="008F5A64">
      <w:pPr>
        <w:numPr>
          <w:ilvl w:val="1"/>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hyperlink r:id="rId8" w:history="1">
        <w:r w:rsidR="008F5A64" w:rsidRPr="008F5A64">
          <w:rPr>
            <w:rFonts w:ascii="Segoe UI" w:eastAsia="Times New Roman" w:hAnsi="Segoe UI" w:cs="Segoe UI"/>
            <w:color w:val="0000FF"/>
            <w:kern w:val="0"/>
            <w:sz w:val="24"/>
            <w:szCs w:val="24"/>
            <w:u w:val="single"/>
            <w:lang w:eastAsia="en-IN" w:bidi="ar-SA"/>
            <w14:ligatures w14:val="none"/>
          </w:rPr>
          <w:t>www.google.com</w:t>
        </w:r>
      </w:hyperlink>
      <w:r w:rsidR="008F5A64" w:rsidRPr="008F5A64">
        <w:rPr>
          <w:rFonts w:ascii="Segoe UI" w:eastAsia="Times New Roman" w:hAnsi="Segoe UI" w:cs="Segoe UI"/>
          <w:color w:val="1F2328"/>
          <w:kern w:val="0"/>
          <w:sz w:val="24"/>
          <w:szCs w:val="24"/>
          <w:lang w:eastAsia="en-IN" w:bidi="ar-SA"/>
          <w14:ligatures w14:val="none"/>
        </w:rPr>
        <w:t> =&gt; 2001:0db8:85a3:0000:0000:8a2</w:t>
      </w:r>
      <w:proofErr w:type="gramStart"/>
      <w:r w:rsidR="008F5A64" w:rsidRPr="008F5A64">
        <w:rPr>
          <w:rFonts w:ascii="Segoe UI" w:eastAsia="Times New Roman" w:hAnsi="Segoe UI" w:cs="Segoe UI"/>
          <w:color w:val="1F2328"/>
          <w:kern w:val="0"/>
          <w:sz w:val="24"/>
          <w:szCs w:val="24"/>
          <w:lang w:eastAsia="en-IN" w:bidi="ar-SA"/>
          <w14:ligatures w14:val="none"/>
        </w:rPr>
        <w:t>e:0370:7334</w:t>
      </w:r>
      <w:proofErr w:type="gramEnd"/>
      <w:r w:rsidR="008F5A64" w:rsidRPr="008F5A64">
        <w:rPr>
          <w:rFonts w:ascii="Segoe UI" w:eastAsia="Times New Roman" w:hAnsi="Segoe UI" w:cs="Segoe UI"/>
          <w:color w:val="1F2328"/>
          <w:kern w:val="0"/>
          <w:sz w:val="24"/>
          <w:szCs w:val="24"/>
          <w:lang w:eastAsia="en-IN" w:bidi="ar-SA"/>
          <w14:ligatures w14:val="none"/>
        </w:rPr>
        <w:t xml:space="preserve"> == AAAA IPv6</w:t>
      </w:r>
    </w:p>
    <w:p w14:paraId="260623DE" w14:textId="77777777" w:rsidR="008F5A64" w:rsidRDefault="008F5A64">
      <w:pPr>
        <w:rPr>
          <w:lang w:val="en-US"/>
        </w:rPr>
      </w:pPr>
    </w:p>
    <w:p w14:paraId="549ACCDF" w14:textId="77777777" w:rsidR="00F469C2" w:rsidRDefault="00F469C2">
      <w:pPr>
        <w:rPr>
          <w:lang w:val="en-US"/>
        </w:rPr>
      </w:pPr>
    </w:p>
    <w:p w14:paraId="51B25CF4" w14:textId="77777777" w:rsidR="00F469C2" w:rsidRDefault="00F469C2">
      <w:pPr>
        <w:rPr>
          <w:lang w:val="en-US"/>
        </w:rPr>
      </w:pPr>
    </w:p>
    <w:p w14:paraId="42A4E398" w14:textId="77777777" w:rsidR="00F469C2" w:rsidRDefault="00F469C2">
      <w:pPr>
        <w:rPr>
          <w:lang w:val="en-US"/>
        </w:rPr>
      </w:pPr>
      <w:r w:rsidRPr="00F469C2">
        <w:rPr>
          <w:noProof/>
          <w:lang w:val="en-US"/>
        </w:rPr>
        <w:drawing>
          <wp:inline distT="0" distB="0" distL="0" distR="0" wp14:anchorId="2B5ED208" wp14:editId="6FAC4B94">
            <wp:extent cx="5731510" cy="3238500"/>
            <wp:effectExtent l="0" t="0" r="2540" b="0"/>
            <wp:docPr id="166304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47252" name=""/>
                    <pic:cNvPicPr/>
                  </pic:nvPicPr>
                  <pic:blipFill>
                    <a:blip r:embed="rId9"/>
                    <a:stretch>
                      <a:fillRect/>
                    </a:stretch>
                  </pic:blipFill>
                  <pic:spPr>
                    <a:xfrm>
                      <a:off x="0" y="0"/>
                      <a:ext cx="5731510" cy="3238500"/>
                    </a:xfrm>
                    <a:prstGeom prst="rect">
                      <a:avLst/>
                    </a:prstGeom>
                  </pic:spPr>
                </pic:pic>
              </a:graphicData>
            </a:graphic>
          </wp:inline>
        </w:drawing>
      </w:r>
    </w:p>
    <w:p w14:paraId="4ABC07B9" w14:textId="77777777" w:rsidR="00F469C2" w:rsidRDefault="00F469C2" w:rsidP="00F469C2">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Route 53 Routing Policies</w:t>
      </w:r>
    </w:p>
    <w:p w14:paraId="2A812551" w14:textId="77777777" w:rsidR="00F469C2" w:rsidRPr="00F469C2" w:rsidRDefault="00F469C2" w:rsidP="00F469C2">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b/>
          <w:bCs/>
          <w:kern w:val="0"/>
          <w:sz w:val="24"/>
          <w:szCs w:val="24"/>
          <w:lang w:eastAsia="en-IN" w:bidi="ar-SA"/>
          <w14:ligatures w14:val="none"/>
        </w:rPr>
        <w:t>Simple Routing:</w:t>
      </w:r>
    </w:p>
    <w:p w14:paraId="3781577D" w14:textId="77777777" w:rsidR="00F469C2" w:rsidRPr="00F469C2" w:rsidRDefault="00F469C2" w:rsidP="00F469C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kern w:val="0"/>
          <w:sz w:val="24"/>
          <w:szCs w:val="24"/>
          <w:lang w:eastAsia="en-IN" w:bidi="ar-SA"/>
          <w14:ligatures w14:val="none"/>
        </w:rPr>
        <w:t>Best for single resources.</w:t>
      </w:r>
    </w:p>
    <w:p w14:paraId="78061FB0" w14:textId="77777777" w:rsidR="00F469C2" w:rsidRPr="00F469C2" w:rsidRDefault="00F469C2" w:rsidP="00F469C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kern w:val="0"/>
          <w:sz w:val="24"/>
          <w:szCs w:val="24"/>
          <w:lang w:eastAsia="en-IN" w:bidi="ar-SA"/>
          <w14:ligatures w14:val="none"/>
        </w:rPr>
        <w:t>Route 53 returns all available IP addresses to the user's device, which picks one at random (no health checks).</w:t>
      </w:r>
    </w:p>
    <w:p w14:paraId="1DFA9581" w14:textId="77777777" w:rsidR="00F469C2" w:rsidRPr="00F469C2" w:rsidRDefault="00F469C2" w:rsidP="00F469C2">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b/>
          <w:bCs/>
          <w:kern w:val="0"/>
          <w:sz w:val="24"/>
          <w:szCs w:val="24"/>
          <w:lang w:eastAsia="en-IN" w:bidi="ar-SA"/>
          <w14:ligatures w14:val="none"/>
        </w:rPr>
        <w:t>Weighted Routing:</w:t>
      </w:r>
    </w:p>
    <w:p w14:paraId="3146455D" w14:textId="77777777" w:rsidR="00F469C2" w:rsidRPr="00F469C2" w:rsidRDefault="00F469C2" w:rsidP="00F469C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kern w:val="0"/>
          <w:sz w:val="24"/>
          <w:szCs w:val="24"/>
          <w:highlight w:val="yellow"/>
          <w:lang w:eastAsia="en-IN" w:bidi="ar-SA"/>
          <w14:ligatures w14:val="none"/>
        </w:rPr>
        <w:t>Distributes traffic</w:t>
      </w:r>
      <w:r w:rsidRPr="00F469C2">
        <w:rPr>
          <w:rFonts w:ascii="Times New Roman" w:eastAsia="Times New Roman" w:hAnsi="Times New Roman" w:cs="Times New Roman"/>
          <w:kern w:val="0"/>
          <w:sz w:val="24"/>
          <w:szCs w:val="24"/>
          <w:lang w:eastAsia="en-IN" w:bidi="ar-SA"/>
          <w14:ligatures w14:val="none"/>
        </w:rPr>
        <w:t xml:space="preserve"> among resources with assigned weights.</w:t>
      </w:r>
    </w:p>
    <w:p w14:paraId="6FDFCFE8" w14:textId="77777777" w:rsidR="00F469C2" w:rsidRPr="00F469C2" w:rsidRDefault="00F469C2" w:rsidP="00F469C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kern w:val="0"/>
          <w:sz w:val="24"/>
          <w:szCs w:val="24"/>
          <w:lang w:eastAsia="en-IN" w:bidi="ar-SA"/>
          <w14:ligatures w14:val="none"/>
        </w:rPr>
        <w:t xml:space="preserve">Higher weight means more </w:t>
      </w:r>
      <w:r w:rsidRPr="00F469C2">
        <w:rPr>
          <w:rFonts w:ascii="Times New Roman" w:eastAsia="Times New Roman" w:hAnsi="Times New Roman" w:cs="Times New Roman"/>
          <w:kern w:val="0"/>
          <w:sz w:val="24"/>
          <w:szCs w:val="24"/>
          <w:highlight w:val="yellow"/>
          <w:lang w:eastAsia="en-IN" w:bidi="ar-SA"/>
          <w14:ligatures w14:val="none"/>
        </w:rPr>
        <w:t>traffic directed</w:t>
      </w:r>
      <w:r w:rsidRPr="00F469C2">
        <w:rPr>
          <w:rFonts w:ascii="Times New Roman" w:eastAsia="Times New Roman" w:hAnsi="Times New Roman" w:cs="Times New Roman"/>
          <w:kern w:val="0"/>
          <w:sz w:val="24"/>
          <w:szCs w:val="24"/>
          <w:lang w:eastAsia="en-IN" w:bidi="ar-SA"/>
          <w14:ligatures w14:val="none"/>
        </w:rPr>
        <w:t xml:space="preserve"> to that resource (useful for load balancing).</w:t>
      </w:r>
    </w:p>
    <w:p w14:paraId="7837F04A" w14:textId="77777777" w:rsidR="00F469C2" w:rsidRPr="00F469C2" w:rsidRDefault="00F469C2" w:rsidP="00F469C2">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b/>
          <w:bCs/>
          <w:kern w:val="0"/>
          <w:sz w:val="24"/>
          <w:szCs w:val="24"/>
          <w:lang w:eastAsia="en-IN" w:bidi="ar-SA"/>
          <w14:ligatures w14:val="none"/>
        </w:rPr>
        <w:t>Latency Routing:</w:t>
      </w:r>
    </w:p>
    <w:p w14:paraId="150A2E36" w14:textId="77777777" w:rsidR="00F469C2" w:rsidRPr="00F469C2" w:rsidRDefault="00F469C2" w:rsidP="00F469C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kern w:val="0"/>
          <w:sz w:val="24"/>
          <w:szCs w:val="24"/>
          <w:lang w:eastAsia="en-IN" w:bidi="ar-SA"/>
          <w14:ligatures w14:val="none"/>
        </w:rPr>
        <w:t xml:space="preserve">Routes users to </w:t>
      </w:r>
      <w:r w:rsidRPr="00F469C2">
        <w:rPr>
          <w:rFonts w:ascii="Times New Roman" w:eastAsia="Times New Roman" w:hAnsi="Times New Roman" w:cs="Times New Roman"/>
          <w:kern w:val="0"/>
          <w:sz w:val="24"/>
          <w:szCs w:val="24"/>
          <w:highlight w:val="yellow"/>
          <w:lang w:eastAsia="en-IN" w:bidi="ar-SA"/>
          <w14:ligatures w14:val="none"/>
        </w:rPr>
        <w:t>the resource with the lowest latency</w:t>
      </w:r>
      <w:r w:rsidRPr="00F469C2">
        <w:rPr>
          <w:rFonts w:ascii="Times New Roman" w:eastAsia="Times New Roman" w:hAnsi="Times New Roman" w:cs="Times New Roman"/>
          <w:kern w:val="0"/>
          <w:sz w:val="24"/>
          <w:szCs w:val="24"/>
          <w:lang w:eastAsia="en-IN" w:bidi="ar-SA"/>
          <w14:ligatures w14:val="none"/>
        </w:rPr>
        <w:t xml:space="preserve"> (response time) from their location.</w:t>
      </w:r>
    </w:p>
    <w:p w14:paraId="429B93AD" w14:textId="77777777" w:rsidR="00F469C2" w:rsidRPr="00F469C2" w:rsidRDefault="00F469C2" w:rsidP="00F469C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kern w:val="0"/>
          <w:sz w:val="24"/>
          <w:szCs w:val="24"/>
          <w:lang w:eastAsia="en-IN" w:bidi="ar-SA"/>
          <w14:ligatures w14:val="none"/>
        </w:rPr>
        <w:t>Ideal for geographically distributed websites where speed matters.</w:t>
      </w:r>
    </w:p>
    <w:p w14:paraId="657D2751" w14:textId="77777777" w:rsidR="00F469C2" w:rsidRPr="00F469C2" w:rsidRDefault="00F469C2" w:rsidP="00F469C2">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b/>
          <w:bCs/>
          <w:kern w:val="0"/>
          <w:sz w:val="24"/>
          <w:szCs w:val="24"/>
          <w:lang w:eastAsia="en-IN" w:bidi="ar-SA"/>
          <w14:ligatures w14:val="none"/>
        </w:rPr>
        <w:t>Failover Routing:</w:t>
      </w:r>
    </w:p>
    <w:p w14:paraId="0D5A359B" w14:textId="77777777" w:rsidR="00F469C2" w:rsidRPr="00F469C2" w:rsidRDefault="00F469C2" w:rsidP="00F469C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kern w:val="0"/>
          <w:sz w:val="24"/>
          <w:szCs w:val="24"/>
          <w:lang w:eastAsia="en-IN" w:bidi="ar-SA"/>
          <w14:ligatures w14:val="none"/>
        </w:rPr>
        <w:t xml:space="preserve">Sets up a </w:t>
      </w:r>
      <w:r w:rsidRPr="00F469C2">
        <w:rPr>
          <w:rFonts w:ascii="Times New Roman" w:eastAsia="Times New Roman" w:hAnsi="Times New Roman" w:cs="Times New Roman"/>
          <w:kern w:val="0"/>
          <w:sz w:val="24"/>
          <w:szCs w:val="24"/>
          <w:highlight w:val="yellow"/>
          <w:lang w:eastAsia="en-IN" w:bidi="ar-SA"/>
          <w14:ligatures w14:val="none"/>
        </w:rPr>
        <w:t>primary and a backup resourc</w:t>
      </w:r>
      <w:r w:rsidRPr="00F469C2">
        <w:rPr>
          <w:rFonts w:ascii="Times New Roman" w:eastAsia="Times New Roman" w:hAnsi="Times New Roman" w:cs="Times New Roman"/>
          <w:kern w:val="0"/>
          <w:sz w:val="24"/>
          <w:szCs w:val="24"/>
          <w:lang w:eastAsia="en-IN" w:bidi="ar-SA"/>
          <w14:ligatures w14:val="none"/>
        </w:rPr>
        <w:t>e.</w:t>
      </w:r>
    </w:p>
    <w:p w14:paraId="58C7335B" w14:textId="77777777" w:rsidR="00F469C2" w:rsidRPr="00F469C2" w:rsidRDefault="00F469C2" w:rsidP="00F469C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kern w:val="0"/>
          <w:sz w:val="24"/>
          <w:szCs w:val="24"/>
          <w:lang w:eastAsia="en-IN" w:bidi="ar-SA"/>
          <w14:ligatures w14:val="none"/>
        </w:rPr>
        <w:t xml:space="preserve">If the primary fails a </w:t>
      </w:r>
      <w:r w:rsidRPr="00F469C2">
        <w:rPr>
          <w:rFonts w:ascii="Times New Roman" w:eastAsia="Times New Roman" w:hAnsi="Times New Roman" w:cs="Times New Roman"/>
          <w:kern w:val="0"/>
          <w:sz w:val="24"/>
          <w:szCs w:val="24"/>
          <w:highlight w:val="yellow"/>
          <w:lang w:eastAsia="en-IN" w:bidi="ar-SA"/>
          <w14:ligatures w14:val="none"/>
        </w:rPr>
        <w:t>health check,</w:t>
      </w:r>
      <w:r w:rsidRPr="00F469C2">
        <w:rPr>
          <w:rFonts w:ascii="Times New Roman" w:eastAsia="Times New Roman" w:hAnsi="Times New Roman" w:cs="Times New Roman"/>
          <w:kern w:val="0"/>
          <w:sz w:val="24"/>
          <w:szCs w:val="24"/>
          <w:lang w:eastAsia="en-IN" w:bidi="ar-SA"/>
          <w14:ligatures w14:val="none"/>
        </w:rPr>
        <w:t xml:space="preserve"> Route 53 directs traffic to the backup.</w:t>
      </w:r>
    </w:p>
    <w:p w14:paraId="6D09FECD" w14:textId="77777777" w:rsidR="00F469C2" w:rsidRPr="00F469C2" w:rsidRDefault="00F469C2" w:rsidP="00F469C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469C2">
        <w:rPr>
          <w:rFonts w:ascii="Times New Roman" w:eastAsia="Times New Roman" w:hAnsi="Times New Roman" w:cs="Times New Roman"/>
          <w:kern w:val="0"/>
          <w:sz w:val="24"/>
          <w:szCs w:val="24"/>
          <w:lang w:eastAsia="en-IN" w:bidi="ar-SA"/>
          <w14:ligatures w14:val="none"/>
        </w:rPr>
        <w:t>Ensures high availability for critical applications.</w:t>
      </w:r>
    </w:p>
    <w:p w14:paraId="3380E906" w14:textId="77777777" w:rsidR="00F469C2" w:rsidRDefault="00F469C2">
      <w:pPr>
        <w:rPr>
          <w:lang w:val="en-US"/>
        </w:rPr>
      </w:pPr>
      <w:r w:rsidRPr="00F469C2">
        <w:rPr>
          <w:noProof/>
          <w:lang w:val="en-US"/>
        </w:rPr>
        <w:lastRenderedPageBreak/>
        <w:drawing>
          <wp:inline distT="0" distB="0" distL="0" distR="0" wp14:anchorId="3FDC6254" wp14:editId="04B50A35">
            <wp:extent cx="5731510" cy="2897505"/>
            <wp:effectExtent l="0" t="0" r="2540" b="0"/>
            <wp:docPr id="197710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8765" name=""/>
                    <pic:cNvPicPr/>
                  </pic:nvPicPr>
                  <pic:blipFill>
                    <a:blip r:embed="rId10"/>
                    <a:stretch>
                      <a:fillRect/>
                    </a:stretch>
                  </pic:blipFill>
                  <pic:spPr>
                    <a:xfrm>
                      <a:off x="0" y="0"/>
                      <a:ext cx="5731510" cy="2897505"/>
                    </a:xfrm>
                    <a:prstGeom prst="rect">
                      <a:avLst/>
                    </a:prstGeom>
                  </pic:spPr>
                </pic:pic>
              </a:graphicData>
            </a:graphic>
          </wp:inline>
        </w:drawing>
      </w:r>
    </w:p>
    <w:p w14:paraId="73784A0B" w14:textId="77777777" w:rsidR="00F469C2" w:rsidRDefault="00F469C2">
      <w:pPr>
        <w:rPr>
          <w:lang w:val="en-US"/>
        </w:rPr>
      </w:pPr>
      <w:r w:rsidRPr="00F469C2">
        <w:rPr>
          <w:noProof/>
          <w:lang w:val="en-US"/>
        </w:rPr>
        <w:drawing>
          <wp:inline distT="0" distB="0" distL="0" distR="0" wp14:anchorId="305556FE" wp14:editId="54F7098A">
            <wp:extent cx="5731510" cy="2904490"/>
            <wp:effectExtent l="0" t="0" r="2540" b="0"/>
            <wp:docPr id="83424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47195" name=""/>
                    <pic:cNvPicPr/>
                  </pic:nvPicPr>
                  <pic:blipFill>
                    <a:blip r:embed="rId11"/>
                    <a:stretch>
                      <a:fillRect/>
                    </a:stretch>
                  </pic:blipFill>
                  <pic:spPr>
                    <a:xfrm>
                      <a:off x="0" y="0"/>
                      <a:ext cx="5731510" cy="2904490"/>
                    </a:xfrm>
                    <a:prstGeom prst="rect">
                      <a:avLst/>
                    </a:prstGeom>
                  </pic:spPr>
                </pic:pic>
              </a:graphicData>
            </a:graphic>
          </wp:inline>
        </w:drawing>
      </w:r>
    </w:p>
    <w:p w14:paraId="68BD710B" w14:textId="77777777" w:rsidR="000766FC" w:rsidRDefault="000766FC">
      <w:pPr>
        <w:rPr>
          <w:lang w:val="en-US"/>
        </w:rPr>
      </w:pPr>
    </w:p>
    <w:p w14:paraId="46A6A650" w14:textId="77777777" w:rsidR="000766FC" w:rsidRPr="000766FC" w:rsidRDefault="000766FC" w:rsidP="000766FC">
      <w:pPr>
        <w:shd w:val="clear" w:color="auto" w:fill="FFFFFF"/>
        <w:spacing w:before="360" w:after="240" w:line="240" w:lineRule="auto"/>
        <w:outlineLvl w:val="1"/>
        <w:rPr>
          <w:rFonts w:ascii="Segoe UI" w:eastAsia="Times New Roman" w:hAnsi="Segoe UI" w:cs="Segoe UI"/>
          <w:b/>
          <w:bCs/>
          <w:color w:val="1F2328"/>
          <w:kern w:val="0"/>
          <w:sz w:val="36"/>
          <w:szCs w:val="36"/>
          <w:lang w:eastAsia="en-IN" w:bidi="ar-SA"/>
          <w14:ligatures w14:val="none"/>
        </w:rPr>
      </w:pPr>
      <w:r w:rsidRPr="000766FC">
        <w:rPr>
          <w:rFonts w:ascii="Segoe UI" w:eastAsia="Times New Roman" w:hAnsi="Segoe UI" w:cs="Segoe UI"/>
          <w:b/>
          <w:bCs/>
          <w:color w:val="1F2328"/>
          <w:kern w:val="0"/>
          <w:sz w:val="36"/>
          <w:szCs w:val="36"/>
          <w:lang w:eastAsia="en-IN" w:bidi="ar-SA"/>
          <w14:ligatures w14:val="none"/>
        </w:rPr>
        <w:t>AWS CloudFront</w:t>
      </w:r>
    </w:p>
    <w:p w14:paraId="02471373" w14:textId="77777777" w:rsidR="000766FC" w:rsidRPr="000766FC" w:rsidRDefault="000766FC" w:rsidP="000766F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bidi="ar-SA"/>
          <w14:ligatures w14:val="none"/>
        </w:rPr>
      </w:pPr>
      <w:r w:rsidRPr="000766FC">
        <w:rPr>
          <w:rFonts w:ascii="Segoe UI" w:eastAsia="Times New Roman" w:hAnsi="Segoe UI" w:cs="Segoe UI"/>
          <w:color w:val="1F2328"/>
          <w:kern w:val="0"/>
          <w:sz w:val="24"/>
          <w:szCs w:val="24"/>
          <w:lang w:eastAsia="en-IN" w:bidi="ar-SA"/>
          <w14:ligatures w14:val="none"/>
        </w:rPr>
        <w:t>Content Delivery Network (CDN)</w:t>
      </w:r>
    </w:p>
    <w:p w14:paraId="7BC1C1B8" w14:textId="77777777" w:rsidR="000766FC" w:rsidRPr="000766FC" w:rsidRDefault="000766FC" w:rsidP="000766FC">
      <w:pPr>
        <w:numPr>
          <w:ilvl w:val="0"/>
          <w:numId w:val="8"/>
        </w:numPr>
        <w:shd w:val="clear" w:color="auto" w:fill="FFFFFF"/>
        <w:spacing w:before="60" w:after="100" w:afterAutospacing="1" w:line="240" w:lineRule="auto"/>
        <w:rPr>
          <w:rFonts w:ascii="Segoe UI" w:eastAsia="Times New Roman" w:hAnsi="Segoe UI" w:cs="Segoe UI"/>
          <w:color w:val="1F2328"/>
          <w:kern w:val="0"/>
          <w:sz w:val="24"/>
          <w:szCs w:val="24"/>
          <w:highlight w:val="yellow"/>
          <w:lang w:eastAsia="en-IN" w:bidi="ar-SA"/>
          <w14:ligatures w14:val="none"/>
        </w:rPr>
      </w:pPr>
      <w:r w:rsidRPr="000766FC">
        <w:rPr>
          <w:rFonts w:ascii="Segoe UI" w:eastAsia="Times New Roman" w:hAnsi="Segoe UI" w:cs="Segoe UI"/>
          <w:b/>
          <w:bCs/>
          <w:color w:val="1F2328"/>
          <w:kern w:val="0"/>
          <w:sz w:val="24"/>
          <w:szCs w:val="24"/>
          <w:highlight w:val="yellow"/>
          <w:lang w:eastAsia="en-IN" w:bidi="ar-SA"/>
          <w14:ligatures w14:val="none"/>
        </w:rPr>
        <w:t>Improves read performance, content is cached at the edge</w:t>
      </w:r>
    </w:p>
    <w:p w14:paraId="5331B0B9" w14:textId="77777777" w:rsidR="000766FC" w:rsidRPr="000766FC" w:rsidRDefault="000766FC" w:rsidP="000766FC">
      <w:pPr>
        <w:numPr>
          <w:ilvl w:val="0"/>
          <w:numId w:val="8"/>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0766FC">
        <w:rPr>
          <w:rFonts w:ascii="Segoe UI" w:eastAsia="Times New Roman" w:hAnsi="Segoe UI" w:cs="Segoe UI"/>
          <w:color w:val="1F2328"/>
          <w:kern w:val="0"/>
          <w:sz w:val="24"/>
          <w:szCs w:val="24"/>
          <w:lang w:eastAsia="en-IN" w:bidi="ar-SA"/>
          <w14:ligatures w14:val="none"/>
        </w:rPr>
        <w:t xml:space="preserve">Improves </w:t>
      </w:r>
      <w:proofErr w:type="gramStart"/>
      <w:r w:rsidRPr="000766FC">
        <w:rPr>
          <w:rFonts w:ascii="Segoe UI" w:eastAsia="Times New Roman" w:hAnsi="Segoe UI" w:cs="Segoe UI"/>
          <w:color w:val="1F2328"/>
          <w:kern w:val="0"/>
          <w:sz w:val="24"/>
          <w:szCs w:val="24"/>
          <w:lang w:eastAsia="en-IN" w:bidi="ar-SA"/>
          <w14:ligatures w14:val="none"/>
        </w:rPr>
        <w:t>users</w:t>
      </w:r>
      <w:proofErr w:type="gramEnd"/>
      <w:r w:rsidRPr="000766FC">
        <w:rPr>
          <w:rFonts w:ascii="Segoe UI" w:eastAsia="Times New Roman" w:hAnsi="Segoe UI" w:cs="Segoe UI"/>
          <w:color w:val="1F2328"/>
          <w:kern w:val="0"/>
          <w:sz w:val="24"/>
          <w:szCs w:val="24"/>
          <w:lang w:eastAsia="en-IN" w:bidi="ar-SA"/>
          <w14:ligatures w14:val="none"/>
        </w:rPr>
        <w:t xml:space="preserve"> experience</w:t>
      </w:r>
    </w:p>
    <w:p w14:paraId="345583F2" w14:textId="77777777" w:rsidR="000766FC" w:rsidRPr="000766FC" w:rsidRDefault="000766FC" w:rsidP="000766FC">
      <w:pPr>
        <w:numPr>
          <w:ilvl w:val="0"/>
          <w:numId w:val="8"/>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0766FC">
        <w:rPr>
          <w:rFonts w:ascii="Segoe UI" w:eastAsia="Times New Roman" w:hAnsi="Segoe UI" w:cs="Segoe UI"/>
          <w:color w:val="1F2328"/>
          <w:kern w:val="0"/>
          <w:sz w:val="24"/>
          <w:szCs w:val="24"/>
          <w:lang w:eastAsia="en-IN" w:bidi="ar-SA"/>
          <w14:ligatures w14:val="none"/>
        </w:rPr>
        <w:t>216 Point of Presence globally (edge locations)</w:t>
      </w:r>
    </w:p>
    <w:p w14:paraId="4FB3B37B" w14:textId="77777777" w:rsidR="000766FC" w:rsidRPr="000766FC" w:rsidRDefault="000766FC" w:rsidP="000766FC">
      <w:pPr>
        <w:numPr>
          <w:ilvl w:val="0"/>
          <w:numId w:val="8"/>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0766FC">
        <w:rPr>
          <w:rFonts w:ascii="Segoe UI" w:eastAsia="Times New Roman" w:hAnsi="Segoe UI" w:cs="Segoe UI"/>
          <w:color w:val="1F2328"/>
          <w:kern w:val="0"/>
          <w:sz w:val="24"/>
          <w:szCs w:val="24"/>
          <w:highlight w:val="yellow"/>
          <w:lang w:eastAsia="en-IN" w:bidi="ar-SA"/>
          <w14:ligatures w14:val="none"/>
        </w:rPr>
        <w:t>DDoS protection</w:t>
      </w:r>
      <w:r w:rsidRPr="000766FC">
        <w:rPr>
          <w:rFonts w:ascii="Segoe UI" w:eastAsia="Times New Roman" w:hAnsi="Segoe UI" w:cs="Segoe UI"/>
          <w:color w:val="1F2328"/>
          <w:kern w:val="0"/>
          <w:sz w:val="24"/>
          <w:szCs w:val="24"/>
          <w:lang w:eastAsia="en-IN" w:bidi="ar-SA"/>
          <w14:ligatures w14:val="none"/>
        </w:rPr>
        <w:t xml:space="preserve"> (because worldwide), integration with Shield, AWS Web Application Firewall</w:t>
      </w:r>
    </w:p>
    <w:p w14:paraId="3BF943FC" w14:textId="77777777" w:rsidR="000766FC" w:rsidRPr="000766FC" w:rsidRDefault="000766FC" w:rsidP="000766FC">
      <w:pPr>
        <w:numPr>
          <w:ilvl w:val="0"/>
          <w:numId w:val="8"/>
        </w:numPr>
        <w:shd w:val="clear" w:color="auto" w:fill="FFFFFF"/>
        <w:spacing w:before="60" w:after="100" w:afterAutospacing="1" w:line="240" w:lineRule="auto"/>
        <w:rPr>
          <w:rFonts w:ascii="Segoe UI" w:eastAsia="Times New Roman" w:hAnsi="Segoe UI" w:cs="Segoe UI"/>
          <w:color w:val="1F2328"/>
          <w:kern w:val="0"/>
          <w:sz w:val="24"/>
          <w:szCs w:val="24"/>
          <w:lang w:eastAsia="en-IN" w:bidi="ar-SA"/>
          <w14:ligatures w14:val="none"/>
        </w:rPr>
      </w:pPr>
      <w:r w:rsidRPr="000766FC">
        <w:rPr>
          <w:rFonts w:ascii="Segoe UI" w:eastAsia="Times New Roman" w:hAnsi="Segoe UI" w:cs="Segoe UI"/>
          <w:color w:val="1F2328"/>
          <w:kern w:val="0"/>
          <w:sz w:val="24"/>
          <w:szCs w:val="24"/>
          <w:lang w:eastAsia="en-IN" w:bidi="ar-SA"/>
          <w14:ligatures w14:val="none"/>
        </w:rPr>
        <w:t>Source: </w:t>
      </w:r>
      <w:hyperlink r:id="rId12" w:history="1">
        <w:r w:rsidRPr="000766FC">
          <w:rPr>
            <w:rFonts w:ascii="Segoe UI" w:eastAsia="Times New Roman" w:hAnsi="Segoe UI" w:cs="Segoe UI"/>
            <w:color w:val="0000FF"/>
            <w:kern w:val="0"/>
            <w:sz w:val="24"/>
            <w:szCs w:val="24"/>
            <w:u w:val="single"/>
            <w:lang w:eastAsia="en-IN" w:bidi="ar-SA"/>
            <w14:ligatures w14:val="none"/>
          </w:rPr>
          <w:t>https://aws.amazon.com/cloudfront/features/?nc=sn&amp;loc=2</w:t>
        </w:r>
      </w:hyperlink>
    </w:p>
    <w:p w14:paraId="64B1ED44" w14:textId="77777777" w:rsidR="000766FC" w:rsidRDefault="000766FC">
      <w:pPr>
        <w:rPr>
          <w:lang w:val="en-US"/>
        </w:rPr>
      </w:pPr>
      <w:r w:rsidRPr="000766FC">
        <w:rPr>
          <w:noProof/>
          <w:lang w:val="en-US"/>
        </w:rPr>
        <w:lastRenderedPageBreak/>
        <w:drawing>
          <wp:inline distT="0" distB="0" distL="0" distR="0" wp14:anchorId="2435E6F9" wp14:editId="42EAB141">
            <wp:extent cx="5731510" cy="2743200"/>
            <wp:effectExtent l="0" t="0" r="2540" b="0"/>
            <wp:docPr id="114524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48054" name=""/>
                    <pic:cNvPicPr/>
                  </pic:nvPicPr>
                  <pic:blipFill>
                    <a:blip r:embed="rId13"/>
                    <a:stretch>
                      <a:fillRect/>
                    </a:stretch>
                  </pic:blipFill>
                  <pic:spPr>
                    <a:xfrm>
                      <a:off x="0" y="0"/>
                      <a:ext cx="5731510" cy="2743200"/>
                    </a:xfrm>
                    <a:prstGeom prst="rect">
                      <a:avLst/>
                    </a:prstGeom>
                  </pic:spPr>
                </pic:pic>
              </a:graphicData>
            </a:graphic>
          </wp:inline>
        </w:drawing>
      </w:r>
    </w:p>
    <w:p w14:paraId="18E837ED" w14:textId="77777777" w:rsidR="000766FC" w:rsidRDefault="000766FC" w:rsidP="000766FC">
      <w:pPr>
        <w:pStyle w:val="NormalWeb"/>
      </w:pPr>
      <w:r>
        <w:t>Imagine you have a store that sells cookies (your website). People from all over the world come to your store to buy cookies (users visiting your website). Normally, you would have to bake all the cookies yourself and give them to each person (your origin server has to deliver all the content).</w:t>
      </w:r>
    </w:p>
    <w:p w14:paraId="1FB639FE" w14:textId="77777777" w:rsidR="000766FC" w:rsidRDefault="000766FC" w:rsidP="000766FC">
      <w:pPr>
        <w:pStyle w:val="NormalWeb"/>
      </w:pPr>
      <w:r>
        <w:t>CloudFront is like having a bunch of bakeries around the world (edge locations). People who live close to one of your bakeries can buy cookies from there instead of having to travel all the way to your store (users can get content from the nearest edge location instead of the origin server). This way, people get their cookies faster (users experience faster loading times).</w:t>
      </w:r>
    </w:p>
    <w:p w14:paraId="2CDB9646" w14:textId="77777777" w:rsidR="005002DA" w:rsidRDefault="005002DA" w:rsidP="005002DA">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t>CloudFront - Origins</w:t>
      </w:r>
    </w:p>
    <w:p w14:paraId="7F20BC77" w14:textId="77777777" w:rsidR="005002DA" w:rsidRPr="005002DA" w:rsidRDefault="005002DA" w:rsidP="005002DA">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roofErr w:type="gramStart"/>
      <w:r w:rsidRPr="005002DA">
        <w:rPr>
          <w:rFonts w:ascii="Times New Roman" w:eastAsia="Times New Roman" w:hAnsi="Symbol" w:cs="Times New Roman"/>
          <w:kern w:val="0"/>
          <w:sz w:val="24"/>
          <w:szCs w:val="24"/>
          <w:lang w:eastAsia="en-IN" w:bidi="ar-SA"/>
          <w14:ligatures w14:val="none"/>
        </w:rPr>
        <w:t></w:t>
      </w:r>
      <w:r w:rsidRPr="005002DA">
        <w:rPr>
          <w:rFonts w:ascii="Times New Roman" w:eastAsia="Times New Roman" w:hAnsi="Times New Roman" w:cs="Times New Roman"/>
          <w:kern w:val="0"/>
          <w:sz w:val="24"/>
          <w:szCs w:val="24"/>
          <w:lang w:eastAsia="en-IN" w:bidi="ar-SA"/>
          <w14:ligatures w14:val="none"/>
        </w:rPr>
        <w:t xml:space="preserve">  </w:t>
      </w:r>
      <w:r w:rsidRPr="005002DA">
        <w:rPr>
          <w:rFonts w:ascii="Times New Roman" w:eastAsia="Times New Roman" w:hAnsi="Times New Roman" w:cs="Times New Roman"/>
          <w:b/>
          <w:bCs/>
          <w:kern w:val="0"/>
          <w:sz w:val="24"/>
          <w:szCs w:val="24"/>
          <w:lang w:eastAsia="en-IN" w:bidi="ar-SA"/>
          <w14:ligatures w14:val="none"/>
        </w:rPr>
        <w:t>S</w:t>
      </w:r>
      <w:proofErr w:type="gramEnd"/>
      <w:r w:rsidRPr="005002DA">
        <w:rPr>
          <w:rFonts w:ascii="Times New Roman" w:eastAsia="Times New Roman" w:hAnsi="Times New Roman" w:cs="Times New Roman"/>
          <w:b/>
          <w:bCs/>
          <w:kern w:val="0"/>
          <w:sz w:val="24"/>
          <w:szCs w:val="24"/>
          <w:lang w:eastAsia="en-IN" w:bidi="ar-SA"/>
          <w14:ligatures w14:val="none"/>
        </w:rPr>
        <w:t>3 bucket:</w:t>
      </w:r>
      <w:r w:rsidRPr="005002DA">
        <w:rPr>
          <w:rFonts w:ascii="Times New Roman" w:eastAsia="Times New Roman" w:hAnsi="Times New Roman" w:cs="Times New Roman"/>
          <w:kern w:val="0"/>
          <w:sz w:val="24"/>
          <w:szCs w:val="24"/>
          <w:lang w:eastAsia="en-IN" w:bidi="ar-SA"/>
          <w14:ligatures w14:val="none"/>
        </w:rPr>
        <w:t xml:space="preserve"> This is a common choice for storing static content like images, videos, or website assets. CloudFront can cache this content at its edge locations, significantly improving loading times for users.</w:t>
      </w:r>
    </w:p>
    <w:p w14:paraId="25EB148C" w14:textId="77777777" w:rsidR="005002DA" w:rsidRPr="005002DA" w:rsidRDefault="005002DA" w:rsidP="005002DA">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roofErr w:type="gramStart"/>
      <w:r w:rsidRPr="005002DA">
        <w:rPr>
          <w:rFonts w:ascii="Times New Roman" w:eastAsia="Times New Roman" w:hAnsi="Symbol" w:cs="Times New Roman"/>
          <w:kern w:val="0"/>
          <w:sz w:val="24"/>
          <w:szCs w:val="24"/>
          <w:lang w:eastAsia="en-IN" w:bidi="ar-SA"/>
          <w14:ligatures w14:val="none"/>
        </w:rPr>
        <w:t></w:t>
      </w:r>
      <w:r w:rsidRPr="005002DA">
        <w:rPr>
          <w:rFonts w:ascii="Times New Roman" w:eastAsia="Times New Roman" w:hAnsi="Times New Roman" w:cs="Times New Roman"/>
          <w:kern w:val="0"/>
          <w:sz w:val="24"/>
          <w:szCs w:val="24"/>
          <w:lang w:eastAsia="en-IN" w:bidi="ar-SA"/>
          <w14:ligatures w14:val="none"/>
        </w:rPr>
        <w:t xml:space="preserve">  </w:t>
      </w:r>
      <w:r w:rsidRPr="005002DA">
        <w:rPr>
          <w:rFonts w:ascii="Times New Roman" w:eastAsia="Times New Roman" w:hAnsi="Times New Roman" w:cs="Times New Roman"/>
          <w:b/>
          <w:bCs/>
          <w:kern w:val="0"/>
          <w:sz w:val="24"/>
          <w:szCs w:val="24"/>
          <w:lang w:eastAsia="en-IN" w:bidi="ar-SA"/>
          <w14:ligatures w14:val="none"/>
        </w:rPr>
        <w:t>S</w:t>
      </w:r>
      <w:proofErr w:type="gramEnd"/>
      <w:r w:rsidRPr="005002DA">
        <w:rPr>
          <w:rFonts w:ascii="Times New Roman" w:eastAsia="Times New Roman" w:hAnsi="Times New Roman" w:cs="Times New Roman"/>
          <w:b/>
          <w:bCs/>
          <w:kern w:val="0"/>
          <w:sz w:val="24"/>
          <w:szCs w:val="24"/>
          <w:lang w:eastAsia="en-IN" w:bidi="ar-SA"/>
          <w14:ligatures w14:val="none"/>
        </w:rPr>
        <w:t>3 bucket with CloudFront Origin Access Identity (OAI):</w:t>
      </w:r>
      <w:r w:rsidRPr="005002DA">
        <w:rPr>
          <w:rFonts w:ascii="Times New Roman" w:eastAsia="Times New Roman" w:hAnsi="Times New Roman" w:cs="Times New Roman"/>
          <w:kern w:val="0"/>
          <w:sz w:val="24"/>
          <w:szCs w:val="24"/>
          <w:lang w:eastAsia="en-IN" w:bidi="ar-SA"/>
          <w14:ligatures w14:val="none"/>
        </w:rPr>
        <w:t xml:space="preserve"> This adds a security layer by restricting access to your S3 bucket. Users can only access the content through CloudFront's signed URLs, not by directly accessing the bucket.</w:t>
      </w:r>
    </w:p>
    <w:p w14:paraId="46800751" w14:textId="77777777" w:rsidR="005002DA" w:rsidRPr="005002DA" w:rsidRDefault="005002DA" w:rsidP="005002DA">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roofErr w:type="gramStart"/>
      <w:r w:rsidRPr="005002DA">
        <w:rPr>
          <w:rFonts w:ascii="Times New Roman" w:eastAsia="Times New Roman" w:hAnsi="Symbol" w:cs="Times New Roman"/>
          <w:kern w:val="0"/>
          <w:sz w:val="24"/>
          <w:szCs w:val="24"/>
          <w:lang w:eastAsia="en-IN" w:bidi="ar-SA"/>
          <w14:ligatures w14:val="none"/>
        </w:rPr>
        <w:t></w:t>
      </w:r>
      <w:r w:rsidRPr="005002DA">
        <w:rPr>
          <w:rFonts w:ascii="Times New Roman" w:eastAsia="Times New Roman" w:hAnsi="Times New Roman" w:cs="Times New Roman"/>
          <w:kern w:val="0"/>
          <w:sz w:val="24"/>
          <w:szCs w:val="24"/>
          <w:lang w:eastAsia="en-IN" w:bidi="ar-SA"/>
          <w14:ligatures w14:val="none"/>
        </w:rPr>
        <w:t xml:space="preserve">  </w:t>
      </w:r>
      <w:r w:rsidRPr="005002DA">
        <w:rPr>
          <w:rFonts w:ascii="Times New Roman" w:eastAsia="Times New Roman" w:hAnsi="Times New Roman" w:cs="Times New Roman"/>
          <w:b/>
          <w:bCs/>
          <w:kern w:val="0"/>
          <w:sz w:val="24"/>
          <w:szCs w:val="24"/>
          <w:lang w:eastAsia="en-IN" w:bidi="ar-SA"/>
          <w14:ligatures w14:val="none"/>
        </w:rPr>
        <w:t>Custom</w:t>
      </w:r>
      <w:proofErr w:type="gramEnd"/>
      <w:r w:rsidRPr="005002DA">
        <w:rPr>
          <w:rFonts w:ascii="Times New Roman" w:eastAsia="Times New Roman" w:hAnsi="Times New Roman" w:cs="Times New Roman"/>
          <w:b/>
          <w:bCs/>
          <w:kern w:val="0"/>
          <w:sz w:val="24"/>
          <w:szCs w:val="24"/>
          <w:lang w:eastAsia="en-IN" w:bidi="ar-SA"/>
          <w14:ligatures w14:val="none"/>
        </w:rPr>
        <w:t xml:space="preserve"> Origin (HTTP):</w:t>
      </w:r>
      <w:r w:rsidRPr="005002DA">
        <w:rPr>
          <w:rFonts w:ascii="Times New Roman" w:eastAsia="Times New Roman" w:hAnsi="Times New Roman" w:cs="Times New Roman"/>
          <w:kern w:val="0"/>
          <w:sz w:val="24"/>
          <w:szCs w:val="24"/>
          <w:lang w:eastAsia="en-IN" w:bidi="ar-SA"/>
          <w14:ligatures w14:val="none"/>
        </w:rPr>
        <w:t xml:space="preserve"> This allows you to use any HTTP server as an origin, including:</w:t>
      </w:r>
    </w:p>
    <w:p w14:paraId="38A57AB4" w14:textId="77777777" w:rsidR="005002DA" w:rsidRPr="005002DA" w:rsidRDefault="005002DA" w:rsidP="005002DA">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5002DA">
        <w:rPr>
          <w:rFonts w:ascii="Times New Roman" w:eastAsia="Times New Roman" w:hAnsi="Times New Roman" w:cs="Times New Roman"/>
          <w:b/>
          <w:bCs/>
          <w:kern w:val="0"/>
          <w:sz w:val="24"/>
          <w:szCs w:val="24"/>
          <w:lang w:eastAsia="en-IN" w:bidi="ar-SA"/>
          <w14:ligatures w14:val="none"/>
        </w:rPr>
        <w:t>Application Load Balancer:</w:t>
      </w:r>
      <w:r w:rsidRPr="005002DA">
        <w:rPr>
          <w:rFonts w:ascii="Times New Roman" w:eastAsia="Times New Roman" w:hAnsi="Times New Roman" w:cs="Times New Roman"/>
          <w:kern w:val="0"/>
          <w:sz w:val="24"/>
          <w:szCs w:val="24"/>
          <w:lang w:eastAsia="en-IN" w:bidi="ar-SA"/>
          <w14:ligatures w14:val="none"/>
        </w:rPr>
        <w:t xml:space="preserve"> Distributes traffic among multiple web servers for high availability and scalability.</w:t>
      </w:r>
    </w:p>
    <w:p w14:paraId="3F6121C9" w14:textId="77777777" w:rsidR="005002DA" w:rsidRPr="005002DA" w:rsidRDefault="005002DA" w:rsidP="005002DA">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5002DA">
        <w:rPr>
          <w:rFonts w:ascii="Times New Roman" w:eastAsia="Times New Roman" w:hAnsi="Times New Roman" w:cs="Times New Roman"/>
          <w:b/>
          <w:bCs/>
          <w:kern w:val="0"/>
          <w:sz w:val="24"/>
          <w:szCs w:val="24"/>
          <w:lang w:eastAsia="en-IN" w:bidi="ar-SA"/>
          <w14:ligatures w14:val="none"/>
        </w:rPr>
        <w:t>EC2 instance:</w:t>
      </w:r>
      <w:r w:rsidRPr="005002DA">
        <w:rPr>
          <w:rFonts w:ascii="Times New Roman" w:eastAsia="Times New Roman" w:hAnsi="Times New Roman" w:cs="Times New Roman"/>
          <w:kern w:val="0"/>
          <w:sz w:val="24"/>
          <w:szCs w:val="24"/>
          <w:lang w:eastAsia="en-IN" w:bidi="ar-SA"/>
          <w14:ligatures w14:val="none"/>
        </w:rPr>
        <w:t xml:space="preserve"> An Amazon virtual server where you can run your own web application.</w:t>
      </w:r>
    </w:p>
    <w:p w14:paraId="0C59E00F" w14:textId="77777777" w:rsidR="005002DA" w:rsidRPr="005002DA" w:rsidRDefault="005002DA" w:rsidP="005002DA">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5002DA">
        <w:rPr>
          <w:rFonts w:ascii="Times New Roman" w:eastAsia="Times New Roman" w:hAnsi="Times New Roman" w:cs="Times New Roman"/>
          <w:b/>
          <w:bCs/>
          <w:kern w:val="0"/>
          <w:sz w:val="24"/>
          <w:szCs w:val="24"/>
          <w:lang w:eastAsia="en-IN" w:bidi="ar-SA"/>
          <w14:ligatures w14:val="none"/>
        </w:rPr>
        <w:t>Any HTTP backend:</w:t>
      </w:r>
      <w:r w:rsidRPr="005002DA">
        <w:rPr>
          <w:rFonts w:ascii="Times New Roman" w:eastAsia="Times New Roman" w:hAnsi="Times New Roman" w:cs="Times New Roman"/>
          <w:kern w:val="0"/>
          <w:sz w:val="24"/>
          <w:szCs w:val="24"/>
          <w:lang w:eastAsia="en-IN" w:bidi="ar-SA"/>
          <w14:ligatures w14:val="none"/>
        </w:rPr>
        <w:t xml:space="preserve"> This gives you flexibility to use any web server as long as it's accessible via HTTP.</w:t>
      </w:r>
    </w:p>
    <w:p w14:paraId="6EF5503A" w14:textId="77777777" w:rsidR="005002DA" w:rsidRPr="005002DA" w:rsidRDefault="005002DA" w:rsidP="005002DA">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roofErr w:type="gramStart"/>
      <w:r w:rsidRPr="005002DA">
        <w:rPr>
          <w:rFonts w:ascii="Times New Roman" w:eastAsia="Times New Roman" w:hAnsi="Symbol" w:cs="Times New Roman"/>
          <w:kern w:val="0"/>
          <w:sz w:val="24"/>
          <w:szCs w:val="24"/>
          <w:lang w:eastAsia="en-IN" w:bidi="ar-SA"/>
          <w14:ligatures w14:val="none"/>
        </w:rPr>
        <w:t></w:t>
      </w:r>
      <w:r w:rsidRPr="005002DA">
        <w:rPr>
          <w:rFonts w:ascii="Times New Roman" w:eastAsia="Times New Roman" w:hAnsi="Times New Roman" w:cs="Times New Roman"/>
          <w:kern w:val="0"/>
          <w:sz w:val="24"/>
          <w:szCs w:val="24"/>
          <w:lang w:eastAsia="en-IN" w:bidi="ar-SA"/>
          <w14:ligatures w14:val="none"/>
        </w:rPr>
        <w:t xml:space="preserve">  </w:t>
      </w:r>
      <w:r w:rsidRPr="005002DA">
        <w:rPr>
          <w:rFonts w:ascii="Times New Roman" w:eastAsia="Times New Roman" w:hAnsi="Times New Roman" w:cs="Times New Roman"/>
          <w:b/>
          <w:bCs/>
          <w:kern w:val="0"/>
          <w:sz w:val="24"/>
          <w:szCs w:val="24"/>
          <w:lang w:eastAsia="en-IN" w:bidi="ar-SA"/>
          <w14:ligatures w14:val="none"/>
        </w:rPr>
        <w:t>S</w:t>
      </w:r>
      <w:proofErr w:type="gramEnd"/>
      <w:r w:rsidRPr="005002DA">
        <w:rPr>
          <w:rFonts w:ascii="Times New Roman" w:eastAsia="Times New Roman" w:hAnsi="Times New Roman" w:cs="Times New Roman"/>
          <w:b/>
          <w:bCs/>
          <w:kern w:val="0"/>
          <w:sz w:val="24"/>
          <w:szCs w:val="24"/>
          <w:lang w:eastAsia="en-IN" w:bidi="ar-SA"/>
          <w14:ligatures w14:val="none"/>
        </w:rPr>
        <w:t>3 website (static website hosting):</w:t>
      </w:r>
      <w:r w:rsidRPr="005002DA">
        <w:rPr>
          <w:rFonts w:ascii="Times New Roman" w:eastAsia="Times New Roman" w:hAnsi="Times New Roman" w:cs="Times New Roman"/>
          <w:kern w:val="0"/>
          <w:sz w:val="24"/>
          <w:szCs w:val="24"/>
          <w:lang w:eastAsia="en-IN" w:bidi="ar-SA"/>
          <w14:ligatures w14:val="none"/>
        </w:rPr>
        <w:t xml:space="preserve"> If your S3 bucket is configured as a static website, you can use it directly as a CloudFront origin.</w:t>
      </w:r>
    </w:p>
    <w:p w14:paraId="5413A46D" w14:textId="77777777" w:rsidR="000766FC" w:rsidRDefault="005002DA">
      <w:pPr>
        <w:rPr>
          <w:lang w:val="en-US"/>
        </w:rPr>
      </w:pPr>
      <w:r w:rsidRPr="005002DA">
        <w:rPr>
          <w:noProof/>
          <w:lang w:val="en-US"/>
        </w:rPr>
        <w:lastRenderedPageBreak/>
        <w:drawing>
          <wp:inline distT="0" distB="0" distL="0" distR="0" wp14:anchorId="409ED970" wp14:editId="29087AD3">
            <wp:extent cx="5731510" cy="2945765"/>
            <wp:effectExtent l="0" t="0" r="2540" b="6985"/>
            <wp:docPr id="104216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64483" name=""/>
                    <pic:cNvPicPr/>
                  </pic:nvPicPr>
                  <pic:blipFill>
                    <a:blip r:embed="rId14"/>
                    <a:stretch>
                      <a:fillRect/>
                    </a:stretch>
                  </pic:blipFill>
                  <pic:spPr>
                    <a:xfrm>
                      <a:off x="0" y="0"/>
                      <a:ext cx="5731510" cy="2945765"/>
                    </a:xfrm>
                    <a:prstGeom prst="rect">
                      <a:avLst/>
                    </a:prstGeom>
                  </pic:spPr>
                </pic:pic>
              </a:graphicData>
            </a:graphic>
          </wp:inline>
        </w:drawing>
      </w:r>
    </w:p>
    <w:p w14:paraId="1097BE0C" w14:textId="77777777" w:rsidR="005002DA" w:rsidRDefault="005002DA">
      <w:pPr>
        <w:rPr>
          <w:lang w:val="en-US"/>
        </w:rPr>
      </w:pPr>
      <w:r w:rsidRPr="005002DA">
        <w:rPr>
          <w:noProof/>
          <w:lang w:val="en-US"/>
        </w:rPr>
        <w:drawing>
          <wp:inline distT="0" distB="0" distL="0" distR="0" wp14:anchorId="455CC206" wp14:editId="128C4410">
            <wp:extent cx="5731510" cy="3148330"/>
            <wp:effectExtent l="0" t="0" r="2540" b="0"/>
            <wp:docPr id="157666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62251" name=""/>
                    <pic:cNvPicPr/>
                  </pic:nvPicPr>
                  <pic:blipFill>
                    <a:blip r:embed="rId15"/>
                    <a:stretch>
                      <a:fillRect/>
                    </a:stretch>
                  </pic:blipFill>
                  <pic:spPr>
                    <a:xfrm>
                      <a:off x="0" y="0"/>
                      <a:ext cx="5731510" cy="3148330"/>
                    </a:xfrm>
                    <a:prstGeom prst="rect">
                      <a:avLst/>
                    </a:prstGeom>
                  </pic:spPr>
                </pic:pic>
              </a:graphicData>
            </a:graphic>
          </wp:inline>
        </w:drawing>
      </w:r>
    </w:p>
    <w:p w14:paraId="28627AAC" w14:textId="77777777" w:rsidR="005002DA" w:rsidRDefault="005002DA" w:rsidP="005002DA">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t>CloudFront vs S3 Cross Region Replication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924"/>
        <w:gridCol w:w="5102"/>
      </w:tblGrid>
      <w:tr w:rsidR="005002DA" w14:paraId="04A05A92" w14:textId="77777777" w:rsidTr="005002DA">
        <w:trPr>
          <w:tblHeader/>
        </w:trPr>
        <w:tc>
          <w:tcPr>
            <w:tcW w:w="0" w:type="auto"/>
            <w:shd w:val="clear" w:color="auto" w:fill="FFFFFF"/>
            <w:tcMar>
              <w:top w:w="90" w:type="dxa"/>
              <w:left w:w="195" w:type="dxa"/>
              <w:bottom w:w="90" w:type="dxa"/>
              <w:right w:w="195" w:type="dxa"/>
            </w:tcMar>
            <w:vAlign w:val="center"/>
            <w:hideMark/>
          </w:tcPr>
          <w:p w14:paraId="6508E7AF" w14:textId="77777777" w:rsidR="005002DA" w:rsidRDefault="005002DA">
            <w:pPr>
              <w:spacing w:after="240"/>
              <w:jc w:val="center"/>
              <w:rPr>
                <w:rFonts w:ascii="Segoe UI" w:hAnsi="Segoe UI" w:cs="Segoe UI"/>
                <w:b/>
                <w:bCs/>
                <w:color w:val="1F2328"/>
                <w:sz w:val="24"/>
                <w:szCs w:val="24"/>
              </w:rPr>
            </w:pPr>
            <w:r>
              <w:rPr>
                <w:rFonts w:ascii="Segoe UI" w:hAnsi="Segoe UI" w:cs="Segoe UI"/>
                <w:b/>
                <w:bCs/>
                <w:color w:val="1F2328"/>
              </w:rPr>
              <w:t>CloudFront</w:t>
            </w:r>
          </w:p>
        </w:tc>
        <w:tc>
          <w:tcPr>
            <w:tcW w:w="0" w:type="auto"/>
            <w:shd w:val="clear" w:color="auto" w:fill="FFFFFF"/>
            <w:tcMar>
              <w:top w:w="90" w:type="dxa"/>
              <w:left w:w="195" w:type="dxa"/>
              <w:bottom w:w="90" w:type="dxa"/>
              <w:right w:w="195" w:type="dxa"/>
            </w:tcMar>
            <w:vAlign w:val="center"/>
            <w:hideMark/>
          </w:tcPr>
          <w:p w14:paraId="21ACFE31" w14:textId="77777777" w:rsidR="005002DA" w:rsidRDefault="005002DA">
            <w:pPr>
              <w:spacing w:after="240"/>
              <w:jc w:val="center"/>
              <w:rPr>
                <w:rFonts w:ascii="Segoe UI" w:hAnsi="Segoe UI" w:cs="Segoe UI"/>
                <w:b/>
                <w:bCs/>
                <w:color w:val="1F2328"/>
              </w:rPr>
            </w:pPr>
            <w:r>
              <w:rPr>
                <w:rFonts w:ascii="Segoe UI" w:hAnsi="Segoe UI" w:cs="Segoe UI"/>
                <w:b/>
                <w:bCs/>
                <w:color w:val="1F2328"/>
              </w:rPr>
              <w:t>S3 Cross Region Replication</w:t>
            </w:r>
          </w:p>
        </w:tc>
      </w:tr>
      <w:tr w:rsidR="005002DA" w14:paraId="174A2322" w14:textId="77777777" w:rsidTr="005002DA">
        <w:tc>
          <w:tcPr>
            <w:tcW w:w="0" w:type="auto"/>
            <w:shd w:val="clear" w:color="auto" w:fill="FFFFFF"/>
            <w:tcMar>
              <w:top w:w="90" w:type="dxa"/>
              <w:left w:w="195" w:type="dxa"/>
              <w:bottom w:w="90" w:type="dxa"/>
              <w:right w:w="195" w:type="dxa"/>
            </w:tcMar>
            <w:vAlign w:val="center"/>
            <w:hideMark/>
          </w:tcPr>
          <w:p w14:paraId="16BF526E" w14:textId="77777777" w:rsidR="005002DA" w:rsidRDefault="005002DA">
            <w:pPr>
              <w:spacing w:after="240"/>
              <w:rPr>
                <w:rFonts w:ascii="Segoe UI" w:hAnsi="Segoe UI" w:cs="Segoe UI"/>
                <w:color w:val="1F2328"/>
              </w:rPr>
            </w:pPr>
            <w:r>
              <w:rPr>
                <w:rFonts w:ascii="Segoe UI" w:hAnsi="Segoe UI" w:cs="Segoe UI"/>
                <w:color w:val="1F2328"/>
              </w:rPr>
              <w:t>Global Edge network</w:t>
            </w:r>
          </w:p>
        </w:tc>
        <w:tc>
          <w:tcPr>
            <w:tcW w:w="0" w:type="auto"/>
            <w:shd w:val="clear" w:color="auto" w:fill="FFFFFF"/>
            <w:tcMar>
              <w:top w:w="90" w:type="dxa"/>
              <w:left w:w="195" w:type="dxa"/>
              <w:bottom w:w="90" w:type="dxa"/>
              <w:right w:w="195" w:type="dxa"/>
            </w:tcMar>
            <w:vAlign w:val="center"/>
            <w:hideMark/>
          </w:tcPr>
          <w:p w14:paraId="44CA1310" w14:textId="77777777" w:rsidR="005002DA" w:rsidRDefault="005002DA">
            <w:pPr>
              <w:spacing w:after="240"/>
              <w:rPr>
                <w:rFonts w:ascii="Segoe UI" w:hAnsi="Segoe UI" w:cs="Segoe UI"/>
                <w:color w:val="1F2328"/>
              </w:rPr>
            </w:pPr>
            <w:r>
              <w:rPr>
                <w:rFonts w:ascii="Segoe UI" w:hAnsi="Segoe UI" w:cs="Segoe UI"/>
                <w:color w:val="1F2328"/>
              </w:rPr>
              <w:t>Must be setup for each region you want replication to happen</w:t>
            </w:r>
          </w:p>
        </w:tc>
      </w:tr>
      <w:tr w:rsidR="005002DA" w14:paraId="4D74BB55" w14:textId="77777777" w:rsidTr="005002DA">
        <w:tc>
          <w:tcPr>
            <w:tcW w:w="0" w:type="auto"/>
            <w:shd w:val="clear" w:color="auto" w:fill="FFFFFF"/>
            <w:tcMar>
              <w:top w:w="90" w:type="dxa"/>
              <w:left w:w="195" w:type="dxa"/>
              <w:bottom w:w="90" w:type="dxa"/>
              <w:right w:w="195" w:type="dxa"/>
            </w:tcMar>
            <w:vAlign w:val="center"/>
            <w:hideMark/>
          </w:tcPr>
          <w:p w14:paraId="12328C6C" w14:textId="77777777" w:rsidR="005002DA" w:rsidRDefault="005002DA">
            <w:pPr>
              <w:spacing w:after="240"/>
              <w:rPr>
                <w:rFonts w:ascii="Segoe UI" w:hAnsi="Segoe UI" w:cs="Segoe UI"/>
                <w:color w:val="1F2328"/>
              </w:rPr>
            </w:pPr>
            <w:r>
              <w:rPr>
                <w:rFonts w:ascii="Segoe UI" w:hAnsi="Segoe UI" w:cs="Segoe UI"/>
                <w:color w:val="1F2328"/>
              </w:rPr>
              <w:t>Files are cached for a TTL (Time to Live) (maybe a day)</w:t>
            </w:r>
          </w:p>
        </w:tc>
        <w:tc>
          <w:tcPr>
            <w:tcW w:w="0" w:type="auto"/>
            <w:shd w:val="clear" w:color="auto" w:fill="FFFFFF"/>
            <w:tcMar>
              <w:top w:w="90" w:type="dxa"/>
              <w:left w:w="195" w:type="dxa"/>
              <w:bottom w:w="90" w:type="dxa"/>
              <w:right w:w="195" w:type="dxa"/>
            </w:tcMar>
            <w:vAlign w:val="center"/>
            <w:hideMark/>
          </w:tcPr>
          <w:p w14:paraId="3841C022" w14:textId="77777777" w:rsidR="005002DA" w:rsidRDefault="005002DA">
            <w:pPr>
              <w:spacing w:after="240"/>
              <w:rPr>
                <w:rFonts w:ascii="Segoe UI" w:hAnsi="Segoe UI" w:cs="Segoe UI"/>
                <w:color w:val="1F2328"/>
              </w:rPr>
            </w:pPr>
            <w:r>
              <w:rPr>
                <w:rFonts w:ascii="Segoe UI" w:hAnsi="Segoe UI" w:cs="Segoe UI"/>
                <w:color w:val="1F2328"/>
              </w:rPr>
              <w:t>Files are updated in near real-time, Read only</w:t>
            </w:r>
          </w:p>
        </w:tc>
      </w:tr>
      <w:tr w:rsidR="005002DA" w14:paraId="416C374B" w14:textId="77777777" w:rsidTr="005002DA">
        <w:tc>
          <w:tcPr>
            <w:tcW w:w="0" w:type="auto"/>
            <w:shd w:val="clear" w:color="auto" w:fill="FFFFFF"/>
            <w:tcMar>
              <w:top w:w="90" w:type="dxa"/>
              <w:left w:w="195" w:type="dxa"/>
              <w:bottom w:w="90" w:type="dxa"/>
              <w:right w:w="195" w:type="dxa"/>
            </w:tcMar>
            <w:vAlign w:val="center"/>
            <w:hideMark/>
          </w:tcPr>
          <w:p w14:paraId="124383B3" w14:textId="77777777" w:rsidR="005002DA" w:rsidRDefault="005002DA">
            <w:pPr>
              <w:spacing w:after="0"/>
              <w:rPr>
                <w:rFonts w:ascii="Segoe UI" w:hAnsi="Segoe UI" w:cs="Segoe UI"/>
                <w:color w:val="1F2328"/>
              </w:rPr>
            </w:pPr>
            <w:r>
              <w:rPr>
                <w:rStyle w:val="Strong"/>
                <w:rFonts w:ascii="Segoe UI" w:hAnsi="Segoe UI" w:cs="Segoe UI"/>
                <w:color w:val="1F2328"/>
              </w:rPr>
              <w:lastRenderedPageBreak/>
              <w:t>Great for static content that must be available everywhere</w:t>
            </w:r>
          </w:p>
        </w:tc>
        <w:tc>
          <w:tcPr>
            <w:tcW w:w="0" w:type="auto"/>
            <w:shd w:val="clear" w:color="auto" w:fill="FFFFFF"/>
            <w:tcMar>
              <w:top w:w="90" w:type="dxa"/>
              <w:left w:w="195" w:type="dxa"/>
              <w:bottom w:w="90" w:type="dxa"/>
              <w:right w:w="195" w:type="dxa"/>
            </w:tcMar>
            <w:vAlign w:val="center"/>
            <w:hideMark/>
          </w:tcPr>
          <w:p w14:paraId="43201902" w14:textId="77777777" w:rsidR="005002DA" w:rsidRDefault="005002DA">
            <w:pPr>
              <w:rPr>
                <w:rFonts w:ascii="Segoe UI" w:hAnsi="Segoe UI" w:cs="Segoe UI"/>
                <w:color w:val="1F2328"/>
              </w:rPr>
            </w:pPr>
            <w:r>
              <w:rPr>
                <w:rStyle w:val="Strong"/>
                <w:rFonts w:ascii="Segoe UI" w:hAnsi="Segoe UI" w:cs="Segoe UI"/>
                <w:color w:val="1F2328"/>
              </w:rPr>
              <w:t>Great for dynamic content that needs to be available at low-latency in few regions</w:t>
            </w:r>
          </w:p>
        </w:tc>
      </w:tr>
    </w:tbl>
    <w:p w14:paraId="6F9222B7" w14:textId="77777777" w:rsidR="005002DA" w:rsidRDefault="005002DA"/>
    <w:p w14:paraId="544ACAF4" w14:textId="77777777" w:rsidR="00365E24" w:rsidRDefault="00365E24"/>
    <w:p w14:paraId="5458D1E0" w14:textId="77777777" w:rsidR="00365E24" w:rsidRDefault="00365E24" w:rsidP="00365E24">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t>S3 Transfer Acceleration</w:t>
      </w:r>
    </w:p>
    <w:p w14:paraId="6E78530B" w14:textId="77777777" w:rsidR="00365E24" w:rsidRDefault="00365E24" w:rsidP="00365E24">
      <w:pPr>
        <w:numPr>
          <w:ilvl w:val="0"/>
          <w:numId w:val="10"/>
        </w:numPr>
        <w:shd w:val="clear" w:color="auto" w:fill="FFFFFF"/>
        <w:spacing w:before="100" w:beforeAutospacing="1" w:after="100" w:afterAutospacing="1" w:line="240" w:lineRule="auto"/>
        <w:rPr>
          <w:rFonts w:ascii="Segoe UI" w:hAnsi="Segoe UI" w:cs="Segoe UI"/>
          <w:color w:val="1F2328"/>
          <w:sz w:val="24"/>
          <w:szCs w:val="24"/>
        </w:rPr>
      </w:pPr>
      <w:r>
        <w:rPr>
          <w:rFonts w:ascii="Segoe UI" w:hAnsi="Segoe UI" w:cs="Segoe UI"/>
          <w:color w:val="1F2328"/>
        </w:rPr>
        <w:t>Increase transfer speed by transferring file to an AWS edge location which will forward the data to the S3 bucket in the target region</w:t>
      </w:r>
    </w:p>
    <w:p w14:paraId="1916B094" w14:textId="77777777" w:rsidR="00365E24" w:rsidRDefault="00365E24" w:rsidP="00365E24">
      <w:pPr>
        <w:numPr>
          <w:ilvl w:val="0"/>
          <w:numId w:val="1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if we try to upload file to Australia S3 bucket it will take time using CloudFront we can rescue time.</w:t>
      </w:r>
    </w:p>
    <w:p w14:paraId="1680E0AE" w14:textId="77777777" w:rsidR="00365E24" w:rsidRDefault="00365E24" w:rsidP="00365E24">
      <w:pPr>
        <w:numPr>
          <w:ilvl w:val="0"/>
          <w:numId w:val="10"/>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 xml:space="preserve">File in USA -&gt; Edge </w:t>
      </w:r>
      <w:proofErr w:type="gramStart"/>
      <w:r>
        <w:rPr>
          <w:rFonts w:ascii="Segoe UI" w:hAnsi="Segoe UI" w:cs="Segoe UI"/>
          <w:color w:val="1F2328"/>
        </w:rPr>
        <w:t>Location(</w:t>
      </w:r>
      <w:proofErr w:type="gramEnd"/>
      <w:r>
        <w:rPr>
          <w:rFonts w:ascii="Segoe UI" w:hAnsi="Segoe UI" w:cs="Segoe UI"/>
          <w:color w:val="1F2328"/>
        </w:rPr>
        <w:t>USA) -&gt; S3 Bucket(Australia)</w:t>
      </w:r>
    </w:p>
    <w:p w14:paraId="39B0EF32" w14:textId="31382CAD" w:rsidR="005321A6" w:rsidRPr="00643BD2" w:rsidRDefault="006929A8" w:rsidP="00643BD2">
      <w:r w:rsidRPr="006929A8">
        <w:rPr>
          <w:noProof/>
        </w:rPr>
        <w:drawing>
          <wp:inline distT="0" distB="0" distL="0" distR="0" wp14:anchorId="2A1BD229" wp14:editId="085A3927">
            <wp:extent cx="5731510" cy="2910205"/>
            <wp:effectExtent l="0" t="0" r="2540" b="4445"/>
            <wp:docPr id="191066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66917" name=""/>
                    <pic:cNvPicPr/>
                  </pic:nvPicPr>
                  <pic:blipFill>
                    <a:blip r:embed="rId16"/>
                    <a:stretch>
                      <a:fillRect/>
                    </a:stretch>
                  </pic:blipFill>
                  <pic:spPr>
                    <a:xfrm>
                      <a:off x="0" y="0"/>
                      <a:ext cx="5731510" cy="2910205"/>
                    </a:xfrm>
                    <a:prstGeom prst="rect">
                      <a:avLst/>
                    </a:prstGeom>
                  </pic:spPr>
                </pic:pic>
              </a:graphicData>
            </a:graphic>
          </wp:inline>
        </w:drawing>
      </w:r>
    </w:p>
    <w:p w14:paraId="1AF6A15F" w14:textId="77777777" w:rsidR="00BB13B1" w:rsidRDefault="00BB13B1" w:rsidP="00BB13B1">
      <w:pPr>
        <w:pStyle w:val="Heading3"/>
        <w:shd w:val="clear" w:color="auto" w:fill="FFFFFF"/>
        <w:spacing w:before="360" w:after="240"/>
        <w:rPr>
          <w:rFonts w:ascii="Segoe UI" w:hAnsi="Segoe UI" w:cs="Segoe UI"/>
          <w:color w:val="1F2328"/>
          <w:sz w:val="30"/>
        </w:rPr>
      </w:pPr>
      <w:r>
        <w:rPr>
          <w:rFonts w:ascii="Segoe UI" w:hAnsi="Segoe UI" w:cs="Segoe UI"/>
          <w:color w:val="1F2328"/>
          <w:sz w:val="30"/>
        </w:rPr>
        <w:t>AWS Global Accelerator vs CloudFront</w:t>
      </w:r>
    </w:p>
    <w:p w14:paraId="0299821F" w14:textId="77777777" w:rsidR="00BB13B1" w:rsidRDefault="00BB13B1" w:rsidP="00BB13B1">
      <w:pPr>
        <w:numPr>
          <w:ilvl w:val="0"/>
          <w:numId w:val="11"/>
        </w:numPr>
        <w:shd w:val="clear" w:color="auto" w:fill="FFFFFF"/>
        <w:spacing w:before="100" w:beforeAutospacing="1" w:after="100" w:afterAutospacing="1" w:line="240" w:lineRule="auto"/>
        <w:rPr>
          <w:rFonts w:ascii="Segoe UI" w:hAnsi="Segoe UI" w:cs="Segoe UI"/>
          <w:color w:val="1F2328"/>
          <w:sz w:val="24"/>
          <w:szCs w:val="24"/>
        </w:rPr>
      </w:pPr>
      <w:r>
        <w:rPr>
          <w:rFonts w:ascii="Segoe UI" w:hAnsi="Segoe UI" w:cs="Segoe UI"/>
          <w:color w:val="1F2328"/>
        </w:rPr>
        <w:t>They both use the AWS global network and its edge locations around the world</w:t>
      </w:r>
    </w:p>
    <w:p w14:paraId="5621931C" w14:textId="77777777" w:rsidR="00BB13B1" w:rsidRDefault="00BB13B1" w:rsidP="00BB13B1">
      <w:pPr>
        <w:numPr>
          <w:ilvl w:val="0"/>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Both services integrate with AWS Shield for DDoS protection.</w:t>
      </w:r>
    </w:p>
    <w:p w14:paraId="61158DB0" w14:textId="77777777" w:rsidR="00BB13B1" w:rsidRDefault="00BB13B1" w:rsidP="00BB13B1">
      <w:pPr>
        <w:numPr>
          <w:ilvl w:val="0"/>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CloudFront – Content Delivery Network</w:t>
      </w:r>
    </w:p>
    <w:p w14:paraId="12E974BA" w14:textId="77777777" w:rsidR="00BB13B1" w:rsidRDefault="00BB13B1" w:rsidP="00BB13B1">
      <w:pPr>
        <w:numPr>
          <w:ilvl w:val="1"/>
          <w:numId w:val="1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Improves performance for your cacheable content (such as images and videos)</w:t>
      </w:r>
    </w:p>
    <w:p w14:paraId="212FCA9B" w14:textId="77777777" w:rsidR="00BB13B1" w:rsidRDefault="00BB13B1" w:rsidP="00BB13B1">
      <w:pPr>
        <w:numPr>
          <w:ilvl w:val="1"/>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Content is served at the edge</w:t>
      </w:r>
    </w:p>
    <w:p w14:paraId="417C5747" w14:textId="77777777" w:rsidR="00BB13B1" w:rsidRDefault="00BB13B1" w:rsidP="00BB13B1">
      <w:pPr>
        <w:numPr>
          <w:ilvl w:val="0"/>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Global Accelerator</w:t>
      </w:r>
    </w:p>
    <w:p w14:paraId="5A2D16C2" w14:textId="77777777" w:rsidR="00BB13B1" w:rsidRDefault="00BB13B1" w:rsidP="00BB13B1">
      <w:pPr>
        <w:numPr>
          <w:ilvl w:val="1"/>
          <w:numId w:val="11"/>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No caching, proxying packets at the edge to applications running in one or more AWS Regions.</w:t>
      </w:r>
    </w:p>
    <w:p w14:paraId="0ECEF3C3" w14:textId="77777777" w:rsidR="00BB13B1" w:rsidRDefault="00BB13B1" w:rsidP="00BB13B1">
      <w:pPr>
        <w:numPr>
          <w:ilvl w:val="1"/>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lastRenderedPageBreak/>
        <w:t>Improves performance for a wide range of applications over TCP or UDP</w:t>
      </w:r>
    </w:p>
    <w:p w14:paraId="346A26CE" w14:textId="77777777" w:rsidR="00BB13B1" w:rsidRDefault="00BB13B1" w:rsidP="00BB13B1">
      <w:pPr>
        <w:numPr>
          <w:ilvl w:val="1"/>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Good for HTTP use cases that require static IP addresses</w:t>
      </w:r>
    </w:p>
    <w:p w14:paraId="675F71B1" w14:textId="77777777" w:rsidR="00BB13B1" w:rsidRDefault="00BB13B1" w:rsidP="00BB13B1">
      <w:pPr>
        <w:numPr>
          <w:ilvl w:val="1"/>
          <w:numId w:val="11"/>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Good for HTTP use cases that required deterministic, fast regional failover</w:t>
      </w:r>
    </w:p>
    <w:p w14:paraId="3279EA26" w14:textId="2D730BBF" w:rsidR="005321A6" w:rsidRPr="00E66489" w:rsidRDefault="008458CB">
      <w:pPr>
        <w:rPr>
          <w:highlight w:val="green"/>
        </w:rPr>
      </w:pPr>
      <w:r w:rsidRPr="00E66489">
        <w:rPr>
          <w:highlight w:val="green"/>
        </w:rPr>
        <w:t>1</w:t>
      </w:r>
    </w:p>
    <w:p w14:paraId="74A339D5" w14:textId="34EEA9A6" w:rsidR="008458CB" w:rsidRPr="00E66489" w:rsidRDefault="008458CB">
      <w:pPr>
        <w:rPr>
          <w:highlight w:val="green"/>
        </w:rPr>
      </w:pPr>
      <w:r w:rsidRPr="00E66489">
        <w:rPr>
          <w:highlight w:val="green"/>
        </w:rPr>
        <w:t>2</w:t>
      </w:r>
    </w:p>
    <w:p w14:paraId="6931AFA1" w14:textId="322BAF0C" w:rsidR="008458CB" w:rsidRPr="00E66489" w:rsidRDefault="008458CB">
      <w:pPr>
        <w:rPr>
          <w:highlight w:val="green"/>
        </w:rPr>
      </w:pPr>
      <w:r w:rsidRPr="00E66489">
        <w:rPr>
          <w:highlight w:val="green"/>
        </w:rPr>
        <w:t>3</w:t>
      </w:r>
    </w:p>
    <w:p w14:paraId="4ECFAAA0" w14:textId="0FD1997D" w:rsidR="008458CB" w:rsidRPr="00E66489" w:rsidRDefault="008458CB">
      <w:pPr>
        <w:rPr>
          <w:highlight w:val="green"/>
        </w:rPr>
      </w:pPr>
      <w:r w:rsidRPr="00E66489">
        <w:rPr>
          <w:highlight w:val="green"/>
        </w:rPr>
        <w:t>4</w:t>
      </w:r>
    </w:p>
    <w:p w14:paraId="725117AA" w14:textId="2C05DAF5" w:rsidR="008458CB" w:rsidRPr="00E66489" w:rsidRDefault="008458CB">
      <w:pPr>
        <w:rPr>
          <w:highlight w:val="green"/>
        </w:rPr>
      </w:pPr>
      <w:r w:rsidRPr="00E66489">
        <w:rPr>
          <w:highlight w:val="green"/>
        </w:rPr>
        <w:t>5</w:t>
      </w:r>
    </w:p>
    <w:p w14:paraId="5C305725" w14:textId="458C0EAB" w:rsidR="008458CB" w:rsidRPr="00E66489" w:rsidRDefault="008458CB">
      <w:pPr>
        <w:rPr>
          <w:highlight w:val="green"/>
        </w:rPr>
      </w:pPr>
      <w:r w:rsidRPr="00E66489">
        <w:rPr>
          <w:highlight w:val="green"/>
        </w:rPr>
        <w:t>6</w:t>
      </w:r>
    </w:p>
    <w:p w14:paraId="1F7D586A" w14:textId="26B5A3F0" w:rsidR="008458CB" w:rsidRPr="00E66489" w:rsidRDefault="008458CB">
      <w:pPr>
        <w:rPr>
          <w:highlight w:val="green"/>
        </w:rPr>
      </w:pPr>
      <w:r w:rsidRPr="00E66489">
        <w:rPr>
          <w:highlight w:val="green"/>
        </w:rPr>
        <w:t>7</w:t>
      </w:r>
    </w:p>
    <w:p w14:paraId="55CF45B2" w14:textId="0BB1ACF0" w:rsidR="008458CB" w:rsidRPr="00E66489" w:rsidRDefault="008458CB">
      <w:pPr>
        <w:rPr>
          <w:highlight w:val="green"/>
        </w:rPr>
      </w:pPr>
      <w:r w:rsidRPr="00E66489">
        <w:rPr>
          <w:highlight w:val="green"/>
        </w:rPr>
        <w:t>8</w:t>
      </w:r>
    </w:p>
    <w:p w14:paraId="62080AE3" w14:textId="6996931C" w:rsidR="008458CB" w:rsidRDefault="008458CB">
      <w:r w:rsidRPr="00E66489">
        <w:rPr>
          <w:highlight w:val="green"/>
        </w:rPr>
        <w:t>9</w:t>
      </w:r>
    </w:p>
    <w:p w14:paraId="38F4B2AC" w14:textId="624599FE" w:rsidR="008458CB" w:rsidRDefault="008458CB">
      <w:r>
        <w:t>10</w:t>
      </w:r>
    </w:p>
    <w:p w14:paraId="41A356A2" w14:textId="422694BC" w:rsidR="008458CB" w:rsidRDefault="008458CB">
      <w:r>
        <w:t>11</w:t>
      </w:r>
    </w:p>
    <w:p w14:paraId="66D0395E" w14:textId="72909B55" w:rsidR="008458CB" w:rsidRDefault="008458CB">
      <w:r w:rsidRPr="00E66489">
        <w:rPr>
          <w:highlight w:val="green"/>
        </w:rPr>
        <w:t>12</w:t>
      </w:r>
    </w:p>
    <w:p w14:paraId="1E14AE89" w14:textId="1DCD7F53" w:rsidR="008458CB" w:rsidRDefault="008458CB">
      <w:r>
        <w:t>13</w:t>
      </w:r>
    </w:p>
    <w:p w14:paraId="0C1E8577" w14:textId="46DB6C4D" w:rsidR="008458CB" w:rsidRDefault="008458CB">
      <w:r>
        <w:t>14</w:t>
      </w:r>
    </w:p>
    <w:p w14:paraId="48672D18" w14:textId="79CCF869" w:rsidR="008458CB" w:rsidRDefault="008458CB">
      <w:r>
        <w:t>15</w:t>
      </w:r>
    </w:p>
    <w:p w14:paraId="3481F734" w14:textId="74FF61CA" w:rsidR="008458CB" w:rsidRDefault="008458CB">
      <w:r>
        <w:t>16</w:t>
      </w:r>
    </w:p>
    <w:p w14:paraId="299324C3" w14:textId="57767291" w:rsidR="008458CB" w:rsidRDefault="008458CB">
      <w:r>
        <w:t>17</w:t>
      </w:r>
    </w:p>
    <w:p w14:paraId="46952B52" w14:textId="500E63E2" w:rsidR="008458CB" w:rsidRDefault="008458CB">
      <w:r>
        <w:t>18</w:t>
      </w:r>
    </w:p>
    <w:p w14:paraId="425CDDB9" w14:textId="0A4C1A12" w:rsidR="008458CB" w:rsidRDefault="008458CB">
      <w:r>
        <w:t>19</w:t>
      </w:r>
    </w:p>
    <w:p w14:paraId="6587CE6E" w14:textId="00C2B420" w:rsidR="008458CB" w:rsidRDefault="008458CB">
      <w:r>
        <w:t>20</w:t>
      </w:r>
    </w:p>
    <w:p w14:paraId="2CB8B1BE" w14:textId="3F65818C" w:rsidR="008458CB" w:rsidRDefault="009335A5">
      <w:r>
        <w:t>21</w:t>
      </w:r>
    </w:p>
    <w:p w14:paraId="73D5BACE" w14:textId="00140024" w:rsidR="009335A5" w:rsidRDefault="009335A5">
      <w:r>
        <w:t>22</w:t>
      </w:r>
    </w:p>
    <w:p w14:paraId="728601F0" w14:textId="5AAC1CB4" w:rsidR="009335A5" w:rsidRDefault="009335A5">
      <w:r>
        <w:t>23</w:t>
      </w:r>
    </w:p>
    <w:p w14:paraId="07DE29E9" w14:textId="77777777" w:rsidR="009335A5" w:rsidRPr="00365E24" w:rsidRDefault="009335A5"/>
    <w:sectPr w:rsidR="009335A5" w:rsidRPr="00365E24" w:rsidSect="00081EE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F575A"/>
    <w:multiLevelType w:val="multilevel"/>
    <w:tmpl w:val="A3322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31DA0"/>
    <w:multiLevelType w:val="multilevel"/>
    <w:tmpl w:val="5F34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33BBD"/>
    <w:multiLevelType w:val="multilevel"/>
    <w:tmpl w:val="05F0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B0B8C"/>
    <w:multiLevelType w:val="multilevel"/>
    <w:tmpl w:val="78DC1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1D1166"/>
    <w:multiLevelType w:val="multilevel"/>
    <w:tmpl w:val="5112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415847"/>
    <w:multiLevelType w:val="multilevel"/>
    <w:tmpl w:val="AA4C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C05138"/>
    <w:multiLevelType w:val="multilevel"/>
    <w:tmpl w:val="4FF6E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261336"/>
    <w:multiLevelType w:val="multilevel"/>
    <w:tmpl w:val="6CD21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347C7A"/>
    <w:multiLevelType w:val="multilevel"/>
    <w:tmpl w:val="5ED0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E47AB0"/>
    <w:multiLevelType w:val="multilevel"/>
    <w:tmpl w:val="1B3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50746F"/>
    <w:multiLevelType w:val="multilevel"/>
    <w:tmpl w:val="1510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6004322">
    <w:abstractNumId w:val="6"/>
  </w:num>
  <w:num w:numId="2" w16cid:durableId="537864088">
    <w:abstractNumId w:val="3"/>
  </w:num>
  <w:num w:numId="3" w16cid:durableId="1622345193">
    <w:abstractNumId w:val="0"/>
  </w:num>
  <w:num w:numId="4" w16cid:durableId="1559365230">
    <w:abstractNumId w:val="4"/>
  </w:num>
  <w:num w:numId="5" w16cid:durableId="1177504372">
    <w:abstractNumId w:val="9"/>
  </w:num>
  <w:num w:numId="6" w16cid:durableId="1575974570">
    <w:abstractNumId w:val="1"/>
  </w:num>
  <w:num w:numId="7" w16cid:durableId="277764814">
    <w:abstractNumId w:val="2"/>
  </w:num>
  <w:num w:numId="8" w16cid:durableId="243342115">
    <w:abstractNumId w:val="10"/>
  </w:num>
  <w:num w:numId="9" w16cid:durableId="523246887">
    <w:abstractNumId w:val="8"/>
  </w:num>
  <w:num w:numId="10" w16cid:durableId="1027102867">
    <w:abstractNumId w:val="5"/>
  </w:num>
  <w:num w:numId="11" w16cid:durableId="16531002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A64"/>
    <w:rsid w:val="000766FC"/>
    <w:rsid w:val="00081EE7"/>
    <w:rsid w:val="001D32AD"/>
    <w:rsid w:val="00365E24"/>
    <w:rsid w:val="003E2F46"/>
    <w:rsid w:val="005002DA"/>
    <w:rsid w:val="005321A6"/>
    <w:rsid w:val="00643BD2"/>
    <w:rsid w:val="006929A8"/>
    <w:rsid w:val="008458CB"/>
    <w:rsid w:val="008F5A64"/>
    <w:rsid w:val="009335A5"/>
    <w:rsid w:val="00BB13B1"/>
    <w:rsid w:val="00D12155"/>
    <w:rsid w:val="00E66489"/>
    <w:rsid w:val="00F469C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23EDD"/>
  <w15:chartTrackingRefBased/>
  <w15:docId w15:val="{C904D993-5E2B-445C-832B-36C20B53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F5A6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paragraph" w:styleId="Heading3">
    <w:name w:val="heading 3"/>
    <w:basedOn w:val="Normal"/>
    <w:next w:val="Normal"/>
    <w:link w:val="Heading3Char"/>
    <w:uiPriority w:val="9"/>
    <w:semiHidden/>
    <w:unhideWhenUsed/>
    <w:qFormat/>
    <w:rsid w:val="008F5A64"/>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5A64"/>
    <w:rPr>
      <w:rFonts w:ascii="Times New Roman" w:eastAsia="Times New Roman" w:hAnsi="Times New Roman" w:cs="Times New Roman"/>
      <w:b/>
      <w:bCs/>
      <w:kern w:val="0"/>
      <w:sz w:val="36"/>
      <w:szCs w:val="36"/>
      <w:lang w:eastAsia="en-IN" w:bidi="ar-SA"/>
      <w14:ligatures w14:val="none"/>
    </w:rPr>
  </w:style>
  <w:style w:type="character" w:styleId="Strong">
    <w:name w:val="Strong"/>
    <w:basedOn w:val="DefaultParagraphFont"/>
    <w:uiPriority w:val="22"/>
    <w:qFormat/>
    <w:rsid w:val="008F5A64"/>
    <w:rPr>
      <w:b/>
      <w:bCs/>
    </w:rPr>
  </w:style>
  <w:style w:type="character" w:customStyle="1" w:styleId="Heading3Char">
    <w:name w:val="Heading 3 Char"/>
    <w:basedOn w:val="DefaultParagraphFont"/>
    <w:link w:val="Heading3"/>
    <w:uiPriority w:val="9"/>
    <w:semiHidden/>
    <w:rsid w:val="008F5A64"/>
    <w:rPr>
      <w:rFonts w:asciiTheme="majorHAnsi" w:eastAsiaTheme="majorEastAsia" w:hAnsiTheme="majorHAnsi" w:cstheme="majorBidi"/>
      <w:color w:val="1F3763" w:themeColor="accent1" w:themeShade="7F"/>
      <w:sz w:val="24"/>
      <w:szCs w:val="30"/>
    </w:rPr>
  </w:style>
  <w:style w:type="character" w:styleId="Hyperlink">
    <w:name w:val="Hyperlink"/>
    <w:basedOn w:val="DefaultParagraphFont"/>
    <w:uiPriority w:val="99"/>
    <w:semiHidden/>
    <w:unhideWhenUsed/>
    <w:rsid w:val="008F5A64"/>
    <w:rPr>
      <w:color w:val="0000FF"/>
      <w:u w:val="single"/>
    </w:rPr>
  </w:style>
  <w:style w:type="character" w:styleId="FollowedHyperlink">
    <w:name w:val="FollowedHyperlink"/>
    <w:basedOn w:val="DefaultParagraphFont"/>
    <w:uiPriority w:val="99"/>
    <w:semiHidden/>
    <w:unhideWhenUsed/>
    <w:rsid w:val="008F5A64"/>
    <w:rPr>
      <w:color w:val="954F72" w:themeColor="followedHyperlink"/>
      <w:u w:val="single"/>
    </w:rPr>
  </w:style>
  <w:style w:type="paragraph" w:styleId="NormalWeb">
    <w:name w:val="Normal (Web)"/>
    <w:basedOn w:val="Normal"/>
    <w:uiPriority w:val="99"/>
    <w:semiHidden/>
    <w:unhideWhenUsed/>
    <w:rsid w:val="00F469C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439248">
      <w:bodyDiv w:val="1"/>
      <w:marLeft w:val="0"/>
      <w:marRight w:val="0"/>
      <w:marTop w:val="0"/>
      <w:marBottom w:val="0"/>
      <w:divBdr>
        <w:top w:val="none" w:sz="0" w:space="0" w:color="auto"/>
        <w:left w:val="none" w:sz="0" w:space="0" w:color="auto"/>
        <w:bottom w:val="none" w:sz="0" w:space="0" w:color="auto"/>
        <w:right w:val="none" w:sz="0" w:space="0" w:color="auto"/>
      </w:divBdr>
      <w:divsChild>
        <w:div w:id="1295601630">
          <w:marLeft w:val="0"/>
          <w:marRight w:val="0"/>
          <w:marTop w:val="0"/>
          <w:marBottom w:val="0"/>
          <w:divBdr>
            <w:top w:val="none" w:sz="0" w:space="0" w:color="auto"/>
            <w:left w:val="none" w:sz="0" w:space="0" w:color="auto"/>
            <w:bottom w:val="none" w:sz="0" w:space="0" w:color="auto"/>
            <w:right w:val="none" w:sz="0" w:space="0" w:color="auto"/>
          </w:divBdr>
        </w:div>
      </w:divsChild>
    </w:div>
    <w:div w:id="353264020">
      <w:bodyDiv w:val="1"/>
      <w:marLeft w:val="0"/>
      <w:marRight w:val="0"/>
      <w:marTop w:val="0"/>
      <w:marBottom w:val="0"/>
      <w:divBdr>
        <w:top w:val="none" w:sz="0" w:space="0" w:color="auto"/>
        <w:left w:val="none" w:sz="0" w:space="0" w:color="auto"/>
        <w:bottom w:val="none" w:sz="0" w:space="0" w:color="auto"/>
        <w:right w:val="none" w:sz="0" w:space="0" w:color="auto"/>
      </w:divBdr>
      <w:divsChild>
        <w:div w:id="1508524401">
          <w:marLeft w:val="0"/>
          <w:marRight w:val="0"/>
          <w:marTop w:val="0"/>
          <w:marBottom w:val="0"/>
          <w:divBdr>
            <w:top w:val="none" w:sz="0" w:space="0" w:color="auto"/>
            <w:left w:val="none" w:sz="0" w:space="0" w:color="auto"/>
            <w:bottom w:val="none" w:sz="0" w:space="0" w:color="auto"/>
            <w:right w:val="none" w:sz="0" w:space="0" w:color="auto"/>
          </w:divBdr>
        </w:div>
      </w:divsChild>
    </w:div>
    <w:div w:id="401952004">
      <w:bodyDiv w:val="1"/>
      <w:marLeft w:val="0"/>
      <w:marRight w:val="0"/>
      <w:marTop w:val="0"/>
      <w:marBottom w:val="0"/>
      <w:divBdr>
        <w:top w:val="none" w:sz="0" w:space="0" w:color="auto"/>
        <w:left w:val="none" w:sz="0" w:space="0" w:color="auto"/>
        <w:bottom w:val="none" w:sz="0" w:space="0" w:color="auto"/>
        <w:right w:val="none" w:sz="0" w:space="0" w:color="auto"/>
      </w:divBdr>
    </w:div>
    <w:div w:id="494301049">
      <w:bodyDiv w:val="1"/>
      <w:marLeft w:val="0"/>
      <w:marRight w:val="0"/>
      <w:marTop w:val="0"/>
      <w:marBottom w:val="0"/>
      <w:divBdr>
        <w:top w:val="none" w:sz="0" w:space="0" w:color="auto"/>
        <w:left w:val="none" w:sz="0" w:space="0" w:color="auto"/>
        <w:bottom w:val="none" w:sz="0" w:space="0" w:color="auto"/>
        <w:right w:val="none" w:sz="0" w:space="0" w:color="auto"/>
      </w:divBdr>
      <w:divsChild>
        <w:div w:id="1642224754">
          <w:marLeft w:val="0"/>
          <w:marRight w:val="0"/>
          <w:marTop w:val="0"/>
          <w:marBottom w:val="0"/>
          <w:divBdr>
            <w:top w:val="none" w:sz="0" w:space="0" w:color="auto"/>
            <w:left w:val="none" w:sz="0" w:space="0" w:color="auto"/>
            <w:bottom w:val="none" w:sz="0" w:space="0" w:color="auto"/>
            <w:right w:val="none" w:sz="0" w:space="0" w:color="auto"/>
          </w:divBdr>
        </w:div>
      </w:divsChild>
    </w:div>
    <w:div w:id="546382192">
      <w:bodyDiv w:val="1"/>
      <w:marLeft w:val="0"/>
      <w:marRight w:val="0"/>
      <w:marTop w:val="0"/>
      <w:marBottom w:val="0"/>
      <w:divBdr>
        <w:top w:val="none" w:sz="0" w:space="0" w:color="auto"/>
        <w:left w:val="none" w:sz="0" w:space="0" w:color="auto"/>
        <w:bottom w:val="none" w:sz="0" w:space="0" w:color="auto"/>
        <w:right w:val="none" w:sz="0" w:space="0" w:color="auto"/>
      </w:divBdr>
    </w:div>
    <w:div w:id="591814550">
      <w:bodyDiv w:val="1"/>
      <w:marLeft w:val="0"/>
      <w:marRight w:val="0"/>
      <w:marTop w:val="0"/>
      <w:marBottom w:val="0"/>
      <w:divBdr>
        <w:top w:val="none" w:sz="0" w:space="0" w:color="auto"/>
        <w:left w:val="none" w:sz="0" w:space="0" w:color="auto"/>
        <w:bottom w:val="none" w:sz="0" w:space="0" w:color="auto"/>
        <w:right w:val="none" w:sz="0" w:space="0" w:color="auto"/>
      </w:divBdr>
      <w:divsChild>
        <w:div w:id="1114599736">
          <w:marLeft w:val="0"/>
          <w:marRight w:val="0"/>
          <w:marTop w:val="0"/>
          <w:marBottom w:val="0"/>
          <w:divBdr>
            <w:top w:val="none" w:sz="0" w:space="0" w:color="auto"/>
            <w:left w:val="none" w:sz="0" w:space="0" w:color="auto"/>
            <w:bottom w:val="none" w:sz="0" w:space="0" w:color="auto"/>
            <w:right w:val="none" w:sz="0" w:space="0" w:color="auto"/>
          </w:divBdr>
        </w:div>
      </w:divsChild>
    </w:div>
    <w:div w:id="915091698">
      <w:bodyDiv w:val="1"/>
      <w:marLeft w:val="0"/>
      <w:marRight w:val="0"/>
      <w:marTop w:val="0"/>
      <w:marBottom w:val="0"/>
      <w:divBdr>
        <w:top w:val="none" w:sz="0" w:space="0" w:color="auto"/>
        <w:left w:val="none" w:sz="0" w:space="0" w:color="auto"/>
        <w:bottom w:val="none" w:sz="0" w:space="0" w:color="auto"/>
        <w:right w:val="none" w:sz="0" w:space="0" w:color="auto"/>
      </w:divBdr>
      <w:divsChild>
        <w:div w:id="975528909">
          <w:marLeft w:val="0"/>
          <w:marRight w:val="0"/>
          <w:marTop w:val="0"/>
          <w:marBottom w:val="0"/>
          <w:divBdr>
            <w:top w:val="none" w:sz="0" w:space="0" w:color="auto"/>
            <w:left w:val="none" w:sz="0" w:space="0" w:color="auto"/>
            <w:bottom w:val="none" w:sz="0" w:space="0" w:color="auto"/>
            <w:right w:val="none" w:sz="0" w:space="0" w:color="auto"/>
          </w:divBdr>
        </w:div>
      </w:divsChild>
    </w:div>
    <w:div w:id="1236165390">
      <w:bodyDiv w:val="1"/>
      <w:marLeft w:val="0"/>
      <w:marRight w:val="0"/>
      <w:marTop w:val="0"/>
      <w:marBottom w:val="0"/>
      <w:divBdr>
        <w:top w:val="none" w:sz="0" w:space="0" w:color="auto"/>
        <w:left w:val="none" w:sz="0" w:space="0" w:color="auto"/>
        <w:bottom w:val="none" w:sz="0" w:space="0" w:color="auto"/>
        <w:right w:val="none" w:sz="0" w:space="0" w:color="auto"/>
      </w:divBdr>
      <w:divsChild>
        <w:div w:id="868223779">
          <w:marLeft w:val="0"/>
          <w:marRight w:val="0"/>
          <w:marTop w:val="0"/>
          <w:marBottom w:val="0"/>
          <w:divBdr>
            <w:top w:val="none" w:sz="0" w:space="0" w:color="auto"/>
            <w:left w:val="none" w:sz="0" w:space="0" w:color="auto"/>
            <w:bottom w:val="none" w:sz="0" w:space="0" w:color="auto"/>
            <w:right w:val="none" w:sz="0" w:space="0" w:color="auto"/>
          </w:divBdr>
        </w:div>
      </w:divsChild>
    </w:div>
    <w:div w:id="1334724335">
      <w:bodyDiv w:val="1"/>
      <w:marLeft w:val="0"/>
      <w:marRight w:val="0"/>
      <w:marTop w:val="0"/>
      <w:marBottom w:val="0"/>
      <w:divBdr>
        <w:top w:val="none" w:sz="0" w:space="0" w:color="auto"/>
        <w:left w:val="none" w:sz="0" w:space="0" w:color="auto"/>
        <w:bottom w:val="none" w:sz="0" w:space="0" w:color="auto"/>
        <w:right w:val="none" w:sz="0" w:space="0" w:color="auto"/>
      </w:divBdr>
      <w:divsChild>
        <w:div w:id="1472014872">
          <w:marLeft w:val="0"/>
          <w:marRight w:val="0"/>
          <w:marTop w:val="0"/>
          <w:marBottom w:val="0"/>
          <w:divBdr>
            <w:top w:val="none" w:sz="0" w:space="0" w:color="auto"/>
            <w:left w:val="none" w:sz="0" w:space="0" w:color="auto"/>
            <w:bottom w:val="none" w:sz="0" w:space="0" w:color="auto"/>
            <w:right w:val="none" w:sz="0" w:space="0" w:color="auto"/>
          </w:divBdr>
        </w:div>
      </w:divsChild>
    </w:div>
    <w:div w:id="1419523526">
      <w:bodyDiv w:val="1"/>
      <w:marLeft w:val="0"/>
      <w:marRight w:val="0"/>
      <w:marTop w:val="0"/>
      <w:marBottom w:val="0"/>
      <w:divBdr>
        <w:top w:val="none" w:sz="0" w:space="0" w:color="auto"/>
        <w:left w:val="none" w:sz="0" w:space="0" w:color="auto"/>
        <w:bottom w:val="none" w:sz="0" w:space="0" w:color="auto"/>
        <w:right w:val="none" w:sz="0" w:space="0" w:color="auto"/>
      </w:divBdr>
      <w:divsChild>
        <w:div w:id="1787692392">
          <w:marLeft w:val="0"/>
          <w:marRight w:val="0"/>
          <w:marTop w:val="0"/>
          <w:marBottom w:val="0"/>
          <w:divBdr>
            <w:top w:val="none" w:sz="0" w:space="0" w:color="auto"/>
            <w:left w:val="none" w:sz="0" w:space="0" w:color="auto"/>
            <w:bottom w:val="none" w:sz="0" w:space="0" w:color="auto"/>
            <w:right w:val="none" w:sz="0" w:space="0" w:color="auto"/>
          </w:divBdr>
        </w:div>
      </w:divsChild>
    </w:div>
    <w:div w:id="1550335146">
      <w:bodyDiv w:val="1"/>
      <w:marLeft w:val="0"/>
      <w:marRight w:val="0"/>
      <w:marTop w:val="0"/>
      <w:marBottom w:val="0"/>
      <w:divBdr>
        <w:top w:val="none" w:sz="0" w:space="0" w:color="auto"/>
        <w:left w:val="none" w:sz="0" w:space="0" w:color="auto"/>
        <w:bottom w:val="none" w:sz="0" w:space="0" w:color="auto"/>
        <w:right w:val="none" w:sz="0" w:space="0" w:color="auto"/>
      </w:divBdr>
      <w:divsChild>
        <w:div w:id="2007782359">
          <w:marLeft w:val="0"/>
          <w:marRight w:val="0"/>
          <w:marTop w:val="0"/>
          <w:marBottom w:val="0"/>
          <w:divBdr>
            <w:top w:val="none" w:sz="0" w:space="0" w:color="auto"/>
            <w:left w:val="none" w:sz="0" w:space="0" w:color="auto"/>
            <w:bottom w:val="none" w:sz="0" w:space="0" w:color="auto"/>
            <w:right w:val="none" w:sz="0" w:space="0" w:color="auto"/>
          </w:divBdr>
        </w:div>
      </w:divsChild>
    </w:div>
    <w:div w:id="1598323491">
      <w:bodyDiv w:val="1"/>
      <w:marLeft w:val="0"/>
      <w:marRight w:val="0"/>
      <w:marTop w:val="0"/>
      <w:marBottom w:val="0"/>
      <w:divBdr>
        <w:top w:val="none" w:sz="0" w:space="0" w:color="auto"/>
        <w:left w:val="none" w:sz="0" w:space="0" w:color="auto"/>
        <w:bottom w:val="none" w:sz="0" w:space="0" w:color="auto"/>
        <w:right w:val="none" w:sz="0" w:space="0" w:color="auto"/>
      </w:divBdr>
    </w:div>
    <w:div w:id="1665890010">
      <w:bodyDiv w:val="1"/>
      <w:marLeft w:val="0"/>
      <w:marRight w:val="0"/>
      <w:marTop w:val="0"/>
      <w:marBottom w:val="0"/>
      <w:divBdr>
        <w:top w:val="none" w:sz="0" w:space="0" w:color="auto"/>
        <w:left w:val="none" w:sz="0" w:space="0" w:color="auto"/>
        <w:bottom w:val="none" w:sz="0" w:space="0" w:color="auto"/>
        <w:right w:val="none" w:sz="0" w:space="0" w:color="auto"/>
      </w:divBdr>
      <w:divsChild>
        <w:div w:id="8652957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google.com/" TargetMode="External"/><Relationship Id="rId12" Type="http://schemas.openxmlformats.org/officeDocument/2006/relationships/hyperlink" Target="https://aws.amazon.com/cloudfront/features/?nc=sn&amp;loc=2"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example.com" TargetMode="External"/><Relationship Id="rId11" Type="http://schemas.openxmlformats.org/officeDocument/2006/relationships/image" Target="media/image3.png"/><Relationship Id="rId5" Type="http://schemas.openxmlformats.org/officeDocument/2006/relationships/hyperlink" Target="https://infrastructure.aws/" TargetMode="Externa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7</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Kallam Sri Sai Adithya</dc:creator>
  <cp:keywords/>
  <dc:description/>
  <cp:lastModifiedBy>Kallam Sri Sai Adithya</cp:lastModifiedBy>
  <cp:revision>7</cp:revision>
  <dcterms:created xsi:type="dcterms:W3CDTF">2024-04-30T08:04:00Z</dcterms:created>
  <dcterms:modified xsi:type="dcterms:W3CDTF">2024-04-30T15:33:00Z</dcterms:modified>
</cp:coreProperties>
</file>