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7453B" w14:textId="4801DA35" w:rsidR="00501776" w:rsidRDefault="002321F3" w:rsidP="0050177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DB4CE" wp14:editId="3A3CEFBD">
                <wp:simplePos x="0" y="0"/>
                <wp:positionH relativeFrom="column">
                  <wp:posOffset>6057900</wp:posOffset>
                </wp:positionH>
                <wp:positionV relativeFrom="paragraph">
                  <wp:posOffset>-749300</wp:posOffset>
                </wp:positionV>
                <wp:extent cx="1828800" cy="1828800"/>
                <wp:effectExtent l="0" t="0" r="0" b="0"/>
                <wp:wrapNone/>
                <wp:docPr id="8744543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B0D448" w14:textId="143A9E00" w:rsidR="002321F3" w:rsidRPr="002321F3" w:rsidRDefault="0031285F" w:rsidP="002321F3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 Demi" w:hAnsi="Berlin Sans FB Demi" w:cs="TH SarabunPSK"/>
                                <w:b/>
                                <w:bCs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  <w:r>
                              <w:rPr>
                                <w:rFonts w:ascii="Berlin Sans FB Demi" w:hAnsi="Berlin Sans FB Demi" w:cs="TH SarabunPSK"/>
                                <w:b/>
                                <w:bCs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3DB4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77pt;margin-top:-59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" filled="f" stroked="f">
                <v:textbox style="mso-fit-shape-to-text:t">
                  <w:txbxContent>
                    <w:p w14:paraId="3AB0D448" w14:textId="143A9E00" w:rsidR="002321F3" w:rsidRPr="002321F3" w:rsidRDefault="0031285F" w:rsidP="002321F3">
                      <w:pPr>
                        <w:spacing w:after="0" w:line="240" w:lineRule="auto"/>
                        <w:jc w:val="center"/>
                        <w:rPr>
                          <w:rFonts w:ascii="Berlin Sans FB Demi" w:hAnsi="Berlin Sans FB Demi" w:cs="TH SarabunPSK"/>
                          <w:b/>
                          <w:bCs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  <w:r>
                        <w:rPr>
                          <w:rFonts w:ascii="Berlin Sans FB Demi" w:hAnsi="Berlin Sans FB Demi" w:cs="TH SarabunPSK"/>
                          <w:b/>
                          <w:bCs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62B9C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องค์ความรู้ด้า</w:t>
      </w:r>
      <w:r w:rsidR="00762B9C" w:rsidRPr="00467980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</w:t>
      </w:r>
      <w:r w:rsidR="0031285F" w:rsidRPr="0031285F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การตรวจพิสูจน์พยานเอกสารและการปลอมแปลง</w:t>
      </w:r>
    </w:p>
    <w:p w14:paraId="4C8D04C5" w14:textId="77777777" w:rsidR="00FE3F63" w:rsidRPr="00501776" w:rsidRDefault="00FE3F63" w:rsidP="0050177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 w14:paraId="22FEBAF5" w14:textId="77777777" w:rsidR="00E13D56" w:rsidRPr="00E13D56" w:rsidRDefault="00E13D56" w:rsidP="00E13D5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13D56">
        <w:rPr>
          <w:rFonts w:ascii="TH SarabunPSK" w:hAnsi="TH SarabunPSK" w:cs="TH SarabunPSK"/>
          <w:b/>
          <w:bCs/>
          <w:sz w:val="32"/>
          <w:szCs w:val="32"/>
          <w:cs/>
        </w:rPr>
        <w:t>การตรวจพิสูจน์พยานเอกสารและการปลอมแปลง (</w:t>
      </w:r>
      <w:r w:rsidRPr="00E13D56">
        <w:rPr>
          <w:rFonts w:ascii="TH SarabunPSK" w:hAnsi="TH SarabunPSK" w:cs="TH SarabunPSK"/>
          <w:b/>
          <w:bCs/>
          <w:sz w:val="32"/>
          <w:szCs w:val="32"/>
        </w:rPr>
        <w:t>Document and Forgery Examination)</w:t>
      </w:r>
    </w:p>
    <w:p w14:paraId="2157179B" w14:textId="3C3C8999" w:rsidR="00E13D56" w:rsidRPr="00E13D56" w:rsidRDefault="00E13D56" w:rsidP="00E13D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3D56">
        <w:rPr>
          <w:rFonts w:ascii="TH SarabunPSK" w:hAnsi="TH SarabunPSK" w:cs="TH SarabunPSK"/>
          <w:b/>
          <w:bCs/>
          <w:sz w:val="32"/>
          <w:szCs w:val="32"/>
          <w:cs/>
        </w:rPr>
        <w:t>บทนำ (</w:t>
      </w:r>
      <w:r w:rsidRPr="00E13D56">
        <w:rPr>
          <w:rFonts w:ascii="TH SarabunPSK" w:hAnsi="TH SarabunPSK" w:cs="TH SarabunPSK"/>
          <w:b/>
          <w:bCs/>
          <w:sz w:val="32"/>
          <w:szCs w:val="32"/>
        </w:rPr>
        <w:t>Introduction)</w:t>
      </w:r>
      <w:r w:rsidRPr="00E13D56">
        <w:rPr>
          <w:rFonts w:ascii="TH SarabunPSK" w:hAnsi="TH SarabunPSK" w:cs="TH SarabunPSK"/>
          <w:sz w:val="32"/>
          <w:szCs w:val="32"/>
        </w:rPr>
        <w:br/>
      </w:r>
      <w:r w:rsidRPr="00E13D56">
        <w:rPr>
          <w:rFonts w:ascii="TH SarabunPSK" w:hAnsi="TH SarabunPSK" w:cs="TH SarabunPSK"/>
          <w:sz w:val="32"/>
          <w:szCs w:val="32"/>
          <w:cs/>
        </w:rPr>
        <w:t>การตรวจพิสูจน์พยานเอกสารและการปลอมแปลงเป็นกระบวนการทางนิติวิทยาศาสตร์ที่ใช้เพื่อตรวจสอบความถูกต้องของเอกสารหรือลายเซ็นที่เกี่ยวข้องกับการกระทำผิดทางอาญา เช่น การปลอมลายเซ็น การปลอมแปลงเอกสารทางกฎหมาย หรือการแก้ไขเอกสารเพื่อผลประโยชน์ทางการเงิน การตรวจพิสูจน์นี้ใช้เพื่อยืนยันว่า</w:t>
      </w:r>
      <w:r w:rsidR="00930459">
        <w:rPr>
          <w:rFonts w:ascii="TH SarabunPSK" w:hAnsi="TH SarabunPSK" w:cs="TH SarabunPSK" w:hint="cs"/>
          <w:sz w:val="32"/>
          <w:szCs w:val="32"/>
          <w:cs/>
        </w:rPr>
        <w:t>ลายมือชื่อหรือลายเซ็น</w:t>
      </w:r>
      <w:r w:rsidR="002B614A">
        <w:rPr>
          <w:rFonts w:ascii="TH SarabunPSK" w:hAnsi="TH SarabunPSK" w:cs="TH SarabunPSK" w:hint="cs"/>
          <w:sz w:val="32"/>
          <w:szCs w:val="32"/>
          <w:cs/>
        </w:rPr>
        <w:t>ใน</w:t>
      </w:r>
      <w:r w:rsidRPr="00E13D56">
        <w:rPr>
          <w:rFonts w:ascii="TH SarabunPSK" w:hAnsi="TH SarabunPSK" w:cs="TH SarabunPSK"/>
          <w:sz w:val="32"/>
          <w:szCs w:val="32"/>
          <w:cs/>
        </w:rPr>
        <w:t>เอกสาร</w:t>
      </w:r>
      <w:r w:rsidR="002B614A">
        <w:rPr>
          <w:rFonts w:ascii="TH SarabunPSK" w:hAnsi="TH SarabunPSK" w:cs="TH SarabunPSK" w:hint="cs"/>
          <w:sz w:val="32"/>
          <w:szCs w:val="32"/>
          <w:cs/>
        </w:rPr>
        <w:t>ปัญหาเป็นลายมือชื่อของบุคคลคนเดียวกัน</w:t>
      </w:r>
      <w:r w:rsidR="00060308">
        <w:rPr>
          <w:rFonts w:ascii="TH SarabunPSK" w:hAnsi="TH SarabunPSK" w:cs="TH SarabunPSK" w:hint="cs"/>
          <w:sz w:val="32"/>
          <w:szCs w:val="32"/>
          <w:cs/>
        </w:rPr>
        <w:t>ใช่หรือไม่</w:t>
      </w:r>
      <w:r w:rsidRPr="00E13D56">
        <w:rPr>
          <w:rFonts w:ascii="TH SarabunPSK" w:hAnsi="TH SarabunPSK" w:cs="TH SarabunPSK"/>
          <w:sz w:val="32"/>
          <w:szCs w:val="32"/>
          <w:cs/>
        </w:rPr>
        <w:t>หรือขเอกสาร</w:t>
      </w:r>
      <w:r w:rsidR="0033028B">
        <w:rPr>
          <w:rFonts w:ascii="TH SarabunPSK" w:hAnsi="TH SarabunPSK" w:cs="TH SarabunPSK" w:hint="cs"/>
          <w:sz w:val="32"/>
          <w:szCs w:val="32"/>
          <w:cs/>
        </w:rPr>
        <w:t>นั้นได้</w:t>
      </w:r>
      <w:r w:rsidRPr="00E13D56">
        <w:rPr>
          <w:rFonts w:ascii="TH SarabunPSK" w:hAnsi="TH SarabunPSK" w:cs="TH SarabunPSK"/>
          <w:sz w:val="32"/>
          <w:szCs w:val="32"/>
          <w:cs/>
        </w:rPr>
        <w:t>ถูกปลอมแปลง</w:t>
      </w:r>
      <w:r w:rsidR="000D75C4">
        <w:rPr>
          <w:rFonts w:ascii="TH SarabunPSK" w:hAnsi="TH SarabunPSK" w:cs="TH SarabunPSK"/>
          <w:sz w:val="32"/>
          <w:szCs w:val="32"/>
        </w:rPr>
        <w:t xml:space="preserve"> </w:t>
      </w:r>
      <w:r w:rsidR="000D75C4">
        <w:rPr>
          <w:rFonts w:ascii="TH SarabunPSK" w:hAnsi="TH SarabunPSK" w:cs="TH SarabunPSK" w:hint="cs"/>
          <w:sz w:val="32"/>
          <w:szCs w:val="32"/>
          <w:cs/>
        </w:rPr>
        <w:t>เปลี่ยนแปลง</w:t>
      </w:r>
      <w:r w:rsidR="000D75C4">
        <w:rPr>
          <w:rFonts w:ascii="TH SarabunPSK" w:hAnsi="TH SarabunPSK" w:cs="TH SarabunPSK"/>
          <w:sz w:val="32"/>
          <w:szCs w:val="32"/>
        </w:rPr>
        <w:t xml:space="preserve"> </w:t>
      </w:r>
      <w:r w:rsidR="000D75C4">
        <w:rPr>
          <w:rFonts w:ascii="TH SarabunPSK" w:hAnsi="TH SarabunPSK" w:cs="TH SarabunPSK" w:hint="cs"/>
          <w:sz w:val="32"/>
          <w:szCs w:val="32"/>
          <w:cs/>
        </w:rPr>
        <w:t>แก้ไข</w:t>
      </w:r>
      <w:r w:rsidR="000D75C4">
        <w:rPr>
          <w:rFonts w:ascii="TH SarabunPSK" w:hAnsi="TH SarabunPSK" w:cs="TH SarabunPSK"/>
          <w:sz w:val="32"/>
          <w:szCs w:val="32"/>
        </w:rPr>
        <w:t xml:space="preserve"> </w:t>
      </w:r>
      <w:r w:rsidR="000D75C4">
        <w:rPr>
          <w:rFonts w:ascii="TH SarabunPSK" w:hAnsi="TH SarabunPSK" w:cs="TH SarabunPSK" w:hint="cs"/>
          <w:sz w:val="32"/>
          <w:szCs w:val="32"/>
          <w:cs/>
        </w:rPr>
        <w:t>หรือไม่</w:t>
      </w:r>
    </w:p>
    <w:p w14:paraId="25315D8B" w14:textId="77777777" w:rsidR="00E13D56" w:rsidRPr="00E13D56" w:rsidRDefault="00E13D56" w:rsidP="00E13D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3D56">
        <w:rPr>
          <w:rFonts w:ascii="TH SarabunPSK" w:hAnsi="TH SarabunPSK" w:cs="TH SarabunPSK"/>
          <w:b/>
          <w:bCs/>
          <w:sz w:val="32"/>
          <w:szCs w:val="32"/>
          <w:cs/>
        </w:rPr>
        <w:t>การตรวจพิสูจน์เอกสาร (</w:t>
      </w:r>
      <w:r w:rsidRPr="00E13D56">
        <w:rPr>
          <w:rFonts w:ascii="TH SarabunPSK" w:hAnsi="TH SarabunPSK" w:cs="TH SarabunPSK"/>
          <w:b/>
          <w:bCs/>
          <w:sz w:val="32"/>
          <w:szCs w:val="32"/>
        </w:rPr>
        <w:t>Document Examination)</w:t>
      </w:r>
      <w:r w:rsidRPr="00E13D56">
        <w:rPr>
          <w:rFonts w:ascii="TH SarabunPSK" w:hAnsi="TH SarabunPSK" w:cs="TH SarabunPSK"/>
          <w:sz w:val="32"/>
          <w:szCs w:val="32"/>
        </w:rPr>
        <w:br/>
      </w:r>
      <w:r w:rsidRPr="00E13D56">
        <w:rPr>
          <w:rFonts w:ascii="TH SarabunPSK" w:hAnsi="TH SarabunPSK" w:cs="TH SarabunPSK"/>
          <w:sz w:val="32"/>
          <w:szCs w:val="32"/>
          <w:cs/>
        </w:rPr>
        <w:t>การตรวจเอกสารเกี่ยวข้องกับการวิเคราะห์รายละเอียดในเอกสารเพื่อหาข้อบ่งชี้ว่ามีการปลอมแปลงหรือไม่ รวมถึงการตรวจสอบเอกสารที่เกี่ยวข้องกับคดีอาชญากรรมต่าง ๆ เช่น หนังสือสัญญา เช็ค การทำธุรกรรมทางการเงิน หรือเอกสารราชการ เทคนิคในการตรวจพิสูจน์เอกสารมีหลายวิธี ได้แก่:</w:t>
      </w:r>
    </w:p>
    <w:p w14:paraId="71DE54DE" w14:textId="64A92F60" w:rsidR="00E13D56" w:rsidRPr="00E13D56" w:rsidRDefault="00E13D56" w:rsidP="00E13D56">
      <w:pPr>
        <w:numPr>
          <w:ilvl w:val="0"/>
          <w:numId w:val="3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3D56">
        <w:rPr>
          <w:rFonts w:ascii="TH SarabunPSK" w:hAnsi="TH SarabunPSK" w:cs="TH SarabunPSK"/>
          <w:b/>
          <w:bCs/>
          <w:sz w:val="32"/>
          <w:szCs w:val="32"/>
          <w:cs/>
        </w:rPr>
        <w:t>การตรวจสอบลายมือและลายเซ็น (</w:t>
      </w:r>
      <w:r w:rsidRPr="00E13D56">
        <w:rPr>
          <w:rFonts w:ascii="TH SarabunPSK" w:hAnsi="TH SarabunPSK" w:cs="TH SarabunPSK"/>
          <w:b/>
          <w:bCs/>
          <w:sz w:val="32"/>
          <w:szCs w:val="32"/>
        </w:rPr>
        <w:t>Handwriting and Signature Analysis):</w:t>
      </w:r>
      <w:r w:rsidRPr="00E13D56">
        <w:rPr>
          <w:rFonts w:ascii="TH SarabunPSK" w:hAnsi="TH SarabunPSK" w:cs="TH SarabunPSK"/>
          <w:sz w:val="32"/>
          <w:szCs w:val="32"/>
        </w:rPr>
        <w:br/>
      </w:r>
      <w:r w:rsidRPr="00E13D56">
        <w:rPr>
          <w:rFonts w:ascii="TH SarabunPSK" w:hAnsi="TH SarabunPSK" w:cs="TH SarabunPSK"/>
          <w:sz w:val="32"/>
          <w:szCs w:val="32"/>
          <w:cs/>
        </w:rPr>
        <w:t>การตรวจลายมือและลายเซ็นเกี่ยวข้องกับการวิเคราะห์</w:t>
      </w:r>
      <w:r w:rsidR="000762E1">
        <w:rPr>
          <w:rFonts w:ascii="TH SarabunPSK" w:hAnsi="TH SarabunPSK" w:cs="TH SarabunPSK" w:hint="cs"/>
          <w:sz w:val="32"/>
          <w:szCs w:val="32"/>
          <w:cs/>
        </w:rPr>
        <w:t>คุณสมบัติของการเขียน</w:t>
      </w:r>
      <w:r w:rsidR="000762E1">
        <w:rPr>
          <w:rFonts w:ascii="TH SarabunPSK" w:hAnsi="TH SarabunPSK" w:cs="TH SarabunPSK"/>
          <w:sz w:val="32"/>
          <w:szCs w:val="32"/>
        </w:rPr>
        <w:t xml:space="preserve"> </w:t>
      </w:r>
      <w:r w:rsidRPr="00E13D56">
        <w:rPr>
          <w:rFonts w:ascii="TH SarabunPSK" w:hAnsi="TH SarabunPSK" w:cs="TH SarabunPSK"/>
          <w:sz w:val="32"/>
          <w:szCs w:val="32"/>
          <w:cs/>
        </w:rPr>
        <w:t>ลักษณะเฉพาะของลายมือ เช่น การเรียงเส้น ขนาดของตัวอักษร และการเอียงของลายเส้น เพื่อเปรียบเทียบลายมือหรือลายเซ็นของบุคคลที่เกี่ยวข้องว่ามีความแตกต่างกันหรือไม่</w:t>
      </w:r>
    </w:p>
    <w:p w14:paraId="796AAB67" w14:textId="30B1943D" w:rsidR="00E13D56" w:rsidRPr="00E13D56" w:rsidRDefault="00E13D56" w:rsidP="00E13D56">
      <w:pPr>
        <w:numPr>
          <w:ilvl w:val="0"/>
          <w:numId w:val="3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3D56">
        <w:rPr>
          <w:rFonts w:ascii="TH SarabunPSK" w:hAnsi="TH SarabunPSK" w:cs="TH SarabunPSK"/>
          <w:b/>
          <w:bCs/>
          <w:sz w:val="32"/>
          <w:szCs w:val="32"/>
          <w:cs/>
        </w:rPr>
        <w:t>การตรวจสอบการแก้ไขเอกสาร (</w:t>
      </w:r>
      <w:r w:rsidRPr="00E13D56">
        <w:rPr>
          <w:rFonts w:ascii="TH SarabunPSK" w:hAnsi="TH SarabunPSK" w:cs="TH SarabunPSK"/>
          <w:b/>
          <w:bCs/>
          <w:sz w:val="32"/>
          <w:szCs w:val="32"/>
        </w:rPr>
        <w:t>Alteration and Erasure Detection):</w:t>
      </w:r>
      <w:r w:rsidRPr="00E13D56">
        <w:rPr>
          <w:rFonts w:ascii="TH SarabunPSK" w:hAnsi="TH SarabunPSK" w:cs="TH SarabunPSK"/>
          <w:sz w:val="32"/>
          <w:szCs w:val="32"/>
        </w:rPr>
        <w:br/>
      </w:r>
      <w:r w:rsidRPr="00E13D56">
        <w:rPr>
          <w:rFonts w:ascii="TH SarabunPSK" w:hAnsi="TH SarabunPSK" w:cs="TH SarabunPSK"/>
          <w:sz w:val="32"/>
          <w:szCs w:val="32"/>
          <w:cs/>
        </w:rPr>
        <w:t xml:space="preserve">การตรวจหาการแก้ไขเอกสารหรือการลบข้อมูล เช่น การเปลี่ยนแปลงตัวเลขในเช็ค การขีดฆ่าหรือลบข้อความด้วยสารเคมี การตรวจสอบนี้จะใช้แสง </w:t>
      </w:r>
      <w:r w:rsidRPr="00E13D56">
        <w:rPr>
          <w:rFonts w:ascii="TH SarabunPSK" w:hAnsi="TH SarabunPSK" w:cs="TH SarabunPSK"/>
          <w:sz w:val="32"/>
          <w:szCs w:val="32"/>
        </w:rPr>
        <w:t xml:space="preserve">UV </w:t>
      </w:r>
      <w:r w:rsidR="00AC4F3E">
        <w:rPr>
          <w:rFonts w:ascii="TH SarabunPSK" w:hAnsi="TH SarabunPSK" w:cs="TH SarabunPSK"/>
          <w:sz w:val="32"/>
          <w:szCs w:val="32"/>
        </w:rPr>
        <w:t xml:space="preserve"> ,</w:t>
      </w:r>
      <w:r w:rsidR="00BF36B4" w:rsidRPr="00E13D56">
        <w:rPr>
          <w:rFonts w:ascii="TH SarabunPSK" w:hAnsi="TH SarabunPSK" w:cs="TH SarabunPSK"/>
          <w:b/>
          <w:bCs/>
          <w:sz w:val="32"/>
          <w:szCs w:val="32"/>
          <w:cs/>
        </w:rPr>
        <w:t>กล้องจุลทรรศน์ (</w:t>
      </w:r>
      <w:r w:rsidR="00BF36B4" w:rsidRPr="00E13D56">
        <w:rPr>
          <w:rFonts w:ascii="TH SarabunPSK" w:hAnsi="TH SarabunPSK" w:cs="TH SarabunPSK"/>
          <w:b/>
          <w:bCs/>
          <w:sz w:val="32"/>
          <w:szCs w:val="32"/>
        </w:rPr>
        <w:t>Microscopy</w:t>
      </w:r>
      <w:r w:rsidR="00AE5B39">
        <w:rPr>
          <w:rFonts w:ascii="TH SarabunPSK" w:hAnsi="TH SarabunPSK" w:cs="TH SarabunPSK"/>
          <w:sz w:val="32"/>
          <w:szCs w:val="32"/>
        </w:rPr>
        <w:t xml:space="preserve"> </w:t>
      </w:r>
      <w:r w:rsidRPr="00E13D56">
        <w:rPr>
          <w:rFonts w:ascii="TH SarabunPSK" w:hAnsi="TH SarabunPSK" w:cs="TH SarabunPSK"/>
          <w:sz w:val="32"/>
          <w:szCs w:val="32"/>
          <w:cs/>
        </w:rPr>
        <w:t>หรือการใช้สารเคมีพิเศษเพื่อให้มองเห็นร่องรอยการแก้ไข</w:t>
      </w:r>
    </w:p>
    <w:p w14:paraId="0C3E77D8" w14:textId="3F3949E0" w:rsidR="00E13D56" w:rsidRPr="00E13D56" w:rsidRDefault="00E13D56" w:rsidP="00E13D56">
      <w:pPr>
        <w:numPr>
          <w:ilvl w:val="0"/>
          <w:numId w:val="3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3D56">
        <w:rPr>
          <w:rFonts w:ascii="TH SarabunPSK" w:hAnsi="TH SarabunPSK" w:cs="TH SarabunPSK"/>
          <w:b/>
          <w:bCs/>
          <w:sz w:val="32"/>
          <w:szCs w:val="32"/>
          <w:cs/>
        </w:rPr>
        <w:t>การตรวจสอบเครื่องพิมพ์และหมึก (</w:t>
      </w:r>
      <w:r w:rsidRPr="00E13D56">
        <w:rPr>
          <w:rFonts w:ascii="TH SarabunPSK" w:hAnsi="TH SarabunPSK" w:cs="TH SarabunPSK"/>
          <w:b/>
          <w:bCs/>
          <w:sz w:val="32"/>
          <w:szCs w:val="32"/>
        </w:rPr>
        <w:t>Printer and Ink Analysis):</w:t>
      </w:r>
      <w:r w:rsidRPr="00E13D56">
        <w:rPr>
          <w:rFonts w:ascii="TH SarabunPSK" w:hAnsi="TH SarabunPSK" w:cs="TH SarabunPSK"/>
          <w:sz w:val="32"/>
          <w:szCs w:val="32"/>
        </w:rPr>
        <w:br/>
      </w:r>
      <w:r w:rsidRPr="00E13D56">
        <w:rPr>
          <w:rFonts w:ascii="TH SarabunPSK" w:hAnsi="TH SarabunPSK" w:cs="TH SarabunPSK"/>
          <w:sz w:val="32"/>
          <w:szCs w:val="32"/>
          <w:cs/>
        </w:rPr>
        <w:t>การตรวจหมึกที่ใช้ในการเขียนหรือพิมพ์ลงบนเอกสาร รวมถึงการตรวจสอบว่าเครื่องพิมพ์หรือปากกาที่ใช้พิมพ์หรือลงลายมือมีความสอดคล้องกับอุปกรณ์ที่ผู้ต้องสงสัยใช้หรือไม่ เทคนิคนี้จะใช้เครื่องมือ</w:t>
      </w:r>
      <w:r w:rsidR="00865849">
        <w:rPr>
          <w:rFonts w:ascii="TH SarabunPSK" w:hAnsi="TH SarabunPSK" w:cs="TH SarabunPSK" w:hint="cs"/>
          <w:sz w:val="32"/>
          <w:szCs w:val="32"/>
          <w:cs/>
        </w:rPr>
        <w:t>ทาง</w:t>
      </w:r>
      <w:r w:rsidR="003B4209">
        <w:rPr>
          <w:rFonts w:ascii="TH SarabunPSK" w:hAnsi="TH SarabunPSK" w:cs="TH SarabunPSK" w:hint="cs"/>
          <w:sz w:val="32"/>
          <w:szCs w:val="32"/>
          <w:cs/>
        </w:rPr>
        <w:t>ฟิสิกส์และการทดสอบทางเคมีประกอบ</w:t>
      </w:r>
      <w:r w:rsidRPr="00E13D56">
        <w:rPr>
          <w:rFonts w:ascii="TH SarabunPSK" w:hAnsi="TH SarabunPSK" w:cs="TH SarabunPSK"/>
          <w:sz w:val="32"/>
          <w:szCs w:val="32"/>
          <w:cs/>
        </w:rPr>
        <w:t>ในการวิเคราะห์องค์ประกอบของหมึก</w:t>
      </w:r>
    </w:p>
    <w:p w14:paraId="538862D3" w14:textId="77777777" w:rsidR="00E13D56" w:rsidRPr="00E13D56" w:rsidRDefault="00E13D56" w:rsidP="00E13D56">
      <w:pPr>
        <w:numPr>
          <w:ilvl w:val="0"/>
          <w:numId w:val="3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3D56">
        <w:rPr>
          <w:rFonts w:ascii="TH SarabunPSK" w:hAnsi="TH SarabunPSK" w:cs="TH SarabunPSK"/>
          <w:b/>
          <w:bCs/>
          <w:sz w:val="32"/>
          <w:szCs w:val="32"/>
          <w:cs/>
        </w:rPr>
        <w:t>การตรวจสอบกระดาษ (</w:t>
      </w:r>
      <w:r w:rsidRPr="00E13D56">
        <w:rPr>
          <w:rFonts w:ascii="TH SarabunPSK" w:hAnsi="TH SarabunPSK" w:cs="TH SarabunPSK"/>
          <w:b/>
          <w:bCs/>
          <w:sz w:val="32"/>
          <w:szCs w:val="32"/>
        </w:rPr>
        <w:t>Paper Examination):</w:t>
      </w:r>
      <w:r w:rsidRPr="00E13D56">
        <w:rPr>
          <w:rFonts w:ascii="TH SarabunPSK" w:hAnsi="TH SarabunPSK" w:cs="TH SarabunPSK"/>
          <w:sz w:val="32"/>
          <w:szCs w:val="32"/>
        </w:rPr>
        <w:br/>
      </w:r>
      <w:r w:rsidRPr="00E13D56">
        <w:rPr>
          <w:rFonts w:ascii="TH SarabunPSK" w:hAnsi="TH SarabunPSK" w:cs="TH SarabunPSK"/>
          <w:sz w:val="32"/>
          <w:szCs w:val="32"/>
          <w:cs/>
        </w:rPr>
        <w:t>การตรวจสอบลักษณะของกระดาษ เช่น ขนาด สี ความหนา และลายน้ำ เพื่อตรวจสอบว่ากระดาษที่ใช้ในเอกสารต้องสงสัยสอดคล้องกับมาตรฐานที่ใช้ในเอกสารประเภทเดียวกันหรือไม่ หรือว่ามีการใช้กระดาษที่มีคุณสมบัติต่างกันในการปลอมแปลง</w:t>
      </w:r>
    </w:p>
    <w:p w14:paraId="32440BD3" w14:textId="77777777" w:rsidR="00E13D56" w:rsidRPr="00E13D56" w:rsidRDefault="00E13D56" w:rsidP="00E13D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3D56">
        <w:rPr>
          <w:rFonts w:ascii="TH SarabunPSK" w:hAnsi="TH SarabunPSK" w:cs="TH SarabunPSK"/>
          <w:b/>
          <w:bCs/>
          <w:sz w:val="32"/>
          <w:szCs w:val="32"/>
          <w:cs/>
        </w:rPr>
        <w:t>การตรวจพิสูจน์การปลอมแปลง (</w:t>
      </w:r>
      <w:r w:rsidRPr="00E13D56">
        <w:rPr>
          <w:rFonts w:ascii="TH SarabunPSK" w:hAnsi="TH SarabunPSK" w:cs="TH SarabunPSK"/>
          <w:b/>
          <w:bCs/>
          <w:sz w:val="32"/>
          <w:szCs w:val="32"/>
        </w:rPr>
        <w:t>Forgery Examination)</w:t>
      </w:r>
      <w:r w:rsidRPr="00E13D56">
        <w:rPr>
          <w:rFonts w:ascii="TH SarabunPSK" w:hAnsi="TH SarabunPSK" w:cs="TH SarabunPSK"/>
          <w:sz w:val="32"/>
          <w:szCs w:val="32"/>
        </w:rPr>
        <w:br/>
      </w:r>
      <w:r w:rsidRPr="00E13D56">
        <w:rPr>
          <w:rFonts w:ascii="TH SarabunPSK" w:hAnsi="TH SarabunPSK" w:cs="TH SarabunPSK"/>
          <w:sz w:val="32"/>
          <w:szCs w:val="32"/>
          <w:cs/>
        </w:rPr>
        <w:t>การปลอมแปลงเอกสารหรือลายเซ็นเป็นหนึ่งในวิธีการที่ใช้ในการกระทำความผิดทางอาชญากรรม เช่น การฉ้อโกง หรือการแอบอ้างสิทธิ์ การตรวจพิสูจน์การปลอมแปลงจะใช้เทคนิคหลายอย่างในการตรวจสอบว่าเอกสารหรือลายเซ็นที่พบในที่เกิดเหตุหรือที่ส่งมามีการปลอมแปลงหรือไม่ ขั้นตอนการตรวจสอบรวมถึง:</w:t>
      </w:r>
    </w:p>
    <w:p w14:paraId="778668F4" w14:textId="77777777" w:rsidR="00E13D56" w:rsidRPr="00E13D56" w:rsidRDefault="00E13D56" w:rsidP="00E13D56">
      <w:pPr>
        <w:numPr>
          <w:ilvl w:val="0"/>
          <w:numId w:val="3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3D56">
        <w:rPr>
          <w:rFonts w:ascii="TH SarabunPSK" w:hAnsi="TH SarabunPSK" w:cs="TH SarabunPSK"/>
          <w:b/>
          <w:bCs/>
          <w:sz w:val="32"/>
          <w:szCs w:val="32"/>
          <w:cs/>
        </w:rPr>
        <w:t>การเปรียบเทียบลายเซ็น:</w:t>
      </w:r>
      <w:r w:rsidRPr="00E13D56">
        <w:rPr>
          <w:rFonts w:ascii="TH SarabunPSK" w:hAnsi="TH SarabunPSK" w:cs="TH SarabunPSK"/>
          <w:sz w:val="32"/>
          <w:szCs w:val="32"/>
        </w:rPr>
        <w:br/>
      </w:r>
      <w:r w:rsidRPr="00E13D56">
        <w:rPr>
          <w:rFonts w:ascii="TH SarabunPSK" w:hAnsi="TH SarabunPSK" w:cs="TH SarabunPSK"/>
          <w:sz w:val="32"/>
          <w:szCs w:val="32"/>
          <w:cs/>
        </w:rPr>
        <w:t>ลายเซ็นที่ถูกต้องและลายเซ็นที่สงสัยจะถูกนำมาเปรียบเทียบเพื่อดูว่ามีลักษณะที่คล้ายหรือแตกต่างกันอย่างไร นักพิสูจน์หลักฐานจะตรวจสอบลักษณะเช่น ความสม่ำเสมอของการลงลายเซ็น ขนาด และทิศทางของลายเส้น</w:t>
      </w:r>
    </w:p>
    <w:p w14:paraId="7A754788" w14:textId="77777777" w:rsidR="00E13D56" w:rsidRPr="00E13D56" w:rsidRDefault="00E13D56" w:rsidP="00E13D56">
      <w:pPr>
        <w:numPr>
          <w:ilvl w:val="0"/>
          <w:numId w:val="3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3D56">
        <w:rPr>
          <w:rFonts w:ascii="TH SarabunPSK" w:hAnsi="TH SarabunPSK" w:cs="TH SarabunPSK"/>
          <w:b/>
          <w:bCs/>
          <w:sz w:val="32"/>
          <w:szCs w:val="32"/>
          <w:cs/>
        </w:rPr>
        <w:t>การตรวจสอบการพิมพ์และการถ่ายเอกสาร:</w:t>
      </w:r>
      <w:r w:rsidRPr="00E13D56">
        <w:rPr>
          <w:rFonts w:ascii="TH SarabunPSK" w:hAnsi="TH SarabunPSK" w:cs="TH SarabunPSK"/>
          <w:sz w:val="32"/>
          <w:szCs w:val="32"/>
        </w:rPr>
        <w:br/>
      </w:r>
      <w:r w:rsidRPr="00E13D56">
        <w:rPr>
          <w:rFonts w:ascii="TH SarabunPSK" w:hAnsi="TH SarabunPSK" w:cs="TH SarabunPSK"/>
          <w:sz w:val="32"/>
          <w:szCs w:val="32"/>
          <w:cs/>
        </w:rPr>
        <w:t>เอกสารที่ถูกพิมพ์หรือถ่ายสำเนาอาจมีข้อแตกต่างที่สามารถตรวจพบได้ เช่น รอยขีดข่วนจากเครื่องพิมพ์ ข้อบกพร่องในสำเนา หรือการใช้หมึกที่ไม่สม่ำเสมอ การตรวจเหล่านี้สามารถช่วยบ่งชี้ว่าเอกสารถูกทำขึ้นมาใหม่หรือปลอมแปลง</w:t>
      </w:r>
    </w:p>
    <w:p w14:paraId="00462605" w14:textId="77777777" w:rsidR="00E13D56" w:rsidRPr="00E13D56" w:rsidRDefault="00E13D56" w:rsidP="00E13D56">
      <w:pPr>
        <w:numPr>
          <w:ilvl w:val="0"/>
          <w:numId w:val="3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3D56">
        <w:rPr>
          <w:rFonts w:ascii="TH SarabunPSK" w:hAnsi="TH SarabunPSK" w:cs="TH SarabunPSK"/>
          <w:b/>
          <w:bCs/>
          <w:sz w:val="32"/>
          <w:szCs w:val="32"/>
          <w:cs/>
        </w:rPr>
        <w:t>การใช้แสงพิเศษ (</w:t>
      </w:r>
      <w:r w:rsidRPr="00E13D56">
        <w:rPr>
          <w:rFonts w:ascii="TH SarabunPSK" w:hAnsi="TH SarabunPSK" w:cs="TH SarabunPSK"/>
          <w:b/>
          <w:bCs/>
          <w:sz w:val="32"/>
          <w:szCs w:val="32"/>
        </w:rPr>
        <w:t>Special Light Detection):</w:t>
      </w:r>
      <w:r w:rsidRPr="00E13D56">
        <w:rPr>
          <w:rFonts w:ascii="TH SarabunPSK" w:hAnsi="TH SarabunPSK" w:cs="TH SarabunPSK"/>
          <w:sz w:val="32"/>
          <w:szCs w:val="32"/>
        </w:rPr>
        <w:br/>
      </w:r>
      <w:r w:rsidRPr="00E13D56">
        <w:rPr>
          <w:rFonts w:ascii="TH SarabunPSK" w:hAnsi="TH SarabunPSK" w:cs="TH SarabunPSK"/>
          <w:sz w:val="32"/>
          <w:szCs w:val="32"/>
          <w:cs/>
        </w:rPr>
        <w:t xml:space="preserve">การใช้แสง </w:t>
      </w:r>
      <w:r w:rsidRPr="00E13D56">
        <w:rPr>
          <w:rFonts w:ascii="TH SarabunPSK" w:hAnsi="TH SarabunPSK" w:cs="TH SarabunPSK"/>
          <w:sz w:val="32"/>
          <w:szCs w:val="32"/>
        </w:rPr>
        <w:t xml:space="preserve">UV </w:t>
      </w:r>
      <w:r w:rsidRPr="00E13D56">
        <w:rPr>
          <w:rFonts w:ascii="TH SarabunPSK" w:hAnsi="TH SarabunPSK" w:cs="TH SarabunPSK"/>
          <w:sz w:val="32"/>
          <w:szCs w:val="32"/>
          <w:cs/>
        </w:rPr>
        <w:t>หรือแสงอินฟราเรดสามารถช่วยให้มองเห็นการเปลี่ยนแปลงหรือการแก้ไขในเอกสารที่มองไม่เห็นด้วยตาเปล่า เช่น การลบหรือขีดฆ่าข้อมูล การเพิ่มข้อความ หรือการแก้ไขตัวเลข</w:t>
      </w:r>
    </w:p>
    <w:p w14:paraId="1E2D39CD" w14:textId="77777777" w:rsidR="00E13D56" w:rsidRPr="00E13D56" w:rsidRDefault="00E13D56" w:rsidP="00E13D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3D56">
        <w:rPr>
          <w:rFonts w:ascii="TH SarabunPSK" w:hAnsi="TH SarabunPSK" w:cs="TH SarabunPSK"/>
          <w:b/>
          <w:bCs/>
          <w:sz w:val="32"/>
          <w:szCs w:val="32"/>
          <w:cs/>
        </w:rPr>
        <w:t>เทคนิคที่ใช้ในการตรวจพิสูจน์เอกสารและการปลอมแปลง (</w:t>
      </w:r>
      <w:r w:rsidRPr="00E13D56">
        <w:rPr>
          <w:rFonts w:ascii="TH SarabunPSK" w:hAnsi="TH SarabunPSK" w:cs="TH SarabunPSK"/>
          <w:b/>
          <w:bCs/>
          <w:sz w:val="32"/>
          <w:szCs w:val="32"/>
        </w:rPr>
        <w:t>Document Examination Techniques)</w:t>
      </w:r>
      <w:r w:rsidRPr="00E13D56">
        <w:rPr>
          <w:rFonts w:ascii="TH SarabunPSK" w:hAnsi="TH SarabunPSK" w:cs="TH SarabunPSK"/>
          <w:sz w:val="32"/>
          <w:szCs w:val="32"/>
        </w:rPr>
        <w:br/>
      </w:r>
      <w:r w:rsidRPr="00E13D56">
        <w:rPr>
          <w:rFonts w:ascii="TH SarabunPSK" w:hAnsi="TH SarabunPSK" w:cs="TH SarabunPSK"/>
          <w:sz w:val="32"/>
          <w:szCs w:val="32"/>
          <w:cs/>
        </w:rPr>
        <w:t>เทคนิคการตรวจพิสูจน์เอกสารและการปลอมแปลงมีหลากหลายวิธีที่ใช้เพื่อตรวจสอบความถูกต้องของเอกสาร ซึ่งรวมถึง:</w:t>
      </w:r>
    </w:p>
    <w:p w14:paraId="480F38DA" w14:textId="77777777" w:rsidR="00E13D56" w:rsidRPr="00E13D56" w:rsidRDefault="00E13D56" w:rsidP="00E13D56">
      <w:pPr>
        <w:numPr>
          <w:ilvl w:val="0"/>
          <w:numId w:val="3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3D56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แสง </w:t>
      </w:r>
      <w:r w:rsidRPr="00E13D56">
        <w:rPr>
          <w:rFonts w:ascii="TH SarabunPSK" w:hAnsi="TH SarabunPSK" w:cs="TH SarabunPSK"/>
          <w:b/>
          <w:bCs/>
          <w:sz w:val="32"/>
          <w:szCs w:val="32"/>
        </w:rPr>
        <w:t xml:space="preserve">UV </w:t>
      </w:r>
      <w:r w:rsidRPr="00E13D56">
        <w:rPr>
          <w:rFonts w:ascii="TH SarabunPSK" w:hAnsi="TH SarabunPSK" w:cs="TH SarabunPSK"/>
          <w:b/>
          <w:bCs/>
          <w:sz w:val="32"/>
          <w:szCs w:val="32"/>
          <w:cs/>
        </w:rPr>
        <w:t>และแสงอินฟราเรด (</w:t>
      </w:r>
      <w:r w:rsidRPr="00E13D56">
        <w:rPr>
          <w:rFonts w:ascii="TH SarabunPSK" w:hAnsi="TH SarabunPSK" w:cs="TH SarabunPSK"/>
          <w:b/>
          <w:bCs/>
          <w:sz w:val="32"/>
          <w:szCs w:val="32"/>
        </w:rPr>
        <w:t>UV and Infrared Light):</w:t>
      </w:r>
      <w:r w:rsidRPr="00E13D56">
        <w:rPr>
          <w:rFonts w:ascii="TH SarabunPSK" w:hAnsi="TH SarabunPSK" w:cs="TH SarabunPSK"/>
          <w:sz w:val="32"/>
          <w:szCs w:val="32"/>
        </w:rPr>
        <w:br/>
      </w:r>
      <w:r w:rsidRPr="00E13D56">
        <w:rPr>
          <w:rFonts w:ascii="TH SarabunPSK" w:hAnsi="TH SarabunPSK" w:cs="TH SarabunPSK"/>
          <w:sz w:val="32"/>
          <w:szCs w:val="32"/>
          <w:cs/>
        </w:rPr>
        <w:t>การใช้แสงเหล่านี้ช่วยในการตรวจสอบการแก้ไขเอกสารหรือการลบข้อมูลที่ไม่สามารถมองเห็นด้วยตาเปล่า</w:t>
      </w:r>
    </w:p>
    <w:p w14:paraId="0B04E116" w14:textId="77777777" w:rsidR="00E13D56" w:rsidRPr="00E13D56" w:rsidRDefault="00E13D56" w:rsidP="00E13D56">
      <w:pPr>
        <w:numPr>
          <w:ilvl w:val="0"/>
          <w:numId w:val="3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3D56">
        <w:rPr>
          <w:rFonts w:ascii="TH SarabunPSK" w:hAnsi="TH SarabunPSK" w:cs="TH SarabunPSK"/>
          <w:b/>
          <w:bCs/>
          <w:sz w:val="32"/>
          <w:szCs w:val="32"/>
          <w:cs/>
        </w:rPr>
        <w:t>กล้องจุลทรรศน์ (</w:t>
      </w:r>
      <w:r w:rsidRPr="00E13D56">
        <w:rPr>
          <w:rFonts w:ascii="TH SarabunPSK" w:hAnsi="TH SarabunPSK" w:cs="TH SarabunPSK"/>
          <w:b/>
          <w:bCs/>
          <w:sz w:val="32"/>
          <w:szCs w:val="32"/>
        </w:rPr>
        <w:t>Microscopy):</w:t>
      </w:r>
      <w:r w:rsidRPr="00E13D56">
        <w:rPr>
          <w:rFonts w:ascii="TH SarabunPSK" w:hAnsi="TH SarabunPSK" w:cs="TH SarabunPSK"/>
          <w:sz w:val="32"/>
          <w:szCs w:val="32"/>
        </w:rPr>
        <w:br/>
      </w:r>
      <w:r w:rsidRPr="00E13D56">
        <w:rPr>
          <w:rFonts w:ascii="TH SarabunPSK" w:hAnsi="TH SarabunPSK" w:cs="TH SarabunPSK"/>
          <w:sz w:val="32"/>
          <w:szCs w:val="32"/>
          <w:cs/>
        </w:rPr>
        <w:t>การใช้กล้องจุลทรรศน์เพื่อดูรายละเอียดเล็ก ๆ น้อย ๆ ในเอกสาร เช่น รอยขีดข่วนจากเครื่องพิมพ์ การตรวจสอบคุณภาพของหมึก และการตรวจสอบลายมือ</w:t>
      </w:r>
    </w:p>
    <w:p w14:paraId="553BACF5" w14:textId="77777777" w:rsidR="00E13D56" w:rsidRPr="00E13D56" w:rsidRDefault="00E13D56" w:rsidP="00E13D56">
      <w:pPr>
        <w:numPr>
          <w:ilvl w:val="0"/>
          <w:numId w:val="3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3D56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การวิเคราะห์หมึก (</w:t>
      </w:r>
      <w:r w:rsidRPr="00E13D56">
        <w:rPr>
          <w:rFonts w:ascii="TH SarabunPSK" w:hAnsi="TH SarabunPSK" w:cs="TH SarabunPSK"/>
          <w:b/>
          <w:bCs/>
          <w:sz w:val="32"/>
          <w:szCs w:val="32"/>
        </w:rPr>
        <w:t>Ink Analysis):</w:t>
      </w:r>
      <w:r w:rsidRPr="00E13D56">
        <w:rPr>
          <w:rFonts w:ascii="TH SarabunPSK" w:hAnsi="TH SarabunPSK" w:cs="TH SarabunPSK"/>
          <w:sz w:val="32"/>
          <w:szCs w:val="32"/>
        </w:rPr>
        <w:br/>
      </w:r>
      <w:r w:rsidRPr="00E13D56">
        <w:rPr>
          <w:rFonts w:ascii="TH SarabunPSK" w:hAnsi="TH SarabunPSK" w:cs="TH SarabunPSK"/>
          <w:sz w:val="32"/>
          <w:szCs w:val="32"/>
          <w:cs/>
        </w:rPr>
        <w:t>ใช้เทคนิคทางเคมีและสเปกโตรมิเตอร์ในการวิเคราะห์หมึกที่ใช้ในเอกสารเพื่อตรวจหาว่ามีการใช้หมึกที่ไม่สอดคล้องกันหรือไม่</w:t>
      </w:r>
    </w:p>
    <w:p w14:paraId="6D671409" w14:textId="77777777" w:rsidR="00E13D56" w:rsidRPr="00E13D56" w:rsidRDefault="00E13D56" w:rsidP="00E13D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3D56">
        <w:rPr>
          <w:rFonts w:ascii="TH SarabunPSK" w:hAnsi="TH SarabunPSK" w:cs="TH SarabunPSK"/>
          <w:b/>
          <w:bCs/>
          <w:sz w:val="32"/>
          <w:szCs w:val="32"/>
          <w:cs/>
        </w:rPr>
        <w:t>การตรวจเอกสารในกรณีการฉ้อโกง (</w:t>
      </w:r>
      <w:r w:rsidRPr="00E13D56">
        <w:rPr>
          <w:rFonts w:ascii="TH SarabunPSK" w:hAnsi="TH SarabunPSK" w:cs="TH SarabunPSK"/>
          <w:b/>
          <w:bCs/>
          <w:sz w:val="32"/>
          <w:szCs w:val="32"/>
        </w:rPr>
        <w:t>Document Examination in Fraud Cases)</w:t>
      </w:r>
      <w:r w:rsidRPr="00E13D56">
        <w:rPr>
          <w:rFonts w:ascii="TH SarabunPSK" w:hAnsi="TH SarabunPSK" w:cs="TH SarabunPSK"/>
          <w:sz w:val="32"/>
          <w:szCs w:val="32"/>
        </w:rPr>
        <w:br/>
      </w:r>
      <w:r w:rsidRPr="00E13D56">
        <w:rPr>
          <w:rFonts w:ascii="TH SarabunPSK" w:hAnsi="TH SarabunPSK" w:cs="TH SarabunPSK"/>
          <w:sz w:val="32"/>
          <w:szCs w:val="32"/>
          <w:cs/>
        </w:rPr>
        <w:t>ในคดีที่เกี่ยวข้องกับการฉ้อโกง เช่น การปลอมลายเซ็นในเช็ค หรือการปลอมแปลงสัญญาทางกฎหมาย การตรวจสอบเอกสารจะช่วยให้สามารถระบุตัวผู้กระทำผิดได้ การตรวจสอบรายละเอียดเล็ก ๆ เช่น การเรียงตัวของตัวอักษร ความหนาของเส้น หรือรอยพิมพ์ที่ไม่สม่ำเสมอ สามารถใช้เป็นเบาะแสที่ช่วยในการพิสูจน์การปลอมแปลงได้</w:t>
      </w:r>
    </w:p>
    <w:p w14:paraId="26787FBA" w14:textId="77777777" w:rsidR="00E13D56" w:rsidRPr="00E13D56" w:rsidRDefault="00E13D56" w:rsidP="00E13D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3D56">
        <w:rPr>
          <w:rFonts w:ascii="TH SarabunPSK" w:hAnsi="TH SarabunPSK" w:cs="TH SarabunPSK"/>
          <w:b/>
          <w:bCs/>
          <w:sz w:val="32"/>
          <w:szCs w:val="32"/>
          <w:cs/>
        </w:rPr>
        <w:t>กรณีศึกษาที่เกี่ยวข้องกับการตรวจพิสูจน์พยานเอกสารและการปลอมแปลง (</w:t>
      </w:r>
      <w:r w:rsidRPr="00E13D56">
        <w:rPr>
          <w:rFonts w:ascii="TH SarabunPSK" w:hAnsi="TH SarabunPSK" w:cs="TH SarabunPSK"/>
          <w:b/>
          <w:bCs/>
          <w:sz w:val="32"/>
          <w:szCs w:val="32"/>
        </w:rPr>
        <w:t>Case Studies)</w:t>
      </w:r>
    </w:p>
    <w:p w14:paraId="77C8D01E" w14:textId="77777777" w:rsidR="00E13D56" w:rsidRPr="00E13D56" w:rsidRDefault="00E13D56" w:rsidP="00E13D56">
      <w:pPr>
        <w:numPr>
          <w:ilvl w:val="0"/>
          <w:numId w:val="3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3D56">
        <w:rPr>
          <w:rFonts w:ascii="TH SarabunPSK" w:hAnsi="TH SarabunPSK" w:cs="TH SarabunPSK"/>
          <w:b/>
          <w:bCs/>
          <w:sz w:val="32"/>
          <w:szCs w:val="32"/>
          <w:cs/>
        </w:rPr>
        <w:t>คดีการปลอมแปลงลายเซ็นในสัญญา:</w:t>
      </w:r>
      <w:r w:rsidRPr="00E13D56">
        <w:rPr>
          <w:rFonts w:ascii="TH SarabunPSK" w:hAnsi="TH SarabunPSK" w:cs="TH SarabunPSK"/>
          <w:sz w:val="32"/>
          <w:szCs w:val="32"/>
        </w:rPr>
        <w:t xml:space="preserve"> </w:t>
      </w:r>
      <w:r w:rsidRPr="00E13D56">
        <w:rPr>
          <w:rFonts w:ascii="TH SarabunPSK" w:hAnsi="TH SarabunPSK" w:cs="TH SarabunPSK"/>
          <w:sz w:val="32"/>
          <w:szCs w:val="32"/>
          <w:cs/>
        </w:rPr>
        <w:t>การเปรียบเทียบลายเซ็นที่พบในสัญญากับตัวอย่างลายเซ็นของผู้ต้องสงสัยสามารถพิสูจน์ได้ว่าลายเซ็นถูกปลอมแปลงหรือไม่</w:t>
      </w:r>
    </w:p>
    <w:p w14:paraId="6DE50F06" w14:textId="77777777" w:rsidR="00E13D56" w:rsidRPr="00E13D56" w:rsidRDefault="00E13D56" w:rsidP="00E13D56">
      <w:pPr>
        <w:numPr>
          <w:ilvl w:val="0"/>
          <w:numId w:val="3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3D56">
        <w:rPr>
          <w:rFonts w:ascii="TH SarabunPSK" w:hAnsi="TH SarabunPSK" w:cs="TH SarabunPSK"/>
          <w:b/>
          <w:bCs/>
          <w:sz w:val="32"/>
          <w:szCs w:val="32"/>
          <w:cs/>
        </w:rPr>
        <w:t>คดีการแก้ไขเช็คเงินสด:</w:t>
      </w:r>
      <w:r w:rsidRPr="00E13D56">
        <w:rPr>
          <w:rFonts w:ascii="TH SarabunPSK" w:hAnsi="TH SarabunPSK" w:cs="TH SarabunPSK"/>
          <w:sz w:val="32"/>
          <w:szCs w:val="32"/>
        </w:rPr>
        <w:t xml:space="preserve"> </w:t>
      </w:r>
      <w:r w:rsidRPr="00E13D56">
        <w:rPr>
          <w:rFonts w:ascii="TH SarabunPSK" w:hAnsi="TH SarabunPSK" w:cs="TH SarabunPSK"/>
          <w:sz w:val="32"/>
          <w:szCs w:val="32"/>
          <w:cs/>
        </w:rPr>
        <w:t>การตรวจสอบการแก้ไขตัวเลขในเช็ค เช่น การเปลี่ยนแปลงจำนวนเงิน สามารถบ่งบอกได้ว่ามีการปลอมแปลงเอกสารเพื่อใช้ในการฉ้อโกง</w:t>
      </w:r>
    </w:p>
    <w:p w14:paraId="077E4A66" w14:textId="77777777" w:rsidR="00E13D56" w:rsidRPr="00E13D56" w:rsidRDefault="00E13D56" w:rsidP="00E13D56">
      <w:pPr>
        <w:numPr>
          <w:ilvl w:val="0"/>
          <w:numId w:val="3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3D56">
        <w:rPr>
          <w:rFonts w:ascii="TH SarabunPSK" w:hAnsi="TH SarabunPSK" w:cs="TH SarabunPSK"/>
          <w:b/>
          <w:bCs/>
          <w:sz w:val="32"/>
          <w:szCs w:val="32"/>
          <w:cs/>
        </w:rPr>
        <w:t>คดีการปลอมแปลงเอกสารทางราชการ:</w:t>
      </w:r>
      <w:r w:rsidRPr="00E13D56">
        <w:rPr>
          <w:rFonts w:ascii="TH SarabunPSK" w:hAnsi="TH SarabunPSK" w:cs="TH SarabunPSK"/>
          <w:sz w:val="32"/>
          <w:szCs w:val="32"/>
        </w:rPr>
        <w:t xml:space="preserve"> </w:t>
      </w:r>
      <w:r w:rsidRPr="00E13D56">
        <w:rPr>
          <w:rFonts w:ascii="TH SarabunPSK" w:hAnsi="TH SarabunPSK" w:cs="TH SarabunPSK"/>
          <w:sz w:val="32"/>
          <w:szCs w:val="32"/>
          <w:cs/>
        </w:rPr>
        <w:t>การตรวจสอบลายน้ำและกระดาษที่ใช้ในเอกสารราชการเพื่อพิสูจน์ว่าเอกสารดังกล่าวเป็นของจริงหรือถูกปลอมแปลง</w:t>
      </w:r>
    </w:p>
    <w:p w14:paraId="12F8F037" w14:textId="77777777" w:rsidR="00E13D56" w:rsidRPr="00E13D56" w:rsidRDefault="00E13D56" w:rsidP="00E13D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3D56">
        <w:rPr>
          <w:rFonts w:ascii="TH SarabunPSK" w:hAnsi="TH SarabunPSK" w:cs="TH SarabunPSK"/>
          <w:b/>
          <w:bCs/>
          <w:sz w:val="32"/>
          <w:szCs w:val="32"/>
          <w:cs/>
        </w:rPr>
        <w:t>การจัดการและเก็บรักษาหลักฐานเอกสาร (</w:t>
      </w:r>
      <w:r w:rsidRPr="00E13D56">
        <w:rPr>
          <w:rFonts w:ascii="TH SarabunPSK" w:hAnsi="TH SarabunPSK" w:cs="TH SarabunPSK"/>
          <w:b/>
          <w:bCs/>
          <w:sz w:val="32"/>
          <w:szCs w:val="32"/>
        </w:rPr>
        <w:t>Document Evidence Handling and Preservation)</w:t>
      </w:r>
      <w:r w:rsidRPr="00E13D56">
        <w:rPr>
          <w:rFonts w:ascii="TH SarabunPSK" w:hAnsi="TH SarabunPSK" w:cs="TH SarabunPSK"/>
          <w:sz w:val="32"/>
          <w:szCs w:val="32"/>
        </w:rPr>
        <w:br/>
      </w:r>
      <w:r w:rsidRPr="00E13D56">
        <w:rPr>
          <w:rFonts w:ascii="TH SarabunPSK" w:hAnsi="TH SarabunPSK" w:cs="TH SarabunPSK"/>
          <w:sz w:val="32"/>
          <w:szCs w:val="32"/>
          <w:cs/>
        </w:rPr>
        <w:t>เอกสารที่เกี่ยวข้องกับคดีต้องถูกจัดเก็บและรักษาอย่างระมัดระวังเพื่อไม่ให้เกิดความเสียหายหรือการแก้ไข หลักฐานเอกสารจะต้องถูกเก็บในถุงหรือซองเก็บเอกสารที่ปิดสนิทและถูกบันทึกข้อมูลอย่างละเอียดเกี่ยวกับแหล่งที่มาของหลักฐาน วันและเวลาในการเก็บหลักฐาน รวมถึงข้อมูลเกี่ยวกับผู้ที่จัดการหลักฐาน</w:t>
      </w:r>
    </w:p>
    <w:p w14:paraId="45C85F7E" w14:textId="77777777" w:rsidR="00827632" w:rsidRPr="00467980" w:rsidRDefault="00827632" w:rsidP="005017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827632" w:rsidRPr="00467980" w:rsidSect="003C3F6A">
      <w:footerReference w:type="default" r:id="rId7"/>
      <w:pgSz w:w="12240" w:h="15840"/>
      <w:pgMar w:top="1276" w:right="616" w:bottom="568" w:left="993" w:header="720" w:footer="1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A116C" w14:textId="77777777" w:rsidR="007C21EC" w:rsidRDefault="007C21EC" w:rsidP="00956A68">
      <w:pPr>
        <w:spacing w:after="0" w:line="240" w:lineRule="auto"/>
      </w:pPr>
      <w:r>
        <w:separator/>
      </w:r>
    </w:p>
  </w:endnote>
  <w:endnote w:type="continuationSeparator" w:id="0">
    <w:p w14:paraId="043B6AE8" w14:textId="77777777" w:rsidR="007C21EC" w:rsidRDefault="007C21EC" w:rsidP="0095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28604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B10E8" w14:textId="2E0AAADE" w:rsidR="00956A68" w:rsidRDefault="00956A68">
        <w:pPr>
          <w:pStyle w:val="af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60DD0B" w14:textId="77777777" w:rsidR="00956A68" w:rsidRDefault="00956A6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3FEB9" w14:textId="77777777" w:rsidR="007C21EC" w:rsidRDefault="007C21EC" w:rsidP="00956A68">
      <w:pPr>
        <w:spacing w:after="0" w:line="240" w:lineRule="auto"/>
      </w:pPr>
      <w:r>
        <w:separator/>
      </w:r>
    </w:p>
  </w:footnote>
  <w:footnote w:type="continuationSeparator" w:id="0">
    <w:p w14:paraId="25AC74FD" w14:textId="77777777" w:rsidR="007C21EC" w:rsidRDefault="007C21EC" w:rsidP="00956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1980"/>
    <w:multiLevelType w:val="multilevel"/>
    <w:tmpl w:val="F31C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A2D0D"/>
    <w:multiLevelType w:val="multilevel"/>
    <w:tmpl w:val="068EB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C1672"/>
    <w:multiLevelType w:val="multilevel"/>
    <w:tmpl w:val="9EFE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00912"/>
    <w:multiLevelType w:val="multilevel"/>
    <w:tmpl w:val="32D8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A4202"/>
    <w:multiLevelType w:val="multilevel"/>
    <w:tmpl w:val="2EDE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D06DCF"/>
    <w:multiLevelType w:val="multilevel"/>
    <w:tmpl w:val="F1FE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C5AA6"/>
    <w:multiLevelType w:val="multilevel"/>
    <w:tmpl w:val="A3F4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E571F"/>
    <w:multiLevelType w:val="multilevel"/>
    <w:tmpl w:val="04BC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D12648"/>
    <w:multiLevelType w:val="multilevel"/>
    <w:tmpl w:val="A464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6111C"/>
    <w:multiLevelType w:val="multilevel"/>
    <w:tmpl w:val="3D5C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91052C"/>
    <w:multiLevelType w:val="multilevel"/>
    <w:tmpl w:val="241C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9E729E"/>
    <w:multiLevelType w:val="multilevel"/>
    <w:tmpl w:val="EF82F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7F6DC6"/>
    <w:multiLevelType w:val="multilevel"/>
    <w:tmpl w:val="4576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E51E64"/>
    <w:multiLevelType w:val="multilevel"/>
    <w:tmpl w:val="4310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F571BD"/>
    <w:multiLevelType w:val="multilevel"/>
    <w:tmpl w:val="558C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AE6954"/>
    <w:multiLevelType w:val="multilevel"/>
    <w:tmpl w:val="F0B6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8F1683"/>
    <w:multiLevelType w:val="multilevel"/>
    <w:tmpl w:val="A8C2A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044ABD"/>
    <w:multiLevelType w:val="multilevel"/>
    <w:tmpl w:val="D872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4F38C6"/>
    <w:multiLevelType w:val="multilevel"/>
    <w:tmpl w:val="7C740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A40353"/>
    <w:multiLevelType w:val="multilevel"/>
    <w:tmpl w:val="6140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1E6569"/>
    <w:multiLevelType w:val="multilevel"/>
    <w:tmpl w:val="5E7C2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371D7B"/>
    <w:multiLevelType w:val="multilevel"/>
    <w:tmpl w:val="4ADC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13739"/>
    <w:multiLevelType w:val="multilevel"/>
    <w:tmpl w:val="A112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AD411D"/>
    <w:multiLevelType w:val="multilevel"/>
    <w:tmpl w:val="50A0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DF3E9F"/>
    <w:multiLevelType w:val="multilevel"/>
    <w:tmpl w:val="2CC4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FA7620"/>
    <w:multiLevelType w:val="multilevel"/>
    <w:tmpl w:val="DA7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762337"/>
    <w:multiLevelType w:val="multilevel"/>
    <w:tmpl w:val="49328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353EDB"/>
    <w:multiLevelType w:val="multilevel"/>
    <w:tmpl w:val="5168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CE5830"/>
    <w:multiLevelType w:val="multilevel"/>
    <w:tmpl w:val="E7EE3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3B104D"/>
    <w:multiLevelType w:val="multilevel"/>
    <w:tmpl w:val="2C96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353B8B"/>
    <w:multiLevelType w:val="multilevel"/>
    <w:tmpl w:val="F7A2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AA2704"/>
    <w:multiLevelType w:val="multilevel"/>
    <w:tmpl w:val="FECE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EE345E"/>
    <w:multiLevelType w:val="multilevel"/>
    <w:tmpl w:val="4B0A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B2120B"/>
    <w:multiLevelType w:val="multilevel"/>
    <w:tmpl w:val="C4FC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7309036">
    <w:abstractNumId w:val="33"/>
  </w:num>
  <w:num w:numId="2" w16cid:durableId="850611198">
    <w:abstractNumId w:val="21"/>
  </w:num>
  <w:num w:numId="3" w16cid:durableId="1602644099">
    <w:abstractNumId w:val="3"/>
  </w:num>
  <w:num w:numId="4" w16cid:durableId="276565051">
    <w:abstractNumId w:val="13"/>
  </w:num>
  <w:num w:numId="5" w16cid:durableId="521669409">
    <w:abstractNumId w:val="25"/>
  </w:num>
  <w:num w:numId="6" w16cid:durableId="253057255">
    <w:abstractNumId w:val="4"/>
  </w:num>
  <w:num w:numId="7" w16cid:durableId="1922333253">
    <w:abstractNumId w:val="27"/>
  </w:num>
  <w:num w:numId="8" w16cid:durableId="79067266">
    <w:abstractNumId w:val="0"/>
  </w:num>
  <w:num w:numId="9" w16cid:durableId="1084761955">
    <w:abstractNumId w:val="29"/>
  </w:num>
  <w:num w:numId="10" w16cid:durableId="1540631972">
    <w:abstractNumId w:val="8"/>
  </w:num>
  <w:num w:numId="11" w16cid:durableId="1157459856">
    <w:abstractNumId w:val="20"/>
  </w:num>
  <w:num w:numId="12" w16cid:durableId="1109466487">
    <w:abstractNumId w:val="10"/>
  </w:num>
  <w:num w:numId="13" w16cid:durableId="1544781763">
    <w:abstractNumId w:val="5"/>
  </w:num>
  <w:num w:numId="14" w16cid:durableId="1589264496">
    <w:abstractNumId w:val="6"/>
  </w:num>
  <w:num w:numId="15" w16cid:durableId="1489134829">
    <w:abstractNumId w:val="15"/>
  </w:num>
  <w:num w:numId="16" w16cid:durableId="1637711466">
    <w:abstractNumId w:val="7"/>
  </w:num>
  <w:num w:numId="17" w16cid:durableId="1717311994">
    <w:abstractNumId w:val="30"/>
  </w:num>
  <w:num w:numId="18" w16cid:durableId="1340959692">
    <w:abstractNumId w:val="16"/>
  </w:num>
  <w:num w:numId="19" w16cid:durableId="984627940">
    <w:abstractNumId w:val="12"/>
  </w:num>
  <w:num w:numId="20" w16cid:durableId="307168829">
    <w:abstractNumId w:val="2"/>
  </w:num>
  <w:num w:numId="21" w16cid:durableId="858159054">
    <w:abstractNumId w:val="17"/>
  </w:num>
  <w:num w:numId="22" w16cid:durableId="1726682401">
    <w:abstractNumId w:val="28"/>
  </w:num>
  <w:num w:numId="23" w16cid:durableId="1034842694">
    <w:abstractNumId w:val="19"/>
  </w:num>
  <w:num w:numId="24" w16cid:durableId="1702241769">
    <w:abstractNumId w:val="14"/>
  </w:num>
  <w:num w:numId="25" w16cid:durableId="1386176903">
    <w:abstractNumId w:val="24"/>
  </w:num>
  <w:num w:numId="26" w16cid:durableId="433281720">
    <w:abstractNumId w:val="18"/>
  </w:num>
  <w:num w:numId="27" w16cid:durableId="1950164166">
    <w:abstractNumId w:val="31"/>
  </w:num>
  <w:num w:numId="28" w16cid:durableId="1891568771">
    <w:abstractNumId w:val="26"/>
  </w:num>
  <w:num w:numId="29" w16cid:durableId="172456770">
    <w:abstractNumId w:val="11"/>
  </w:num>
  <w:num w:numId="30" w16cid:durableId="1092697866">
    <w:abstractNumId w:val="23"/>
  </w:num>
  <w:num w:numId="31" w16cid:durableId="434636846">
    <w:abstractNumId w:val="9"/>
  </w:num>
  <w:num w:numId="32" w16cid:durableId="1279603030">
    <w:abstractNumId w:val="1"/>
  </w:num>
  <w:num w:numId="33" w16cid:durableId="1203441844">
    <w:abstractNumId w:val="22"/>
  </w:num>
  <w:num w:numId="34" w16cid:durableId="9472011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76"/>
    <w:rsid w:val="00014B71"/>
    <w:rsid w:val="00060308"/>
    <w:rsid w:val="000762E1"/>
    <w:rsid w:val="0008285D"/>
    <w:rsid w:val="000960F6"/>
    <w:rsid w:val="000D75C4"/>
    <w:rsid w:val="001400E6"/>
    <w:rsid w:val="001A7193"/>
    <w:rsid w:val="001D78D0"/>
    <w:rsid w:val="001F2F18"/>
    <w:rsid w:val="002321F3"/>
    <w:rsid w:val="002B614A"/>
    <w:rsid w:val="0031285F"/>
    <w:rsid w:val="0033028B"/>
    <w:rsid w:val="003B4209"/>
    <w:rsid w:val="003C21D4"/>
    <w:rsid w:val="003C3F6A"/>
    <w:rsid w:val="003C5641"/>
    <w:rsid w:val="003E490A"/>
    <w:rsid w:val="003E5D87"/>
    <w:rsid w:val="00426569"/>
    <w:rsid w:val="00467980"/>
    <w:rsid w:val="004A0D15"/>
    <w:rsid w:val="004C2A31"/>
    <w:rsid w:val="00501776"/>
    <w:rsid w:val="0052764B"/>
    <w:rsid w:val="00531854"/>
    <w:rsid w:val="005B3319"/>
    <w:rsid w:val="006E751C"/>
    <w:rsid w:val="00727B2B"/>
    <w:rsid w:val="00762B9C"/>
    <w:rsid w:val="00767261"/>
    <w:rsid w:val="007C01EB"/>
    <w:rsid w:val="007C21EC"/>
    <w:rsid w:val="007C6AC6"/>
    <w:rsid w:val="00827632"/>
    <w:rsid w:val="00865849"/>
    <w:rsid w:val="00930459"/>
    <w:rsid w:val="00956A68"/>
    <w:rsid w:val="00972189"/>
    <w:rsid w:val="00A2501A"/>
    <w:rsid w:val="00A304D4"/>
    <w:rsid w:val="00A61888"/>
    <w:rsid w:val="00AB0923"/>
    <w:rsid w:val="00AB184B"/>
    <w:rsid w:val="00AC3B17"/>
    <w:rsid w:val="00AC4F3E"/>
    <w:rsid w:val="00AD579B"/>
    <w:rsid w:val="00AE5B39"/>
    <w:rsid w:val="00B00B25"/>
    <w:rsid w:val="00B840F2"/>
    <w:rsid w:val="00B90B34"/>
    <w:rsid w:val="00BF36B4"/>
    <w:rsid w:val="00C2405A"/>
    <w:rsid w:val="00CD1823"/>
    <w:rsid w:val="00CF5986"/>
    <w:rsid w:val="00D03B45"/>
    <w:rsid w:val="00D23AF3"/>
    <w:rsid w:val="00D8108F"/>
    <w:rsid w:val="00D8458E"/>
    <w:rsid w:val="00D92260"/>
    <w:rsid w:val="00DF4728"/>
    <w:rsid w:val="00E13D56"/>
    <w:rsid w:val="00E34A39"/>
    <w:rsid w:val="00EB2E05"/>
    <w:rsid w:val="00FE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4F2E7"/>
  <w15:chartTrackingRefBased/>
  <w15:docId w15:val="{F8724358-3DAD-4E4C-AD95-5438B072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1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1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1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1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1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1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1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1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0177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0177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0177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0177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01776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017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01776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017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017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1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0177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01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0177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01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5017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17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17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1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017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177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56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หัวกระดาษ อักขระ"/>
    <w:basedOn w:val="a0"/>
    <w:link w:val="ae"/>
    <w:uiPriority w:val="99"/>
    <w:rsid w:val="00956A68"/>
  </w:style>
  <w:style w:type="paragraph" w:styleId="af0">
    <w:name w:val="footer"/>
    <w:basedOn w:val="a"/>
    <w:link w:val="af1"/>
    <w:uiPriority w:val="99"/>
    <w:unhideWhenUsed/>
    <w:rsid w:val="00956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ท้ายกระดาษ อักขระ"/>
    <w:basedOn w:val="a0"/>
    <w:link w:val="af0"/>
    <w:uiPriority w:val="99"/>
    <w:rsid w:val="00956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5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Natthalak Pakdeenarong</dc:creator>
  <cp:keywords/>
  <dc:description/>
  <cp:lastModifiedBy>KIATTISAK KONGPAN</cp:lastModifiedBy>
  <cp:revision>2</cp:revision>
  <dcterms:created xsi:type="dcterms:W3CDTF">2024-10-06T03:16:00Z</dcterms:created>
  <dcterms:modified xsi:type="dcterms:W3CDTF">2024-10-06T03:16:00Z</dcterms:modified>
</cp:coreProperties>
</file>