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7453B" w14:textId="645A5584" w:rsidR="00501776" w:rsidRDefault="002321F3" w:rsidP="0050177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B4CE" wp14:editId="7E082CF7">
                <wp:simplePos x="0" y="0"/>
                <wp:positionH relativeFrom="column">
                  <wp:posOffset>5829300</wp:posOffset>
                </wp:positionH>
                <wp:positionV relativeFrom="paragraph">
                  <wp:posOffset>-692150</wp:posOffset>
                </wp:positionV>
                <wp:extent cx="1828800" cy="1828800"/>
                <wp:effectExtent l="0" t="0" r="0" b="0"/>
                <wp:wrapNone/>
                <wp:docPr id="874454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B0D448" w14:textId="610F66F9" w:rsidR="002321F3" w:rsidRPr="002321F3" w:rsidRDefault="00E47797" w:rsidP="00E47797">
                            <w:pPr>
                              <w:spacing w:after="0" w:line="240" w:lineRule="auto"/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DB4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9pt;margin-top:-54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" filled="f" stroked="f">
                <v:textbox style="mso-fit-shape-to-text:t">
                  <w:txbxContent>
                    <w:p w14:paraId="3AB0D448" w14:textId="610F66F9" w:rsidR="002321F3" w:rsidRPr="002321F3" w:rsidRDefault="00E47797" w:rsidP="00E47797">
                      <w:pPr>
                        <w:spacing w:after="0" w:line="240" w:lineRule="auto"/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762B9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องค์ความรู้ด้า</w:t>
      </w:r>
      <w:r w:rsidR="00762B9C" w:rsidRPr="0046798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</w:t>
      </w:r>
      <w:r w:rsidR="00DC1B39" w:rsidRPr="00DC1B3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การชันสูตรพลิกศพ</w:t>
      </w:r>
    </w:p>
    <w:p w14:paraId="4C8D04C5" w14:textId="77777777" w:rsidR="00FE3F63" w:rsidRPr="00501776" w:rsidRDefault="00FE3F63" w:rsidP="0050177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14:paraId="4BDE1F28" w14:textId="2DE1C48D" w:rsidR="008004B7" w:rsidRPr="008004B7" w:rsidRDefault="008004B7" w:rsidP="008004B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179211124"/>
      <w:r w:rsidRPr="008004B7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B254CC">
        <w:rPr>
          <w:rFonts w:ascii="TH SarabunPSK" w:hAnsi="TH SarabunPSK" w:cs="TH SarabunPSK" w:hint="cs"/>
          <w:b/>
          <w:bCs/>
          <w:sz w:val="32"/>
          <w:szCs w:val="32"/>
          <w:cs/>
        </w:rPr>
        <w:t>ชันสูตรพลิก</w:t>
      </w:r>
      <w:r w:rsidRPr="008004B7">
        <w:rPr>
          <w:rFonts w:ascii="TH SarabunPSK" w:hAnsi="TH SarabunPSK" w:cs="TH SarabunPSK"/>
          <w:b/>
          <w:bCs/>
          <w:sz w:val="32"/>
          <w:szCs w:val="32"/>
          <w:cs/>
        </w:rPr>
        <w:t>ศพ</w:t>
      </w:r>
      <w:bookmarkEnd w:id="0"/>
      <w:r w:rsidRPr="008004B7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B254CC">
        <w:rPr>
          <w:rFonts w:ascii="TH SarabunPSK" w:hAnsi="TH SarabunPSK" w:cs="TH SarabunPSK"/>
          <w:b/>
          <w:bCs/>
          <w:sz w:val="32"/>
          <w:szCs w:val="32"/>
        </w:rPr>
        <w:t>Medicolegal death investigation</w:t>
      </w:r>
      <w:r w:rsidRPr="008004B7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0503822" w14:textId="77777777" w:rsidR="005005CE" w:rsidRDefault="005005CE" w:rsidP="003F321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1DF6DFE" w14:textId="77777777" w:rsidR="000A7E7A" w:rsidRDefault="008004B7" w:rsidP="003F321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004B7">
        <w:rPr>
          <w:rFonts w:ascii="TH SarabunPSK" w:hAnsi="TH SarabunPSK" w:cs="TH SarabunPSK"/>
          <w:b/>
          <w:bCs/>
          <w:sz w:val="32"/>
          <w:szCs w:val="32"/>
          <w:cs/>
        </w:rPr>
        <w:t>บทนำ</w:t>
      </w:r>
    </w:p>
    <w:p w14:paraId="4FBB6307" w14:textId="7A156563" w:rsidR="00FC7BD9" w:rsidRDefault="00181EDC" w:rsidP="000A7E7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เมื่อมีการเสียชีวิตผิดธรรมชาติเกิดขึ้น</w:t>
      </w:r>
      <w:r w:rsidR="00FC7BD9">
        <w:rPr>
          <w:rFonts w:ascii="TH SarabunPSK" w:hAnsi="TH SarabunPSK" w:cs="TH SarabunPSK" w:hint="cs"/>
          <w:sz w:val="32"/>
          <w:szCs w:val="32"/>
          <w:cs/>
        </w:rPr>
        <w:t xml:space="preserve"> ได้แก่ </w:t>
      </w:r>
      <w:r w:rsidR="00FC7BD9" w:rsidRPr="00FC7BD9">
        <w:rPr>
          <w:rFonts w:ascii="TH SarabunPSK" w:hAnsi="TH SarabunPSK" w:cs="TH SarabunPSK"/>
          <w:sz w:val="32"/>
          <w:szCs w:val="32"/>
          <w:cs/>
        </w:rPr>
        <w:t xml:space="preserve">ฆ่าตัวตาย ถูกผู้อื่นทำให้ตาย ถูกสัตว์ทำร้ายตาย ตายโดยอุบัติเหตุ </w:t>
      </w:r>
      <w:r w:rsidR="00FC7BD9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C7BD9" w:rsidRPr="00FC7BD9">
        <w:rPr>
          <w:rFonts w:ascii="TH SarabunPSK" w:hAnsi="TH SarabunPSK" w:cs="TH SarabunPSK"/>
          <w:sz w:val="32"/>
          <w:szCs w:val="32"/>
          <w:cs/>
        </w:rPr>
        <w:t>ตายโดยยังมิปรากฏเหตุ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C7BD9">
        <w:rPr>
          <w:rFonts w:ascii="TH SarabunPSK" w:hAnsi="TH SarabunPSK" w:cs="TH SarabunPSK" w:hint="cs"/>
          <w:sz w:val="32"/>
          <w:szCs w:val="32"/>
          <w:cs/>
        </w:rPr>
        <w:t>รัฐและประชาชน</w:t>
      </w:r>
      <w:r>
        <w:rPr>
          <w:rFonts w:ascii="TH SarabunPSK" w:hAnsi="TH SarabunPSK" w:cs="TH SarabunPSK" w:hint="cs"/>
          <w:sz w:val="32"/>
          <w:szCs w:val="32"/>
          <w:cs/>
        </w:rPr>
        <w:t>อาจเกิดความเคลือบแคลงใจสงสัย</w:t>
      </w:r>
      <w:r w:rsidR="00FC7BD9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>
        <w:rPr>
          <w:rFonts w:ascii="TH SarabunPSK" w:hAnsi="TH SarabunPSK" w:cs="TH SarabunPSK" w:hint="cs"/>
          <w:sz w:val="32"/>
          <w:szCs w:val="32"/>
          <w:cs/>
        </w:rPr>
        <w:t>การเสียชีวิต</w:t>
      </w:r>
      <w:r w:rsidR="00FC7BD9">
        <w:rPr>
          <w:rFonts w:ascii="TH SarabunPSK" w:hAnsi="TH SarabunPSK" w:cs="TH SarabunPSK" w:hint="cs"/>
          <w:sz w:val="32"/>
          <w:szCs w:val="32"/>
          <w:cs/>
        </w:rPr>
        <w:t>ว่า</w:t>
      </w:r>
      <w:r>
        <w:rPr>
          <w:rFonts w:ascii="TH SarabunPSK" w:hAnsi="TH SarabunPSK" w:cs="TH SarabunPSK" w:hint="cs"/>
          <w:sz w:val="32"/>
          <w:szCs w:val="32"/>
          <w:cs/>
        </w:rPr>
        <w:t>เกิด</w:t>
      </w:r>
      <w:r w:rsidR="00FC7BD9">
        <w:rPr>
          <w:rFonts w:ascii="TH SarabunPSK" w:hAnsi="TH SarabunPSK" w:cs="TH SarabunPSK" w:hint="cs"/>
          <w:sz w:val="32"/>
          <w:szCs w:val="32"/>
          <w:cs/>
        </w:rPr>
        <w:t>ขึ้น</w:t>
      </w:r>
      <w:r>
        <w:rPr>
          <w:rFonts w:ascii="TH SarabunPSK" w:hAnsi="TH SarabunPSK" w:cs="TH SarabunPSK" w:hint="cs"/>
          <w:sz w:val="32"/>
          <w:szCs w:val="32"/>
          <w:cs/>
        </w:rPr>
        <w:t>จากการกระทำผิดทางอาญา</w:t>
      </w:r>
      <w:r w:rsidR="00FC7BD9">
        <w:rPr>
          <w:rFonts w:ascii="TH SarabunPSK" w:hAnsi="TH SarabunPSK" w:cs="TH SarabunPSK" w:hint="cs"/>
          <w:sz w:val="32"/>
          <w:szCs w:val="32"/>
          <w:cs/>
        </w:rPr>
        <w:t>และแพ่ง</w:t>
      </w:r>
      <w:r>
        <w:rPr>
          <w:rFonts w:ascii="TH SarabunPSK" w:hAnsi="TH SarabunPSK" w:cs="TH SarabunPSK" w:hint="cs"/>
          <w:sz w:val="32"/>
          <w:szCs w:val="32"/>
          <w:cs/>
        </w:rPr>
        <w:t>หรือไม่ รัฐ</w:t>
      </w:r>
      <w:r w:rsidR="00FC7BD9">
        <w:rPr>
          <w:rFonts w:ascii="TH SarabunPSK" w:hAnsi="TH SarabunPSK" w:cs="TH SarabunPSK" w:hint="cs"/>
          <w:sz w:val="32"/>
          <w:szCs w:val="32"/>
          <w:cs/>
        </w:rPr>
        <w:t>จึง</w:t>
      </w:r>
      <w:r>
        <w:rPr>
          <w:rFonts w:ascii="TH SarabunPSK" w:hAnsi="TH SarabunPSK" w:cs="TH SarabunPSK" w:hint="cs"/>
          <w:sz w:val="32"/>
          <w:szCs w:val="32"/>
          <w:cs/>
        </w:rPr>
        <w:t>ต้องจัดให้มีการ</w:t>
      </w:r>
      <w:r w:rsidRPr="00181EDC">
        <w:rPr>
          <w:rFonts w:ascii="TH SarabunPSK" w:hAnsi="TH SarabunPSK" w:cs="TH SarabunPSK"/>
          <w:sz w:val="32"/>
          <w:szCs w:val="32"/>
          <w:cs/>
        </w:rPr>
        <w:t>การชันสูตรพลิกศพ</w:t>
      </w:r>
      <w:r w:rsidR="00FC7B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7BD9" w:rsidRPr="00B254CC">
        <w:rPr>
          <w:rFonts w:ascii="TH SarabunPSK" w:hAnsi="TH SarabunPSK" w:cs="TH SarabunPSK"/>
          <w:sz w:val="32"/>
          <w:szCs w:val="32"/>
          <w:cs/>
        </w:rPr>
        <w:t>(</w:t>
      </w:r>
      <w:r w:rsidR="00FC7BD9" w:rsidRPr="00B254CC">
        <w:rPr>
          <w:rFonts w:ascii="TH SarabunPSK" w:hAnsi="TH SarabunPSK" w:cs="TH SarabunPSK"/>
          <w:sz w:val="32"/>
          <w:szCs w:val="32"/>
        </w:rPr>
        <w:t>Medicolegal death investigation)</w:t>
      </w:r>
      <w:r w:rsidR="00FC7BD9" w:rsidRPr="008004B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ขึ้นเพื่อพิสูจน์ทราบ</w:t>
      </w:r>
      <w:r w:rsidR="00FC7BD9">
        <w:rPr>
          <w:rFonts w:ascii="TH SarabunPSK" w:hAnsi="TH SarabunPSK" w:cs="TH SarabunPSK" w:hint="cs"/>
          <w:sz w:val="32"/>
          <w:szCs w:val="32"/>
          <w:cs/>
        </w:rPr>
        <w:t>ถึง</w:t>
      </w:r>
      <w:r w:rsidR="008004B7" w:rsidRPr="008004B7">
        <w:rPr>
          <w:rFonts w:ascii="TH SarabunPSK" w:hAnsi="TH SarabunPSK" w:cs="TH SarabunPSK"/>
          <w:sz w:val="32"/>
          <w:szCs w:val="32"/>
          <w:cs/>
        </w:rPr>
        <w:t>เหตุ</w:t>
      </w:r>
      <w:r>
        <w:rPr>
          <w:rFonts w:ascii="TH SarabunPSK" w:hAnsi="TH SarabunPSK" w:cs="TH SarabunPSK" w:hint="cs"/>
          <w:sz w:val="32"/>
          <w:szCs w:val="32"/>
          <w:cs/>
        </w:rPr>
        <w:t>และพฤติการณ์</w:t>
      </w:r>
      <w:r w:rsidR="008004B7" w:rsidRPr="008004B7">
        <w:rPr>
          <w:rFonts w:ascii="TH SarabunPSK" w:hAnsi="TH SarabunPSK" w:cs="TH SarabunPSK"/>
          <w:sz w:val="32"/>
          <w:szCs w:val="32"/>
          <w:cs/>
        </w:rPr>
        <w:t>การเสียชีวิต</w:t>
      </w:r>
      <w:r>
        <w:rPr>
          <w:rFonts w:ascii="TH SarabunPSK" w:hAnsi="TH SarabunPSK" w:cs="TH SarabunPSK" w:hint="cs"/>
          <w:sz w:val="32"/>
          <w:szCs w:val="32"/>
          <w:cs/>
        </w:rPr>
        <w:t>ของศพ</w:t>
      </w:r>
      <w:r w:rsidR="00FC7BD9">
        <w:rPr>
          <w:rFonts w:ascii="TH SarabunPSK" w:hAnsi="TH SarabunPSK" w:cs="TH SarabunPSK" w:hint="cs"/>
          <w:sz w:val="32"/>
          <w:szCs w:val="32"/>
          <w:cs/>
        </w:rPr>
        <w:t>เพื่อประกอบการตัดสินใจในการดำเนินการเกี่ยวกับศพต่อไป กล่าวคือ หากพิสูจน์แล้ว</w:t>
      </w:r>
      <w:r w:rsidR="00F61B27">
        <w:rPr>
          <w:rFonts w:ascii="TH SarabunPSK" w:hAnsi="TH SarabunPSK" w:cs="TH SarabunPSK" w:hint="cs"/>
          <w:sz w:val="32"/>
          <w:szCs w:val="32"/>
          <w:cs/>
        </w:rPr>
        <w:t>ทราบ</w:t>
      </w:r>
      <w:r w:rsidR="00FC7BD9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FC7BD9" w:rsidRPr="00FC7BD9">
        <w:rPr>
          <w:rFonts w:ascii="TH SarabunPSK" w:hAnsi="TH SarabunPSK" w:cs="TH SarabunPSK"/>
          <w:sz w:val="32"/>
          <w:szCs w:val="32"/>
          <w:cs/>
        </w:rPr>
        <w:t>การเสียชีวิตเกิดขึ้นจากการกระทำผิดทางอาญา</w:t>
      </w:r>
      <w:r w:rsidR="000F358E">
        <w:rPr>
          <w:rFonts w:ascii="TH SarabunPSK" w:hAnsi="TH SarabunPSK" w:cs="TH SarabunPSK"/>
          <w:sz w:val="32"/>
          <w:szCs w:val="32"/>
        </w:rPr>
        <w:t xml:space="preserve"> </w:t>
      </w:r>
      <w:r w:rsidR="000F358E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FE279E">
        <w:rPr>
          <w:rFonts w:ascii="TH SarabunPSK" w:hAnsi="TH SarabunPSK" w:cs="TH SarabunPSK" w:hint="cs"/>
          <w:sz w:val="32"/>
          <w:szCs w:val="32"/>
          <w:cs/>
        </w:rPr>
        <w:t>ก่อเหตุ</w:t>
      </w:r>
      <w:r w:rsidR="000F358E">
        <w:rPr>
          <w:rFonts w:ascii="TH SarabunPSK" w:hAnsi="TH SarabunPSK" w:cs="TH SarabunPSK" w:hint="cs"/>
          <w:sz w:val="32"/>
          <w:szCs w:val="32"/>
          <w:cs/>
        </w:rPr>
        <w:t xml:space="preserve">ฆาตกรรม </w:t>
      </w:r>
      <w:r w:rsidR="00E014DF">
        <w:rPr>
          <w:rFonts w:ascii="TH SarabunPSK" w:hAnsi="TH SarabunPSK" w:cs="TH SarabunPSK" w:hint="cs"/>
          <w:sz w:val="32"/>
          <w:szCs w:val="32"/>
          <w:cs/>
        </w:rPr>
        <w:t>ขับรถชนผู้อื่นเสียชีวิต ทำให้แท้งบุตร เป็นต้น</w:t>
      </w:r>
      <w:r w:rsidR="00FC7B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61B27">
        <w:rPr>
          <w:rFonts w:ascii="TH SarabunPSK" w:hAnsi="TH SarabunPSK" w:cs="TH SarabunPSK" w:hint="cs"/>
          <w:sz w:val="32"/>
          <w:szCs w:val="32"/>
          <w:cs/>
        </w:rPr>
        <w:t>พนักงานสอบสวน</w:t>
      </w:r>
      <w:r w:rsidR="00FC7BD9">
        <w:rPr>
          <w:rFonts w:ascii="TH SarabunPSK" w:hAnsi="TH SarabunPSK" w:cs="TH SarabunPSK" w:hint="cs"/>
          <w:sz w:val="32"/>
          <w:szCs w:val="32"/>
          <w:cs/>
        </w:rPr>
        <w:t>ต้องดำเนินการสืบสวนสอบสวนเพื่อหาตัวผู้กระทำผิดมาลงโทษตามกฎหมาย</w:t>
      </w:r>
      <w:r w:rsidR="00F61B27">
        <w:rPr>
          <w:rFonts w:ascii="TH SarabunPSK" w:hAnsi="TH SarabunPSK" w:cs="TH SarabunPSK" w:hint="cs"/>
          <w:sz w:val="32"/>
          <w:szCs w:val="32"/>
          <w:cs/>
        </w:rPr>
        <w:t>ต่อไป</w:t>
      </w:r>
      <w:r w:rsidR="00FC7BD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F61B27">
        <w:rPr>
          <w:rFonts w:ascii="TH SarabunPSK" w:hAnsi="TH SarabunPSK" w:cs="TH SarabunPSK" w:hint="cs"/>
          <w:sz w:val="32"/>
          <w:szCs w:val="32"/>
          <w:cs/>
        </w:rPr>
        <w:t>รักษาความสงบสุขของสังคมโดยรวม</w:t>
      </w:r>
      <w:r w:rsidR="00EC00D9">
        <w:rPr>
          <w:rFonts w:ascii="TH SarabunPSK" w:hAnsi="TH SarabunPSK" w:cs="TH SarabunPSK" w:hint="cs"/>
          <w:sz w:val="32"/>
          <w:szCs w:val="32"/>
          <w:cs/>
        </w:rPr>
        <w:t>และป้องกั</w:t>
      </w:r>
      <w:r w:rsidR="008F567B">
        <w:rPr>
          <w:rFonts w:ascii="TH SarabunPSK" w:hAnsi="TH SarabunPSK" w:cs="TH SarabunPSK" w:hint="cs"/>
          <w:sz w:val="32"/>
          <w:szCs w:val="32"/>
          <w:cs/>
        </w:rPr>
        <w:t>น</w:t>
      </w:r>
      <w:r w:rsidR="00EC00D9">
        <w:rPr>
          <w:rFonts w:ascii="TH SarabunPSK" w:hAnsi="TH SarabunPSK" w:cs="TH SarabunPSK" w:hint="cs"/>
          <w:sz w:val="32"/>
          <w:szCs w:val="32"/>
          <w:cs/>
        </w:rPr>
        <w:t>สาธารณภัยที่อาจเกิดขึ้น</w:t>
      </w:r>
      <w:r w:rsidR="00F61B27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4F55A0D5" w14:textId="77777777" w:rsidR="00FC7BD9" w:rsidRDefault="00FC7BD9" w:rsidP="003F321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6364576" w14:textId="4C5DEB02" w:rsidR="00B66C93" w:rsidRDefault="003F3210" w:rsidP="003F321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F3210">
        <w:rPr>
          <w:rFonts w:ascii="TH SarabunPSK" w:hAnsi="TH SarabunPSK" w:cs="TH SarabunPSK"/>
          <w:b/>
          <w:bCs/>
          <w:sz w:val="32"/>
          <w:szCs w:val="32"/>
          <w:cs/>
        </w:rPr>
        <w:t>กฎหมายที่เกี่ยวข้องกับการชันสูตรพลิกศพ</w:t>
      </w:r>
    </w:p>
    <w:p w14:paraId="69D05B8D" w14:textId="7B58F676" w:rsidR="00EF5ECD" w:rsidRPr="00DD5CD9" w:rsidRDefault="00880B08" w:rsidP="00AC6EC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DD5CD9">
        <w:rPr>
          <w:rFonts w:ascii="TH SarabunPSK" w:hAnsi="TH SarabunPSK" w:cs="TH SarabunPSK" w:hint="cs"/>
          <w:sz w:val="32"/>
          <w:szCs w:val="32"/>
          <w:cs/>
          <w:lang w:val="x-none"/>
        </w:rPr>
        <w:t>กฎหมายของประเทศไทยได้กำหนด</w:t>
      </w:r>
      <w:r w:rsidR="00333522">
        <w:rPr>
          <w:rFonts w:ascii="TH SarabunPSK" w:hAnsi="TH SarabunPSK" w:cs="TH SarabunPSK" w:hint="cs"/>
          <w:sz w:val="32"/>
          <w:szCs w:val="32"/>
          <w:cs/>
        </w:rPr>
        <w:t>รายละเอียดเกี่ยวกับ</w:t>
      </w:r>
      <w:r w:rsidRPr="00DD5CD9">
        <w:rPr>
          <w:rFonts w:ascii="TH SarabunPSK" w:hAnsi="TH SarabunPSK" w:cs="TH SarabunPSK" w:hint="cs"/>
          <w:sz w:val="32"/>
          <w:szCs w:val="32"/>
          <w:cs/>
          <w:lang w:val="x-none"/>
        </w:rPr>
        <w:t>กระบวนการการชันสูตรพ</w:t>
      </w:r>
      <w:r w:rsidR="00AE0F68">
        <w:rPr>
          <w:rFonts w:ascii="TH SarabunPSK" w:hAnsi="TH SarabunPSK" w:cs="TH SarabunPSK" w:hint="cs"/>
          <w:sz w:val="32"/>
          <w:szCs w:val="32"/>
          <w:cs/>
          <w:lang w:val="x-none"/>
        </w:rPr>
        <w:t>ลิ</w:t>
      </w:r>
      <w:r w:rsidRPr="00DD5CD9">
        <w:rPr>
          <w:rFonts w:ascii="TH SarabunPSK" w:hAnsi="TH SarabunPSK" w:cs="TH SarabunPSK" w:hint="cs"/>
          <w:sz w:val="32"/>
          <w:szCs w:val="32"/>
          <w:cs/>
          <w:lang w:val="x-none"/>
        </w:rPr>
        <w:t>กศพ</w:t>
      </w:r>
      <w:r w:rsidR="00D14CBD">
        <w:rPr>
          <w:rFonts w:ascii="TH SarabunPSK" w:hAnsi="TH SarabunPSK" w:cs="TH SarabunPSK"/>
          <w:sz w:val="32"/>
          <w:szCs w:val="32"/>
          <w:cs/>
          <w:lang w:val="x-none"/>
        </w:rPr>
        <w:t>รวมถึงเจ้าพนักงานในกระบวนการชันสูตรพลิกศพ</w:t>
      </w:r>
      <w:r w:rsidRPr="00DD5CD9">
        <w:rPr>
          <w:rFonts w:ascii="TH SarabunPSK" w:hAnsi="TH SarabunPSK" w:cs="TH SarabunPSK" w:hint="cs"/>
          <w:sz w:val="32"/>
          <w:szCs w:val="32"/>
          <w:cs/>
          <w:lang w:val="x-none"/>
        </w:rPr>
        <w:t>ไว้ใน</w:t>
      </w:r>
      <w:r w:rsidR="009A5E5F">
        <w:rPr>
          <w:rFonts w:ascii="TH SarabunPSK" w:hAnsi="TH SarabunPSK" w:cs="TH SarabunPSK" w:hint="cs"/>
          <w:sz w:val="32"/>
          <w:szCs w:val="32"/>
          <w:cs/>
          <w:lang w:val="x-none"/>
        </w:rPr>
        <w:t xml:space="preserve"> </w:t>
      </w:r>
      <w:r w:rsidR="003D262C">
        <w:rPr>
          <w:rFonts w:ascii="TH SarabunPSK" w:hAnsi="TH SarabunPSK" w:cs="TH SarabunPSK"/>
          <w:sz w:val="32"/>
          <w:szCs w:val="32"/>
        </w:rPr>
        <w:t>‘</w:t>
      </w:r>
      <w:r w:rsidR="00080DCA" w:rsidRPr="00DD5CD9">
        <w:rPr>
          <w:rFonts w:ascii="TH SarabunPSK" w:hAnsi="TH SarabunPSK" w:cs="TH SarabunPSK" w:hint="cs"/>
          <w:sz w:val="32"/>
          <w:szCs w:val="32"/>
          <w:cs/>
          <w:lang w:val="x-none"/>
        </w:rPr>
        <w:t>หมวด 2 การชันสูตรพลิกศพ</w:t>
      </w:r>
      <w:r w:rsidR="003D262C">
        <w:rPr>
          <w:rFonts w:ascii="TH SarabunPSK" w:hAnsi="TH SarabunPSK" w:cs="TH SarabunPSK"/>
          <w:sz w:val="32"/>
          <w:szCs w:val="32"/>
          <w:lang w:val="x-none"/>
        </w:rPr>
        <w:t>’</w:t>
      </w:r>
      <w:r w:rsidR="00080DCA" w:rsidRPr="00DD5CD9">
        <w:rPr>
          <w:rFonts w:ascii="TH SarabunPSK" w:hAnsi="TH SarabunPSK" w:cs="TH SarabunPSK" w:hint="cs"/>
          <w:sz w:val="32"/>
          <w:szCs w:val="32"/>
          <w:cs/>
          <w:lang w:val="x-none"/>
        </w:rPr>
        <w:t xml:space="preserve"> </w:t>
      </w:r>
      <w:r w:rsidR="00DD5CD9" w:rsidRPr="00DD5CD9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DD5CD9">
        <w:rPr>
          <w:rFonts w:ascii="TH SarabunPSK" w:hAnsi="TH SarabunPSK" w:cs="TH SarabunPSK" w:hint="cs"/>
          <w:sz w:val="32"/>
          <w:szCs w:val="32"/>
          <w:cs/>
          <w:lang w:val="x-none"/>
        </w:rPr>
        <w:t>ประมวลกฎหมายวิธีพิจารณาความอาญา</w:t>
      </w:r>
      <w:r w:rsidR="00DD5CD9" w:rsidRPr="00DD5CD9">
        <w:rPr>
          <w:rFonts w:ascii="TH SarabunPSK" w:hAnsi="TH SarabunPSK" w:cs="TH SarabunPSK" w:hint="cs"/>
          <w:sz w:val="32"/>
          <w:szCs w:val="32"/>
          <w:cs/>
          <w:lang w:val="x-none"/>
        </w:rPr>
        <w:t xml:space="preserve"> </w:t>
      </w:r>
      <w:r w:rsidRPr="00DD5CD9">
        <w:rPr>
          <w:rFonts w:ascii="TH SarabunPSK" w:hAnsi="TH SarabunPSK" w:cs="TH SarabunPSK" w:hint="cs"/>
          <w:sz w:val="32"/>
          <w:szCs w:val="32"/>
          <w:cs/>
          <w:lang w:val="x-none"/>
        </w:rPr>
        <w:t>พ.ศ. 24</w:t>
      </w:r>
      <w:r w:rsidR="00DD5CD9" w:rsidRPr="00DD5CD9">
        <w:rPr>
          <w:rFonts w:ascii="TH SarabunPSK" w:hAnsi="TH SarabunPSK" w:cs="TH SarabunPSK" w:hint="cs"/>
          <w:sz w:val="32"/>
          <w:szCs w:val="32"/>
          <w:cs/>
          <w:lang w:val="x-none"/>
        </w:rPr>
        <w:t>77</w:t>
      </w:r>
      <w:r w:rsidR="00DB20F7">
        <w:rPr>
          <w:rFonts w:ascii="TH SarabunPSK" w:hAnsi="TH SarabunPSK" w:cs="TH SarabunPSK" w:hint="cs"/>
          <w:sz w:val="32"/>
          <w:szCs w:val="32"/>
          <w:cs/>
          <w:lang w:val="x-none"/>
        </w:rPr>
        <w:t xml:space="preserve"> </w:t>
      </w:r>
      <w:r w:rsidR="00BF5583">
        <w:rPr>
          <w:rFonts w:ascii="TH SarabunPSK" w:hAnsi="TH SarabunPSK" w:cs="TH SarabunPSK"/>
          <w:sz w:val="32"/>
          <w:szCs w:val="32"/>
          <w:cs/>
          <w:lang w:val="x-none"/>
        </w:rPr>
        <w:t>ซึ่งประกอบไปด้วยมาตรา 148 ถึง 156</w:t>
      </w:r>
    </w:p>
    <w:p w14:paraId="14725408" w14:textId="1D4DA2A0" w:rsidR="00BF5583" w:rsidRPr="00A105D6" w:rsidRDefault="00C51CEF" w:rsidP="0028685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51CEF">
        <w:rPr>
          <w:rFonts w:ascii="TH SarabunPSK" w:hAnsi="TH SarabunPSK" w:cs="TH SarabunPSK"/>
          <w:sz w:val="32"/>
          <w:szCs w:val="32"/>
          <w:cs/>
          <w:lang w:val="x-none"/>
        </w:rPr>
        <w:t>ประมวลกฎหมายวิธีพิจารณาความอาญา พ.ศ. 2477</w:t>
      </w:r>
      <w:r w:rsidR="00FF3506" w:rsidRPr="00145A9E">
        <w:rPr>
          <w:rFonts w:ascii="TH SarabunPSK" w:hAnsi="TH SarabunPSK" w:cs="TH SarabunPSK"/>
          <w:sz w:val="32"/>
          <w:szCs w:val="32"/>
          <w:cs/>
          <w:lang w:val="x-none"/>
        </w:rPr>
        <w:t xml:space="preserve"> ได้กำหนด</w:t>
      </w:r>
      <w:r w:rsidR="00774889" w:rsidRPr="00145A9E">
        <w:rPr>
          <w:rFonts w:ascii="TH SarabunPSK" w:hAnsi="TH SarabunPSK" w:cs="TH SarabunPSK"/>
          <w:sz w:val="32"/>
          <w:szCs w:val="32"/>
          <w:cs/>
          <w:lang w:val="x-none"/>
        </w:rPr>
        <w:t>เจ้าพนักงานในกระบวนการชันสูตรพลิกศพ</w:t>
      </w:r>
      <w:r w:rsidR="00774889">
        <w:rPr>
          <w:rFonts w:ascii="TH SarabunPSK" w:hAnsi="TH SarabunPSK" w:cs="TH SarabunPSK" w:hint="cs"/>
          <w:sz w:val="32"/>
          <w:szCs w:val="32"/>
          <w:cs/>
          <w:lang w:val="x-none"/>
        </w:rPr>
        <w:t xml:space="preserve"> ได้แก่</w:t>
      </w:r>
      <w:r w:rsidR="00774889">
        <w:rPr>
          <w:rFonts w:ascii="TH SarabunPSK" w:hAnsi="TH SarabunPSK" w:cs="TH SarabunPSK" w:hint="cs"/>
          <w:sz w:val="32"/>
          <w:szCs w:val="32"/>
          <w:cs/>
          <w:lang w:val="x-none"/>
        </w:rPr>
        <w:t xml:space="preserve"> </w:t>
      </w:r>
      <w:r w:rsidR="00FF3506" w:rsidRPr="00145A9E">
        <w:rPr>
          <w:rFonts w:ascii="TH SarabunPSK" w:hAnsi="TH SarabunPSK" w:cs="TH SarabunPSK"/>
          <w:sz w:val="32"/>
          <w:szCs w:val="32"/>
          <w:cs/>
          <w:lang w:val="x-none"/>
        </w:rPr>
        <w:t>พนักงานสอบสวน</w:t>
      </w:r>
      <w:r w:rsidR="00483892">
        <w:rPr>
          <w:rFonts w:ascii="TH SarabunPSK" w:hAnsi="TH SarabunPSK" w:cs="TH SarabunPSK" w:hint="cs"/>
          <w:sz w:val="32"/>
          <w:szCs w:val="32"/>
          <w:cs/>
          <w:lang w:val="x-none"/>
        </w:rPr>
        <w:t xml:space="preserve"> (</w:t>
      </w:r>
      <w:r w:rsidR="00A105D6" w:rsidRPr="00A105D6">
        <w:rPr>
          <w:rFonts w:ascii="TH SarabunPSK" w:hAnsi="TH SarabunPSK" w:cs="TH SarabunPSK"/>
          <w:sz w:val="32"/>
          <w:szCs w:val="32"/>
          <w:cs/>
          <w:lang w:val="x-none"/>
        </w:rPr>
        <w:t>เจ้าหน้าที่</w:t>
      </w:r>
      <w:r w:rsidR="00483892">
        <w:rPr>
          <w:rFonts w:ascii="TH SarabunPSK" w:hAnsi="TH SarabunPSK" w:cs="TH SarabunPSK" w:hint="cs"/>
          <w:sz w:val="32"/>
          <w:szCs w:val="32"/>
          <w:cs/>
          <w:lang w:val="x-none"/>
        </w:rPr>
        <w:t xml:space="preserve">ตำรวจ) </w:t>
      </w:r>
      <w:r w:rsidR="00FF3506" w:rsidRPr="00145A9E">
        <w:rPr>
          <w:rFonts w:ascii="TH SarabunPSK" w:hAnsi="TH SarabunPSK" w:cs="TH SarabunPSK"/>
          <w:sz w:val="32"/>
          <w:szCs w:val="32"/>
          <w:cs/>
          <w:lang w:val="x-none"/>
        </w:rPr>
        <w:t>และแพทย์ทางนิติเวชศาสตร์</w:t>
      </w:r>
      <w:r w:rsidR="00774889">
        <w:rPr>
          <w:rFonts w:ascii="TH SarabunPSK" w:hAnsi="TH SarabunPSK" w:cs="TH SarabunPSK" w:hint="cs"/>
          <w:sz w:val="32"/>
          <w:szCs w:val="32"/>
          <w:cs/>
          <w:lang w:val="x-none"/>
        </w:rPr>
        <w:t xml:space="preserve"> ให้</w:t>
      </w:r>
      <w:r w:rsidR="00F87C56">
        <w:rPr>
          <w:rFonts w:ascii="TH SarabunPSK" w:hAnsi="TH SarabunPSK" w:cs="TH SarabunPSK"/>
          <w:sz w:val="32"/>
          <w:szCs w:val="32"/>
          <w:cs/>
          <w:lang w:val="x-none"/>
        </w:rPr>
        <w:t>ทำหน้าที่ชันสูตรพลิกศพ</w:t>
      </w:r>
      <w:r w:rsidR="00F87C56">
        <w:rPr>
          <w:rFonts w:ascii="TH SarabunPSK" w:hAnsi="TH SarabunPSK" w:cs="TH SarabunPSK" w:hint="cs"/>
          <w:sz w:val="32"/>
          <w:szCs w:val="32"/>
          <w:cs/>
          <w:lang w:val="x-none"/>
        </w:rPr>
        <w:t xml:space="preserve"> ณ </w:t>
      </w:r>
      <w:r w:rsidR="00F87C56">
        <w:rPr>
          <w:rFonts w:ascii="TH SarabunPSK" w:hAnsi="TH SarabunPSK" w:cs="TH SarabunPSK"/>
          <w:sz w:val="32"/>
          <w:szCs w:val="32"/>
          <w:cs/>
          <w:lang w:val="x-none"/>
        </w:rPr>
        <w:t>ที่ที่ศพอยู่</w:t>
      </w:r>
      <w:r w:rsidR="009B2950">
        <w:rPr>
          <w:rFonts w:ascii="TH SarabunPSK" w:hAnsi="TH SarabunPSK" w:cs="TH SarabunPSK" w:hint="cs"/>
          <w:sz w:val="32"/>
          <w:szCs w:val="32"/>
          <w:cs/>
          <w:lang w:val="x-none"/>
        </w:rPr>
        <w:t>โดยเร็ว</w:t>
      </w:r>
      <w:r w:rsidR="00136B09">
        <w:rPr>
          <w:rFonts w:ascii="TH SarabunPSK" w:hAnsi="TH SarabunPSK" w:cs="TH SarabunPSK" w:hint="cs"/>
          <w:sz w:val="32"/>
          <w:szCs w:val="32"/>
          <w:cs/>
          <w:lang w:val="x-none"/>
        </w:rPr>
        <w:t>หลังจากที่ได้รับแจ้งการเสียชีวิต</w:t>
      </w:r>
      <w:r w:rsidR="009B2950">
        <w:rPr>
          <w:rFonts w:ascii="TH SarabunPSK" w:hAnsi="TH SarabunPSK" w:cs="TH SarabunPSK" w:hint="cs"/>
          <w:sz w:val="32"/>
          <w:szCs w:val="32"/>
          <w:cs/>
          <w:lang w:val="x-none"/>
        </w:rPr>
        <w:t xml:space="preserve"> </w:t>
      </w:r>
      <w:r w:rsidR="00A32058">
        <w:rPr>
          <w:rFonts w:ascii="TH SarabunPSK" w:hAnsi="TH SarabunPSK" w:cs="TH SarabunPSK" w:hint="cs"/>
          <w:sz w:val="32"/>
          <w:szCs w:val="32"/>
          <w:cs/>
          <w:lang w:val="x-none"/>
        </w:rPr>
        <w:t xml:space="preserve">ในการเสียชีวิตบางกรณี </w:t>
      </w:r>
      <w:r w:rsidR="000D70CA" w:rsidRPr="000D70CA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  <w:lang w:val="x-none"/>
        </w:rPr>
        <w:t>ประมวลกฎหมาย</w:t>
      </w:r>
      <w:r w:rsidR="000D70C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 xml:space="preserve">ฯ </w:t>
      </w:r>
      <w:r w:rsidR="00B507ED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  <w:lang w:val="x-none"/>
        </w:rPr>
        <w:t>ได้กำหนดให้มีเจ้าพนักงานในกระบวนการช</w:t>
      </w:r>
      <w:r w:rsidR="00334881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>ั</w:t>
      </w:r>
      <w:r w:rsidR="00B507ED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  <w:lang w:val="x-none"/>
        </w:rPr>
        <w:t>นสูตรพ</w:t>
      </w:r>
      <w:r w:rsidR="00334881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>ลิ</w:t>
      </w:r>
      <w:r w:rsidR="00B507ED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  <w:lang w:val="x-none"/>
        </w:rPr>
        <w:t>กศพ</w:t>
      </w:r>
      <w:r w:rsidR="00A32058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>เพิ่มขึ้นเป็น</w:t>
      </w:r>
      <w:r w:rsidR="007B55B3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 xml:space="preserve"> </w:t>
      </w:r>
      <w:r w:rsidR="007B55B3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4 </w:t>
      </w:r>
      <w:r w:rsidR="00B507ED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  <w:lang w:val="x-none"/>
        </w:rPr>
        <w:t>ฝ่าย</w:t>
      </w:r>
      <w:r w:rsidR="007B55B3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 xml:space="preserve"> </w:t>
      </w:r>
      <w:r w:rsidR="00B507ED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  <w:lang w:val="x-none"/>
        </w:rPr>
        <w:t>ได้แก่</w:t>
      </w:r>
      <w:r w:rsidR="00B507ED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 xml:space="preserve"> </w:t>
      </w:r>
      <w:r w:rsidR="00B507ED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  <w:lang w:val="x-none"/>
        </w:rPr>
        <w:t>พนักงานอัยการ</w:t>
      </w:r>
      <w:r w:rsidR="00B507ED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 xml:space="preserve"> </w:t>
      </w:r>
      <w:r w:rsidR="00B507ED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  <w:lang w:val="x-none"/>
        </w:rPr>
        <w:t>พนักงานสอบสวน</w:t>
      </w:r>
      <w:r w:rsidR="00B507ED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 xml:space="preserve"> </w:t>
      </w:r>
      <w:r w:rsidR="00B507ED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  <w:lang w:val="x-none"/>
        </w:rPr>
        <w:t>แพทย์ทางนิติวิทยาศาสตร์</w:t>
      </w:r>
      <w:r w:rsidR="00B507ED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 xml:space="preserve"> </w:t>
      </w:r>
      <w:r w:rsidR="00B507ED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  <w:lang w:val="x-none"/>
        </w:rPr>
        <w:t>และพนักงานฝ่ายปกครอง</w:t>
      </w:r>
      <w:r w:rsidR="00483892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 xml:space="preserve"> (ปลัดอำเภอ)</w:t>
      </w:r>
      <w:r w:rsidR="00334881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 xml:space="preserve"> </w:t>
      </w:r>
      <w:r w:rsidR="00CC24C8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>ให้ทำการชันสูตรพลิกศพร่วมกัน</w:t>
      </w:r>
      <w:r w:rsidR="00334881" w:rsidRPr="000E7A29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>ในกรณีที่มีความตายเกิดขึ้นโดยการกระทำของเจ้าพนักงานซึ่งอ้างว่าปฏิบัติราชการตามหน้าที่ หรือตายในระหว่างอยู่ในความ ควบคุมของเจ้าพนักงานซึ่งอ้างว่าปฏิบัติราชการตามหน้าที่</w:t>
      </w:r>
      <w:r w:rsidR="00334881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เช่น </w:t>
      </w:r>
      <w:r w:rsidR="0033488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  <w:lang w:val="x-none"/>
        </w:rPr>
        <w:t>การเสียชีวิตระหว่าง</w:t>
      </w:r>
      <w:r w:rsidR="00334881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>ถูก</w:t>
      </w:r>
      <w:r w:rsidR="0033488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  <w:lang w:val="x-none"/>
        </w:rPr>
        <w:t>คุมขัง</w:t>
      </w:r>
      <w:r w:rsidR="00334881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 xml:space="preserve"> </w:t>
      </w:r>
      <w:r w:rsidR="0033488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  <w:lang w:val="x-none"/>
        </w:rPr>
        <w:t>การเสียชีวิตระหว่างเข้าจับกุม</w:t>
      </w:r>
      <w:r w:rsidR="00334881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 xml:space="preserve"> เป็นต้น</w:t>
      </w:r>
      <w:r w:rsidR="00ED4D97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 xml:space="preserve"> </w:t>
      </w:r>
      <w:r w:rsidR="00ED4D97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  <w:lang w:val="x-none"/>
        </w:rPr>
        <w:t>เพื่อเป็นการถ่วงดุลอำนาจในการชันสูตรพลิกศพของพนักงานสอบสวนผู้ซึ่งอาจมีส่วน</w:t>
      </w:r>
      <w:r w:rsidR="00577E51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>เกี่ยวข้อง</w:t>
      </w:r>
      <w:r w:rsidR="00ED4D97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  <w:lang w:val="x-none"/>
        </w:rPr>
        <w:t>ในการเสียชีวิต</w:t>
      </w:r>
      <w:r w:rsidR="00F506AC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>และ</w:t>
      </w:r>
      <w:r w:rsidR="006C274A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>ทำให้</w:t>
      </w:r>
      <w:r w:rsidR="00246D12">
        <w:rPr>
          <w:rFonts w:ascii="TH SarabunPSK" w:eastAsia="Times New Roman" w:hAnsi="TH SarabunPSK" w:cs="TH SarabunPSK" w:hint="cs"/>
          <w:color w:val="000000"/>
          <w:sz w:val="32"/>
          <w:szCs w:val="32"/>
          <w:shd w:val="clear" w:color="auto" w:fill="FFFFFF"/>
          <w:cs/>
          <w:lang w:val="x-none"/>
        </w:rPr>
        <w:t>เกิดความโปร่งใส</w:t>
      </w:r>
      <w:r w:rsidR="00454252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  <w:lang w:val="x-none"/>
        </w:rPr>
        <w:t>ในกระบวนการชันสูตรพลิกศพของรัฐ</w:t>
      </w:r>
    </w:p>
    <w:p w14:paraId="5BEF374F" w14:textId="2E36CDA1" w:rsidR="003F3210" w:rsidRPr="003F3210" w:rsidRDefault="003F3210" w:rsidP="0090193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B32B29F" w14:textId="77777777" w:rsidR="000A7E7A" w:rsidRDefault="008004B7" w:rsidP="000A7E7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004B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</w:t>
      </w:r>
      <w:r w:rsidR="00B66C93">
        <w:rPr>
          <w:rFonts w:ascii="TH SarabunPSK" w:hAnsi="TH SarabunPSK" w:cs="TH SarabunPSK" w:hint="cs"/>
          <w:b/>
          <w:bCs/>
          <w:sz w:val="32"/>
          <w:szCs w:val="32"/>
          <w:cs/>
        </w:rPr>
        <w:t>ชันสูตรพลิก</w:t>
      </w:r>
      <w:r w:rsidRPr="008004B7">
        <w:rPr>
          <w:rFonts w:ascii="TH SarabunPSK" w:hAnsi="TH SarabunPSK" w:cs="TH SarabunPSK"/>
          <w:b/>
          <w:bCs/>
          <w:sz w:val="32"/>
          <w:szCs w:val="32"/>
          <w:cs/>
        </w:rPr>
        <w:t>ศพ</w:t>
      </w:r>
    </w:p>
    <w:p w14:paraId="6EBF562C" w14:textId="211751AA" w:rsidR="006A3B2B" w:rsidRDefault="00A85EBA" w:rsidP="000A7E7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lang w:val="x-none"/>
        </w:rPr>
      </w:pPr>
      <w:r>
        <w:rPr>
          <w:rFonts w:ascii="TH SarabunPSK" w:hAnsi="TH SarabunPSK" w:cs="TH SarabunPSK"/>
          <w:sz w:val="32"/>
          <w:szCs w:val="32"/>
          <w:cs/>
          <w:lang w:val="x-none"/>
        </w:rPr>
        <w:t>ประมวลกฎหมายวิธีพิจารณาความอาญา</w:t>
      </w:r>
      <w:r w:rsidR="00E1552E">
        <w:rPr>
          <w:rFonts w:ascii="TH SarabunPSK" w:hAnsi="TH SarabunPSK" w:cs="TH SarabunPSK" w:hint="cs"/>
          <w:sz w:val="32"/>
          <w:szCs w:val="32"/>
          <w:cs/>
          <w:lang w:val="x-none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x-none"/>
        </w:rPr>
        <w:t>พ.ศ. 2477 ได้กำหนดให้</w:t>
      </w:r>
      <w:bookmarkStart w:id="1" w:name="_Hlk179313345"/>
      <w:r w:rsidR="00FB7BD2">
        <w:rPr>
          <w:rFonts w:ascii="TH SarabunPSK" w:hAnsi="TH SarabunPSK" w:cs="TH SarabunPSK" w:hint="cs"/>
          <w:sz w:val="32"/>
          <w:szCs w:val="32"/>
          <w:cs/>
          <w:lang w:val="x-none"/>
        </w:rPr>
        <w:t>เจ้าพนักงาน</w:t>
      </w:r>
      <w:bookmarkEnd w:id="1"/>
      <w:r w:rsidR="00C84187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8A7E75" w:rsidRPr="008C7035">
        <w:rPr>
          <w:rFonts w:ascii="TH SarabunPSK" w:hAnsi="TH SarabunPSK" w:cs="TH SarabunPSK" w:hint="cs"/>
          <w:sz w:val="32"/>
          <w:szCs w:val="32"/>
          <w:cs/>
        </w:rPr>
        <w:t>ชันสูตรพลิกศพ</w:t>
      </w:r>
      <w:r w:rsidR="006A3B2B">
        <w:rPr>
          <w:rFonts w:ascii="TH SarabunPSK" w:hAnsi="TH SarabunPSK" w:cs="TH SarabunPSK"/>
          <w:sz w:val="32"/>
          <w:szCs w:val="32"/>
          <w:cs/>
          <w:lang w:val="x-none"/>
        </w:rPr>
        <w:t>จนให้ได้รายละเอียดหรือข้อมูลเกี่ยวกับการเสียชีวิต</w:t>
      </w:r>
      <w:r w:rsidR="009828FC">
        <w:rPr>
          <w:rFonts w:ascii="TH SarabunPSK" w:hAnsi="TH SarabunPSK" w:cs="TH SarabunPSK" w:hint="cs"/>
          <w:sz w:val="32"/>
          <w:szCs w:val="32"/>
          <w:cs/>
          <w:lang w:val="x-none"/>
        </w:rPr>
        <w:t xml:space="preserve">ใน </w:t>
      </w:r>
      <w:r w:rsidR="009828FC">
        <w:rPr>
          <w:rFonts w:ascii="TH SarabunPSK" w:hAnsi="TH SarabunPSK" w:cs="TH SarabunPSK"/>
          <w:sz w:val="32"/>
          <w:szCs w:val="32"/>
        </w:rPr>
        <w:t xml:space="preserve">6 </w:t>
      </w:r>
      <w:r w:rsidR="009828FC">
        <w:rPr>
          <w:rFonts w:ascii="TH SarabunPSK" w:hAnsi="TH SarabunPSK" w:cs="TH SarabunPSK" w:hint="cs"/>
          <w:sz w:val="32"/>
          <w:szCs w:val="32"/>
          <w:cs/>
        </w:rPr>
        <w:t xml:space="preserve">ประเด็น </w:t>
      </w:r>
      <w:r w:rsidR="006A3B2B">
        <w:rPr>
          <w:rFonts w:ascii="TH SarabunPSK" w:hAnsi="TH SarabunPSK" w:cs="TH SarabunPSK"/>
          <w:sz w:val="32"/>
          <w:szCs w:val="32"/>
          <w:cs/>
          <w:lang w:val="x-none"/>
        </w:rPr>
        <w:t xml:space="preserve">ดังต่อไปนี้ </w:t>
      </w:r>
    </w:p>
    <w:p w14:paraId="326E642F" w14:textId="5E0CAC9B" w:rsidR="006A3B2B" w:rsidRPr="006A3B2B" w:rsidRDefault="008A7E75" w:rsidP="006A3B2B">
      <w:pPr>
        <w:pStyle w:val="ListParagraph"/>
        <w:numPr>
          <w:ilvl w:val="0"/>
          <w:numId w:val="37"/>
        </w:numPr>
        <w:spacing w:after="0" w:line="240" w:lineRule="auto"/>
        <w:rPr>
          <w:rFonts w:ascii="TH SarabunPSK" w:hAnsi="TH SarabunPSK" w:cs="TH SarabunPSK"/>
          <w:sz w:val="32"/>
          <w:szCs w:val="32"/>
          <w:lang w:val="x-none"/>
        </w:rPr>
      </w:pPr>
      <w:r w:rsidRPr="006A3B2B">
        <w:rPr>
          <w:rFonts w:ascii="TH SarabunPSK" w:hAnsi="TH SarabunPSK" w:cs="TH SarabunPSK" w:hint="cs"/>
          <w:sz w:val="32"/>
          <w:szCs w:val="32"/>
          <w:cs/>
        </w:rPr>
        <w:t>เหตุ</w:t>
      </w:r>
      <w:r w:rsidR="006A3B2B">
        <w:rPr>
          <w:rFonts w:ascii="TH SarabunPSK" w:hAnsi="TH SarabunPSK" w:cs="TH SarabunPSK" w:hint="cs"/>
          <w:sz w:val="32"/>
          <w:szCs w:val="32"/>
          <w:cs/>
        </w:rPr>
        <w:t>ที่ตาย</w:t>
      </w:r>
    </w:p>
    <w:p w14:paraId="5B36FAE7" w14:textId="77777777" w:rsidR="006A3B2B" w:rsidRPr="006A3B2B" w:rsidRDefault="008A7E75" w:rsidP="006A3B2B">
      <w:pPr>
        <w:pStyle w:val="ListParagraph"/>
        <w:numPr>
          <w:ilvl w:val="0"/>
          <w:numId w:val="37"/>
        </w:numPr>
        <w:spacing w:after="0" w:line="240" w:lineRule="auto"/>
        <w:rPr>
          <w:rFonts w:ascii="TH SarabunPSK" w:hAnsi="TH SarabunPSK" w:cs="TH SarabunPSK"/>
          <w:sz w:val="32"/>
          <w:szCs w:val="32"/>
          <w:lang w:val="x-none"/>
        </w:rPr>
      </w:pPr>
      <w:r w:rsidRPr="006A3B2B">
        <w:rPr>
          <w:rFonts w:ascii="TH SarabunPSK" w:hAnsi="TH SarabunPSK" w:cs="TH SarabunPSK" w:hint="cs"/>
          <w:sz w:val="32"/>
          <w:szCs w:val="32"/>
          <w:cs/>
        </w:rPr>
        <w:t xml:space="preserve">พฤติการณ์ที่ตาย </w:t>
      </w:r>
    </w:p>
    <w:p w14:paraId="452142DE" w14:textId="77777777" w:rsidR="006A3B2B" w:rsidRPr="006A3B2B" w:rsidRDefault="008A7E75" w:rsidP="006A3B2B">
      <w:pPr>
        <w:pStyle w:val="ListParagraph"/>
        <w:numPr>
          <w:ilvl w:val="0"/>
          <w:numId w:val="37"/>
        </w:numPr>
        <w:spacing w:after="0" w:line="240" w:lineRule="auto"/>
        <w:rPr>
          <w:rFonts w:ascii="TH SarabunPSK" w:hAnsi="TH SarabunPSK" w:cs="TH SarabunPSK"/>
          <w:sz w:val="32"/>
          <w:szCs w:val="32"/>
          <w:lang w:val="x-none"/>
        </w:rPr>
      </w:pPr>
      <w:r w:rsidRPr="006A3B2B">
        <w:rPr>
          <w:rFonts w:ascii="TH SarabunPSK" w:hAnsi="TH SarabunPSK" w:cs="TH SarabunPSK" w:hint="cs"/>
          <w:sz w:val="32"/>
          <w:szCs w:val="32"/>
          <w:cs/>
        </w:rPr>
        <w:t xml:space="preserve">ผู้ตายคือใคร </w:t>
      </w:r>
    </w:p>
    <w:p w14:paraId="6744F868" w14:textId="77777777" w:rsidR="006A3B2B" w:rsidRPr="006A3B2B" w:rsidRDefault="008A7E75" w:rsidP="006A3B2B">
      <w:pPr>
        <w:pStyle w:val="ListParagraph"/>
        <w:numPr>
          <w:ilvl w:val="0"/>
          <w:numId w:val="37"/>
        </w:numPr>
        <w:spacing w:after="0" w:line="240" w:lineRule="auto"/>
        <w:rPr>
          <w:rFonts w:ascii="TH SarabunPSK" w:hAnsi="TH SarabunPSK" w:cs="TH SarabunPSK"/>
          <w:sz w:val="32"/>
          <w:szCs w:val="32"/>
          <w:lang w:val="x-none"/>
        </w:rPr>
      </w:pPr>
      <w:r w:rsidRPr="006A3B2B">
        <w:rPr>
          <w:rFonts w:ascii="TH SarabunPSK" w:hAnsi="TH SarabunPSK" w:cs="TH SarabunPSK" w:hint="cs"/>
          <w:sz w:val="32"/>
          <w:szCs w:val="32"/>
          <w:cs/>
        </w:rPr>
        <w:t xml:space="preserve">ตายที่ไหน </w:t>
      </w:r>
    </w:p>
    <w:p w14:paraId="37D811EA" w14:textId="38C07315" w:rsidR="006A3B2B" w:rsidRPr="006A3B2B" w:rsidRDefault="00A56418" w:rsidP="006A3B2B">
      <w:pPr>
        <w:pStyle w:val="ListParagraph"/>
        <w:numPr>
          <w:ilvl w:val="0"/>
          <w:numId w:val="37"/>
        </w:numPr>
        <w:spacing w:after="0" w:line="240" w:lineRule="auto"/>
        <w:rPr>
          <w:rFonts w:ascii="TH SarabunPSK" w:hAnsi="TH SarabunPSK" w:cs="TH SarabunPSK"/>
          <w:sz w:val="32"/>
          <w:szCs w:val="32"/>
          <w:lang w:val="x-none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ตาย</w:t>
      </w:r>
      <w:r w:rsidR="008A7E75" w:rsidRPr="006A3B2B">
        <w:rPr>
          <w:rFonts w:ascii="TH SarabunPSK" w:hAnsi="TH SarabunPSK" w:cs="TH SarabunPSK" w:hint="cs"/>
          <w:sz w:val="32"/>
          <w:szCs w:val="32"/>
          <w:cs/>
        </w:rPr>
        <w:t xml:space="preserve">เมื่อใด </w:t>
      </w:r>
    </w:p>
    <w:p w14:paraId="1DAFEF2A" w14:textId="6CF05C27" w:rsidR="005005CE" w:rsidRPr="006A3B2B" w:rsidRDefault="008A7E75" w:rsidP="006A3B2B">
      <w:pPr>
        <w:pStyle w:val="ListParagraph"/>
        <w:numPr>
          <w:ilvl w:val="0"/>
          <w:numId w:val="37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  <w:lang w:val="x-none"/>
        </w:rPr>
      </w:pPr>
      <w:r w:rsidRPr="006A3B2B">
        <w:rPr>
          <w:rFonts w:ascii="TH SarabunPSK" w:hAnsi="TH SarabunPSK" w:cs="TH SarabunPSK" w:hint="cs"/>
          <w:sz w:val="32"/>
          <w:szCs w:val="32"/>
          <w:cs/>
        </w:rPr>
        <w:t>ถ้าตายโดยคนทำร้าย ให้กล่าวว่าใครเป็นผู้กระทำผิดเท่าที่จะทราบได้</w:t>
      </w:r>
    </w:p>
    <w:p w14:paraId="3FDAD088" w14:textId="3E7AEC62" w:rsidR="005005CE" w:rsidRDefault="0043692B" w:rsidP="000A7E7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val="x-none"/>
        </w:rPr>
        <w:t>เห็นได</w:t>
      </w:r>
      <w:r w:rsidR="001C6154">
        <w:rPr>
          <w:rFonts w:ascii="TH SarabunPSK" w:hAnsi="TH SarabunPSK" w:cs="TH SarabunPSK" w:hint="cs"/>
          <w:sz w:val="32"/>
          <w:szCs w:val="32"/>
          <w:cs/>
          <w:lang w:val="x-none"/>
        </w:rPr>
        <w:t>้ว่า</w:t>
      </w:r>
      <w:r w:rsidR="00A56418">
        <w:rPr>
          <w:rFonts w:ascii="TH SarabunPSK" w:hAnsi="TH SarabunPSK" w:cs="TH SarabunPSK"/>
          <w:sz w:val="32"/>
          <w:szCs w:val="32"/>
          <w:cs/>
          <w:lang w:val="x-none"/>
        </w:rPr>
        <w:t>ในบางประเด็น</w:t>
      </w:r>
      <w:r w:rsidR="001C6154">
        <w:rPr>
          <w:rFonts w:ascii="TH SarabunPSK" w:hAnsi="TH SarabunPSK" w:cs="TH SarabunPSK" w:hint="cs"/>
          <w:sz w:val="32"/>
          <w:szCs w:val="32"/>
          <w:cs/>
          <w:lang w:val="x-none"/>
        </w:rPr>
        <w:t>จำเป็น</w:t>
      </w:r>
      <w:r w:rsidR="00A56418">
        <w:rPr>
          <w:rFonts w:ascii="TH SarabunPSK" w:hAnsi="TH SarabunPSK" w:cs="TH SarabunPSK"/>
          <w:sz w:val="32"/>
          <w:szCs w:val="32"/>
          <w:cs/>
          <w:lang w:val="x-none"/>
        </w:rPr>
        <w:t>ต้องอาศัยการสืบสวนสอบสวนของ</w:t>
      </w:r>
      <w:r w:rsidR="00483892">
        <w:rPr>
          <w:rFonts w:ascii="TH SarabunPSK" w:hAnsi="TH SarabunPSK" w:cs="TH SarabunPSK" w:hint="cs"/>
          <w:sz w:val="32"/>
          <w:szCs w:val="32"/>
          <w:cs/>
          <w:lang w:val="x-none"/>
        </w:rPr>
        <w:t>ตำรวจ</w:t>
      </w:r>
      <w:r w:rsidR="00631F07">
        <w:rPr>
          <w:rFonts w:ascii="TH SarabunPSK" w:hAnsi="TH SarabunPSK" w:cs="TH SarabunPSK" w:hint="cs"/>
          <w:sz w:val="32"/>
          <w:szCs w:val="32"/>
          <w:cs/>
          <w:lang w:val="x-none"/>
        </w:rPr>
        <w:t xml:space="preserve"> </w:t>
      </w:r>
      <w:r w:rsidR="00A56418">
        <w:rPr>
          <w:rFonts w:ascii="TH SarabunPSK" w:hAnsi="TH SarabunPSK" w:cs="TH SarabunPSK"/>
          <w:sz w:val="32"/>
          <w:szCs w:val="32"/>
          <w:cs/>
          <w:lang w:val="x-none"/>
        </w:rPr>
        <w:t>และ</w:t>
      </w:r>
      <w:r w:rsidR="00E61AA9">
        <w:rPr>
          <w:rFonts w:ascii="TH SarabunPSK" w:hAnsi="TH SarabunPSK" w:cs="TH SarabunPSK" w:hint="cs"/>
          <w:sz w:val="32"/>
          <w:szCs w:val="32"/>
          <w:cs/>
          <w:lang w:val="x-none"/>
        </w:rPr>
        <w:t>บางประเด็น</w:t>
      </w:r>
      <w:r w:rsidR="008C6926">
        <w:rPr>
          <w:rFonts w:ascii="TH SarabunPSK" w:hAnsi="TH SarabunPSK" w:cs="TH SarabunPSK" w:hint="cs"/>
          <w:sz w:val="32"/>
          <w:szCs w:val="32"/>
          <w:cs/>
          <w:lang w:val="x-none"/>
        </w:rPr>
        <w:t>โดยเฉพาะ</w:t>
      </w:r>
      <w:r w:rsidR="003F526B">
        <w:rPr>
          <w:rFonts w:ascii="TH SarabunPSK" w:hAnsi="TH SarabunPSK" w:cs="TH SarabunPSK" w:hint="cs"/>
          <w:sz w:val="32"/>
          <w:szCs w:val="32"/>
          <w:cs/>
          <w:lang w:val="x-none"/>
        </w:rPr>
        <w:t>สาเหตุการ</w:t>
      </w:r>
      <w:r w:rsidR="008C6926">
        <w:rPr>
          <w:rFonts w:ascii="TH SarabunPSK" w:hAnsi="TH SarabunPSK" w:cs="TH SarabunPSK"/>
          <w:sz w:val="32"/>
          <w:szCs w:val="32"/>
          <w:cs/>
          <w:lang w:val="x-none"/>
        </w:rPr>
        <w:t>เ</w:t>
      </w:r>
      <w:r w:rsidR="00DC5179">
        <w:rPr>
          <w:rFonts w:ascii="TH SarabunPSK" w:hAnsi="TH SarabunPSK" w:cs="TH SarabunPSK" w:hint="cs"/>
          <w:sz w:val="32"/>
          <w:szCs w:val="32"/>
          <w:cs/>
          <w:lang w:val="x-none"/>
        </w:rPr>
        <w:t>สียชีวิต</w:t>
      </w:r>
      <w:r w:rsidR="008C6926">
        <w:rPr>
          <w:rFonts w:ascii="TH SarabunPSK" w:hAnsi="TH SarabunPSK" w:cs="TH SarabunPSK"/>
          <w:sz w:val="32"/>
          <w:szCs w:val="32"/>
          <w:cs/>
          <w:lang w:val="x-none"/>
        </w:rPr>
        <w:t>แล</w:t>
      </w:r>
      <w:r w:rsidR="00DC5179">
        <w:rPr>
          <w:rFonts w:ascii="TH SarabunPSK" w:hAnsi="TH SarabunPSK" w:cs="TH SarabunPSK" w:hint="cs"/>
          <w:sz w:val="32"/>
          <w:szCs w:val="32"/>
          <w:cs/>
          <w:lang w:val="x-none"/>
        </w:rPr>
        <w:t>ะ</w:t>
      </w:r>
      <w:r w:rsidR="00CB4C50">
        <w:rPr>
          <w:rFonts w:ascii="TH SarabunPSK" w:hAnsi="TH SarabunPSK" w:cs="TH SarabunPSK" w:hint="cs"/>
          <w:sz w:val="32"/>
          <w:szCs w:val="32"/>
          <w:cs/>
          <w:lang w:val="x-none"/>
        </w:rPr>
        <w:t>เสียชีวิต</w:t>
      </w:r>
      <w:r w:rsidR="003F526B">
        <w:rPr>
          <w:rFonts w:ascii="TH SarabunPSK" w:hAnsi="TH SarabunPSK" w:cs="TH SarabunPSK" w:hint="cs"/>
          <w:sz w:val="32"/>
          <w:szCs w:val="32"/>
          <w:cs/>
          <w:lang w:val="x-none"/>
        </w:rPr>
        <w:t>ม</w:t>
      </w:r>
      <w:r w:rsidR="00CB4C50">
        <w:rPr>
          <w:rFonts w:ascii="TH SarabunPSK" w:hAnsi="TH SarabunPSK" w:cs="TH SarabunPSK" w:hint="cs"/>
          <w:sz w:val="32"/>
          <w:szCs w:val="32"/>
          <w:cs/>
          <w:lang w:val="x-none"/>
        </w:rPr>
        <w:t>า</w:t>
      </w:r>
      <w:r w:rsidR="003F526B">
        <w:rPr>
          <w:rFonts w:ascii="TH SarabunPSK" w:hAnsi="TH SarabunPSK" w:cs="TH SarabunPSK" w:hint="cs"/>
          <w:sz w:val="32"/>
          <w:szCs w:val="32"/>
          <w:cs/>
          <w:lang w:val="x-none"/>
        </w:rPr>
        <w:t>นาน</w:t>
      </w:r>
      <w:r w:rsidR="00CB4C50">
        <w:rPr>
          <w:rFonts w:ascii="TH SarabunPSK" w:hAnsi="TH SarabunPSK" w:cs="TH SarabunPSK" w:hint="cs"/>
          <w:sz w:val="32"/>
          <w:szCs w:val="32"/>
          <w:cs/>
          <w:lang w:val="x-none"/>
        </w:rPr>
        <w:t>เพียงใด</w:t>
      </w:r>
      <w:r w:rsidR="003F526B">
        <w:rPr>
          <w:rFonts w:ascii="TH SarabunPSK" w:hAnsi="TH SarabunPSK" w:cs="TH SarabunPSK" w:hint="cs"/>
          <w:sz w:val="32"/>
          <w:szCs w:val="32"/>
          <w:cs/>
          <w:lang w:val="x-none"/>
        </w:rPr>
        <w:t xml:space="preserve"> </w:t>
      </w:r>
      <w:r w:rsidR="00A56418">
        <w:rPr>
          <w:rFonts w:ascii="TH SarabunPSK" w:hAnsi="TH SarabunPSK" w:cs="TH SarabunPSK"/>
          <w:sz w:val="32"/>
          <w:szCs w:val="32"/>
          <w:cs/>
          <w:lang w:val="x-none"/>
        </w:rPr>
        <w:t>ต้องอาศัยความรู้ทางด้านการแพทย์และนิติเวชศาสตร์ของแพทย์ในการให้ความเห็น</w:t>
      </w:r>
    </w:p>
    <w:p w14:paraId="4128BA00" w14:textId="77777777" w:rsidR="005005CE" w:rsidRDefault="005005CE" w:rsidP="008004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5241906" w14:textId="77777777" w:rsidR="00310627" w:rsidRDefault="008004B7" w:rsidP="008004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004B7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</w:t>
      </w:r>
      <w:r w:rsidR="000A7E7A">
        <w:rPr>
          <w:rFonts w:ascii="TH SarabunPSK" w:hAnsi="TH SarabunPSK" w:cs="TH SarabunPSK" w:hint="cs"/>
          <w:b/>
          <w:bCs/>
          <w:sz w:val="32"/>
          <w:szCs w:val="32"/>
          <w:cs/>
        </w:rPr>
        <w:t>ชันสูตรพลิก</w:t>
      </w:r>
      <w:r w:rsidRPr="008004B7">
        <w:rPr>
          <w:rFonts w:ascii="TH SarabunPSK" w:hAnsi="TH SarabunPSK" w:cs="TH SarabunPSK"/>
          <w:b/>
          <w:bCs/>
          <w:sz w:val="32"/>
          <w:szCs w:val="32"/>
          <w:cs/>
        </w:rPr>
        <w:t>ศพ</w:t>
      </w:r>
    </w:p>
    <w:p w14:paraId="326FDA76" w14:textId="32BA2161" w:rsidR="000A7E7A" w:rsidRDefault="00310627" w:rsidP="0031062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เมื่อมีการเสียชีวิตนอกสถานพยาบาลเกิดขึ้น ญาติของผู้เสียชีวิต เพื่อน</w:t>
      </w:r>
      <w:r w:rsidR="00E605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หรือบุคคลอื่นใดที่เป็นผู้พบศพ มีหน้าที่ตามกฎหมายในการ</w:t>
      </w:r>
      <w:r w:rsidRPr="00310627">
        <w:rPr>
          <w:rFonts w:ascii="TH SarabunPSK" w:hAnsi="TH SarabunPSK" w:cs="TH SarabunPSK"/>
          <w:sz w:val="32"/>
          <w:szCs w:val="32"/>
          <w:cs/>
        </w:rPr>
        <w:t>เก็บศพไว้</w:t>
      </w:r>
      <w:r w:rsidR="00DB1C26">
        <w:rPr>
          <w:rFonts w:ascii="TH SarabunPSK" w:hAnsi="TH SarabunPSK" w:cs="TH SarabunPSK" w:hint="cs"/>
          <w:sz w:val="32"/>
          <w:szCs w:val="32"/>
          <w:cs/>
        </w:rPr>
        <w:t>ในสถาน</w:t>
      </w:r>
      <w:r w:rsidRPr="00310627">
        <w:rPr>
          <w:rFonts w:ascii="TH SarabunPSK" w:hAnsi="TH SarabunPSK" w:cs="TH SarabunPSK"/>
          <w:sz w:val="32"/>
          <w:szCs w:val="32"/>
          <w:cs/>
        </w:rPr>
        <w:t>ที่</w:t>
      </w:r>
      <w:r w:rsidR="00DB1C26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310627">
        <w:rPr>
          <w:rFonts w:ascii="TH SarabunPSK" w:hAnsi="TH SarabunPSK" w:cs="TH SarabunPSK"/>
          <w:sz w:val="32"/>
          <w:szCs w:val="32"/>
          <w:cs/>
        </w:rPr>
        <w:t>พบ</w:t>
      </w:r>
      <w:r w:rsidR="00DB1C26">
        <w:rPr>
          <w:rFonts w:ascii="TH SarabunPSK" w:hAnsi="TH SarabunPSK" w:cs="TH SarabunPSK" w:hint="cs"/>
          <w:sz w:val="32"/>
          <w:szCs w:val="32"/>
          <w:cs/>
        </w:rPr>
        <w:t>ศพในตำแหน่งเดิม</w:t>
      </w:r>
      <w:r w:rsidRPr="00310627">
        <w:rPr>
          <w:rFonts w:ascii="TH SarabunPSK" w:hAnsi="TH SarabunPSK" w:cs="TH SarabunPSK"/>
          <w:sz w:val="32"/>
          <w:szCs w:val="32"/>
          <w:cs/>
        </w:rPr>
        <w:t>เท่าที่จะทำได้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1CEF">
        <w:rPr>
          <w:rFonts w:ascii="TH SarabunPSK" w:hAnsi="TH SarabunPSK" w:cs="TH SarabunPSK" w:hint="cs"/>
          <w:sz w:val="32"/>
          <w:szCs w:val="32"/>
          <w:cs/>
        </w:rPr>
        <w:t>ห้ามทำให้</w:t>
      </w:r>
      <w:r w:rsidR="00C51CEF" w:rsidRPr="00C51CEF">
        <w:rPr>
          <w:rFonts w:ascii="TH SarabunPSK" w:hAnsi="TH SarabunPSK" w:cs="TH SarabunPSK"/>
          <w:sz w:val="32"/>
          <w:szCs w:val="32"/>
          <w:cs/>
        </w:rPr>
        <w:t>ศพหรือสภาพแวดล้อมในบริเวณที่พบศพ</w:t>
      </w:r>
      <w:r w:rsidR="00C51CEF">
        <w:rPr>
          <w:rFonts w:ascii="TH SarabunPSK" w:hAnsi="TH SarabunPSK" w:cs="TH SarabunPSK" w:hint="cs"/>
          <w:sz w:val="32"/>
          <w:szCs w:val="32"/>
          <w:cs/>
        </w:rPr>
        <w:t>เปลี่ยนแปลงไปจนทำให้</w:t>
      </w:r>
      <w:r w:rsidR="00DB1C26">
        <w:rPr>
          <w:rFonts w:ascii="TH SarabunPSK" w:hAnsi="TH SarabunPSK" w:cs="TH SarabunPSK" w:hint="cs"/>
          <w:sz w:val="32"/>
          <w:szCs w:val="32"/>
          <w:cs/>
        </w:rPr>
        <w:t>ผล</w:t>
      </w:r>
      <w:r w:rsidR="00C51CEF" w:rsidRPr="00C51CEF">
        <w:rPr>
          <w:rFonts w:ascii="TH SarabunPSK" w:hAnsi="TH SarabunPSK" w:cs="TH SarabunPSK"/>
          <w:sz w:val="32"/>
          <w:szCs w:val="32"/>
          <w:cs/>
        </w:rPr>
        <w:t>การชันสูตรพลิกศพหรือผลทางคดีเปลี่ยนแปลงไป</w:t>
      </w:r>
      <w:r w:rsidR="00C51CEF">
        <w:rPr>
          <w:rFonts w:ascii="TH SarabunPSK" w:hAnsi="TH SarabunPSK" w:cs="TH SarabunPSK" w:hint="cs"/>
          <w:sz w:val="32"/>
          <w:szCs w:val="32"/>
          <w:cs/>
        </w:rPr>
        <w:t xml:space="preserve"> รวมทั้งต้อง</w:t>
      </w:r>
      <w:r w:rsidRPr="00310627">
        <w:rPr>
          <w:rFonts w:ascii="TH SarabunPSK" w:hAnsi="TH SarabunPSK" w:cs="TH SarabunPSK"/>
          <w:sz w:val="32"/>
          <w:szCs w:val="32"/>
          <w:cs/>
        </w:rPr>
        <w:t>แจ้งความแก่</w:t>
      </w:r>
      <w:r w:rsidR="00DB1C26" w:rsidRPr="00310627">
        <w:rPr>
          <w:rFonts w:ascii="TH SarabunPSK" w:hAnsi="TH SarabunPSK" w:cs="TH SarabunPSK"/>
          <w:sz w:val="32"/>
          <w:szCs w:val="32"/>
          <w:cs/>
        </w:rPr>
        <w:t>ตำรวจ</w:t>
      </w:r>
      <w:r w:rsidRPr="00310627">
        <w:rPr>
          <w:rFonts w:ascii="TH SarabunPSK" w:hAnsi="TH SarabunPSK" w:cs="TH SarabunPSK"/>
          <w:sz w:val="32"/>
          <w:szCs w:val="32"/>
          <w:cs/>
        </w:rPr>
        <w:t>หรือ</w:t>
      </w:r>
      <w:r w:rsidR="00DB1C26" w:rsidRPr="00310627">
        <w:rPr>
          <w:rFonts w:ascii="TH SarabunPSK" w:hAnsi="TH SarabunPSK" w:cs="TH SarabunPSK"/>
          <w:sz w:val="32"/>
          <w:szCs w:val="32"/>
          <w:cs/>
        </w:rPr>
        <w:t>พนักงานฝ่ายปกครอง</w:t>
      </w:r>
      <w:r w:rsidRPr="00310627">
        <w:rPr>
          <w:rFonts w:ascii="TH SarabunPSK" w:hAnsi="TH SarabunPSK" w:cs="TH SarabunPSK"/>
          <w:sz w:val="32"/>
          <w:szCs w:val="32"/>
          <w:cs/>
        </w:rPr>
        <w:t>โดยเร็วที่สุด</w:t>
      </w:r>
      <w:r w:rsidR="009E2DFA">
        <w:rPr>
          <w:rFonts w:ascii="TH SarabunPSK" w:hAnsi="TH SarabunPSK" w:cs="TH SarabunPSK" w:hint="cs"/>
          <w:sz w:val="32"/>
          <w:szCs w:val="32"/>
          <w:cs/>
        </w:rPr>
        <w:t xml:space="preserve"> เมื่อ</w:t>
      </w:r>
      <w:r w:rsidR="00DB1C26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="00DC11DE">
        <w:rPr>
          <w:rFonts w:ascii="TH SarabunPSK" w:hAnsi="TH SarabunPSK" w:cs="TH SarabunPSK" w:hint="cs"/>
          <w:sz w:val="32"/>
          <w:szCs w:val="32"/>
          <w:cs/>
        </w:rPr>
        <w:t>ตำรวจ</w:t>
      </w:r>
      <w:r w:rsidR="009E2DFA">
        <w:rPr>
          <w:rFonts w:ascii="TH SarabunPSK" w:hAnsi="TH SarabunPSK" w:cs="TH SarabunPSK" w:hint="cs"/>
          <w:sz w:val="32"/>
          <w:szCs w:val="32"/>
          <w:cs/>
        </w:rPr>
        <w:t>ได้รับแจ้งการเหตุเสียชีวิต</w:t>
      </w:r>
      <w:r w:rsidR="00DB1C26">
        <w:rPr>
          <w:rFonts w:ascii="TH SarabunPSK" w:hAnsi="TH SarabunPSK" w:cs="TH SarabunPSK" w:hint="cs"/>
          <w:sz w:val="32"/>
          <w:szCs w:val="32"/>
          <w:cs/>
        </w:rPr>
        <w:t xml:space="preserve">แล้ว </w:t>
      </w:r>
      <w:r w:rsidR="00DC11DE">
        <w:rPr>
          <w:rFonts w:ascii="TH SarabunPSK" w:hAnsi="TH SarabunPSK" w:cs="TH SarabunPSK" w:hint="cs"/>
          <w:sz w:val="32"/>
          <w:szCs w:val="32"/>
          <w:cs/>
        </w:rPr>
        <w:t>จ</w:t>
      </w:r>
      <w:r w:rsidR="00DB1C26">
        <w:rPr>
          <w:rFonts w:ascii="TH SarabunPSK" w:hAnsi="TH SarabunPSK" w:cs="TH SarabunPSK" w:hint="cs"/>
          <w:sz w:val="32"/>
          <w:szCs w:val="32"/>
          <w:cs/>
        </w:rPr>
        <w:t>ึงจะ</w:t>
      </w:r>
      <w:r w:rsidR="00DC11DE" w:rsidRPr="009E2DFA">
        <w:rPr>
          <w:rFonts w:ascii="TH SarabunPSK" w:hAnsi="TH SarabunPSK" w:cs="TH SarabunPSK"/>
          <w:sz w:val="32"/>
          <w:szCs w:val="32"/>
          <w:cs/>
        </w:rPr>
        <w:t>เริ่มต้น</w:t>
      </w:r>
      <w:r w:rsidR="009E2DFA" w:rsidRPr="009E2DFA">
        <w:rPr>
          <w:rFonts w:ascii="TH SarabunPSK" w:hAnsi="TH SarabunPSK" w:cs="TH SarabunPSK"/>
          <w:sz w:val="32"/>
          <w:szCs w:val="32"/>
          <w:cs/>
        </w:rPr>
        <w:t>กระบวนการชันสูตรพลิกศพ</w:t>
      </w:r>
      <w:r w:rsidR="003D0593">
        <w:rPr>
          <w:rFonts w:ascii="TH SarabunPSK" w:hAnsi="TH SarabunPSK" w:cs="TH SarabunPSK"/>
          <w:sz w:val="32"/>
          <w:szCs w:val="32"/>
        </w:rPr>
        <w:t xml:space="preserve"> </w:t>
      </w:r>
      <w:r w:rsidR="00C51CEF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1F99957C" w14:textId="4936FC07" w:rsidR="003D0593" w:rsidRDefault="003D0593" w:rsidP="003D0593">
      <w:pPr>
        <w:pStyle w:val="ListParagraph"/>
        <w:numPr>
          <w:ilvl w:val="0"/>
          <w:numId w:val="3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การตรวจชันสูตรศพ ณ ที่ที่ศพอยู่ (</w:t>
      </w:r>
      <w:r>
        <w:rPr>
          <w:rFonts w:ascii="TH SarabunPSK" w:hAnsi="TH SarabunPSK" w:cs="TH SarabunPSK"/>
          <w:sz w:val="32"/>
          <w:szCs w:val="32"/>
        </w:rPr>
        <w:t>Death scene investigation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6D4F192" w14:textId="57041701" w:rsidR="003D0593" w:rsidRDefault="00E60533" w:rsidP="00F52938">
      <w:pPr>
        <w:pStyle w:val="ListParagraph"/>
        <w:spacing w:after="0" w:line="240" w:lineRule="auto"/>
        <w:ind w:left="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พนักงานสอบสวน</w:t>
      </w:r>
      <w:r w:rsidR="00DB1C26">
        <w:rPr>
          <w:rFonts w:ascii="TH SarabunPSK" w:hAnsi="TH SarabunPSK" w:cs="TH SarabunPSK" w:hint="cs"/>
          <w:sz w:val="32"/>
          <w:szCs w:val="32"/>
          <w:cs/>
        </w:rPr>
        <w:t>จะเป็นผู้เรียกให้เจ้าพนักงานทุกฝ่ายที่มีหน้าที่ในการชันสูตรพลิกศพ</w:t>
      </w:r>
      <w:r>
        <w:rPr>
          <w:rFonts w:ascii="TH SarabunPSK" w:hAnsi="TH SarabunPSK" w:cs="TH SarabunPSK" w:hint="cs"/>
          <w:sz w:val="32"/>
          <w:szCs w:val="32"/>
          <w:cs/>
        </w:rPr>
        <w:t>มารวมตัวกัน ณ ที่ที่ศพอยู่</w:t>
      </w:r>
      <w:r w:rsidR="00DB1C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เพื่อดำเนินการตามกระบวนการชันสูตรพลิกศพ ได้แก่</w:t>
      </w:r>
      <w:r w:rsidR="00F5293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DCE567E" w14:textId="23EF76B3" w:rsidR="005D5694" w:rsidRDefault="005D5694" w:rsidP="005D5694">
      <w:pPr>
        <w:pStyle w:val="ListParagraph"/>
        <w:numPr>
          <w:ilvl w:val="1"/>
          <w:numId w:val="3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สอบถาม</w:t>
      </w:r>
      <w:r w:rsidR="000C3724">
        <w:rPr>
          <w:rFonts w:ascii="TH SarabunPSK" w:hAnsi="TH SarabunPSK" w:cs="TH SarabunPSK" w:hint="cs"/>
          <w:sz w:val="32"/>
          <w:szCs w:val="32"/>
          <w:cs/>
        </w:rPr>
        <w:t>ข้อมูลทั่วไปเกี่ยวกับ</w:t>
      </w:r>
      <w:r>
        <w:rPr>
          <w:rFonts w:ascii="TH SarabunPSK" w:hAnsi="TH SarabunPSK" w:cs="TH SarabunPSK" w:hint="cs"/>
          <w:sz w:val="32"/>
          <w:szCs w:val="32"/>
          <w:cs/>
        </w:rPr>
        <w:t>การเสียชีวิต</w:t>
      </w:r>
    </w:p>
    <w:p w14:paraId="59B312D9" w14:textId="212C5597" w:rsidR="000D045C" w:rsidRDefault="000D045C" w:rsidP="000D045C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เจ้าพนักงานทำการสอบถาม</w:t>
      </w:r>
      <w:r w:rsidR="005E57EC" w:rsidRPr="000D045C">
        <w:rPr>
          <w:rFonts w:ascii="TH SarabunPSK" w:hAnsi="TH SarabunPSK" w:cs="TH SarabunPSK"/>
          <w:sz w:val="32"/>
          <w:szCs w:val="32"/>
          <w:cs/>
        </w:rPr>
        <w:t>ญาติของผู้เสียชีวิต</w:t>
      </w:r>
      <w:r w:rsidR="005E57E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5E57EC" w:rsidRPr="000D045C">
        <w:rPr>
          <w:rFonts w:ascii="TH SarabunPSK" w:hAnsi="TH SarabunPSK" w:cs="TH SarabunPSK"/>
          <w:sz w:val="32"/>
          <w:szCs w:val="32"/>
          <w:cs/>
        </w:rPr>
        <w:t>ผู้</w:t>
      </w:r>
      <w:r w:rsidR="005E57EC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E57EC" w:rsidRPr="000D045C">
        <w:rPr>
          <w:rFonts w:ascii="TH SarabunPSK" w:hAnsi="TH SarabunPSK" w:cs="TH SarabunPSK"/>
          <w:sz w:val="32"/>
          <w:szCs w:val="32"/>
          <w:cs/>
        </w:rPr>
        <w:t>พบศพ</w:t>
      </w:r>
      <w:r w:rsidR="005E57EC">
        <w:rPr>
          <w:rFonts w:ascii="TH SarabunPSK" w:hAnsi="TH SarabunPSK" w:cs="TH SarabunPSK" w:hint="cs"/>
          <w:sz w:val="32"/>
          <w:szCs w:val="32"/>
          <w:cs/>
        </w:rPr>
        <w:t>ถึงชื่อผู้เสียชีวิต</w:t>
      </w:r>
      <w:r w:rsidR="000C37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รายละเอียดและเหตุการณ์ที่เกิดขึ้นในช่วงที่เสียชีวิต</w:t>
      </w:r>
      <w:r w:rsidR="005E57EC">
        <w:rPr>
          <w:rFonts w:ascii="TH SarabunPSK" w:hAnsi="TH SarabunPSK" w:cs="TH SarabunPSK" w:hint="cs"/>
          <w:sz w:val="32"/>
          <w:szCs w:val="32"/>
          <w:cs/>
        </w:rPr>
        <w:t>หรือก่อนที่จะพบศพ</w:t>
      </w:r>
      <w:r w:rsidR="000C3724">
        <w:rPr>
          <w:rFonts w:ascii="TH SarabunPSK" w:hAnsi="TH SarabunPSK" w:cs="TH SarabunPSK" w:hint="cs"/>
          <w:sz w:val="32"/>
          <w:szCs w:val="32"/>
          <w:cs/>
        </w:rPr>
        <w:t xml:space="preserve"> และประวัติในอดีตของผู้เสียชีวิตที่สำคัญ</w:t>
      </w:r>
      <w:r w:rsidR="005E57EC">
        <w:rPr>
          <w:rFonts w:ascii="TH SarabunPSK" w:hAnsi="TH SarabunPSK" w:cs="TH SarabunPSK" w:hint="cs"/>
          <w:sz w:val="32"/>
          <w:szCs w:val="32"/>
          <w:cs/>
        </w:rPr>
        <w:t xml:space="preserve"> เพื่อประเมินว่าผู้ตายเป็นใคร</w:t>
      </w:r>
      <w:r w:rsidR="000C37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57EC">
        <w:rPr>
          <w:rFonts w:ascii="TH SarabunPSK" w:hAnsi="TH SarabunPSK" w:cs="TH SarabunPSK" w:hint="cs"/>
          <w:sz w:val="32"/>
          <w:szCs w:val="32"/>
          <w:cs/>
        </w:rPr>
        <w:t xml:space="preserve">ตายที่ไหน </w:t>
      </w:r>
      <w:r w:rsidR="009A1AC8">
        <w:rPr>
          <w:rFonts w:ascii="TH SarabunPSK" w:hAnsi="TH SarabunPSK" w:cs="TH SarabunPSK" w:hint="cs"/>
          <w:sz w:val="32"/>
          <w:szCs w:val="32"/>
          <w:cs/>
        </w:rPr>
        <w:t>รวมถึงเหตุและพฤติการณ์ของการเสียชีวิต</w:t>
      </w:r>
      <w:r w:rsidR="000C372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6A923D3" w14:textId="5FC14580" w:rsidR="005D5694" w:rsidRDefault="005D5694" w:rsidP="005D5694">
      <w:pPr>
        <w:pStyle w:val="ListParagraph"/>
        <w:numPr>
          <w:ilvl w:val="1"/>
          <w:numId w:val="3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ตรวจสถานที่เกิดเหตุ</w:t>
      </w:r>
    </w:p>
    <w:p w14:paraId="2FF689D8" w14:textId="58B79960" w:rsidR="000D045C" w:rsidRDefault="000C3724" w:rsidP="000D045C">
      <w:pPr>
        <w:pStyle w:val="ListParagraph"/>
        <w:tabs>
          <w:tab w:val="left" w:pos="3450"/>
        </w:tabs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ในกรณีที่</w:t>
      </w:r>
      <w:r w:rsidR="009A1AC8">
        <w:rPr>
          <w:rFonts w:ascii="TH SarabunPSK" w:hAnsi="TH SarabunPSK" w:cs="TH SarabunPSK" w:hint="cs"/>
          <w:sz w:val="32"/>
          <w:szCs w:val="32"/>
          <w:cs/>
        </w:rPr>
        <w:t>เจ้าพนักงานประเมินแล้วว่าการเสียชีวิตดังกล่าว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9A1AC8">
        <w:rPr>
          <w:rFonts w:ascii="TH SarabunPSK" w:hAnsi="TH SarabunPSK" w:cs="TH SarabunPSK" w:hint="cs"/>
          <w:sz w:val="32"/>
          <w:szCs w:val="32"/>
          <w:cs/>
        </w:rPr>
        <w:t xml:space="preserve">เหตุฆาตกรรม </w:t>
      </w:r>
      <w:r>
        <w:rPr>
          <w:rFonts w:ascii="TH SarabunPSK" w:hAnsi="TH SarabunPSK" w:cs="TH SarabunPSK" w:hint="cs"/>
          <w:sz w:val="32"/>
          <w:szCs w:val="32"/>
          <w:cs/>
        </w:rPr>
        <w:t>หรือมีความจำเป็นต้องมีการตรวจทาง</w:t>
      </w:r>
      <w:r w:rsidR="000D045C">
        <w:rPr>
          <w:rFonts w:ascii="TH SarabunPSK" w:hAnsi="TH SarabunPSK" w:cs="TH SarabunPSK" w:hint="cs"/>
          <w:sz w:val="32"/>
          <w:szCs w:val="32"/>
          <w:cs/>
        </w:rPr>
        <w:t>นิติวิทยาศาสตร์</w:t>
      </w:r>
      <w:r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 w:rsidR="000D04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เจ้าพนักงานจะเรียกให้ตำรวจพิสูจน์หลักฐานหรือนักนิติวิทยาศาสตร์มาทำการตรวจสถานที่เกิดเหตุและ</w:t>
      </w:r>
      <w:r>
        <w:rPr>
          <w:rFonts w:ascii="TH SarabunPSK" w:hAnsi="TH SarabunPSK" w:cs="TH SarabunPSK" w:hint="cs"/>
          <w:sz w:val="32"/>
          <w:szCs w:val="32"/>
          <w:cs/>
        </w:rPr>
        <w:t>พิจารณาพยานหลักฐานที่ปรากฏ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เพื่อประเมินย้อนกลับไปถึงเหตุการณ์ที่เกิดขึ้น</w:t>
      </w:r>
      <w:r w:rsidR="000D70CA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0D70CA">
        <w:rPr>
          <w:rFonts w:ascii="TH SarabunPSK" w:hAnsi="TH SarabunPSK" w:cs="TH SarabunPSK"/>
          <w:sz w:val="32"/>
          <w:szCs w:val="32"/>
        </w:rPr>
        <w:t>Reconstruction</w:t>
      </w:r>
      <w:r w:rsidR="000D70CA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และเก็บวัตถุพยานต่างๆ ที่เป็นประโยชน์ในทางคดีและช่วยเชื่อมโยงไปถึงตัวผู้กระทำผิดได้</w:t>
      </w:r>
    </w:p>
    <w:p w14:paraId="4D217156" w14:textId="77777777" w:rsidR="000D045C" w:rsidRDefault="005D5694" w:rsidP="005D5694">
      <w:pPr>
        <w:pStyle w:val="ListParagraph"/>
        <w:numPr>
          <w:ilvl w:val="1"/>
          <w:numId w:val="3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ตรวจศพ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4BF591A" w14:textId="4DBB6D7E" w:rsidR="005E57EC" w:rsidRDefault="000D045C" w:rsidP="000D045C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แพทย์ทำหน้าที่ในการตรวจชันสูตรศพตามหลักวิชานิติเวชศาสตร์ โดย</w:t>
      </w:r>
      <w:r w:rsidR="001347AB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AE0C70">
        <w:rPr>
          <w:rFonts w:ascii="TH SarabunPSK" w:hAnsi="TH SarabunPSK" w:cs="TH SarabunPSK" w:hint="cs"/>
          <w:sz w:val="32"/>
          <w:szCs w:val="32"/>
          <w:cs/>
        </w:rPr>
        <w:t>ตรวจดูสภาพศพภายนอก</w:t>
      </w:r>
      <w:r w:rsidR="001347AB">
        <w:rPr>
          <w:rFonts w:ascii="TH SarabunPSK" w:hAnsi="TH SarabunPSK" w:cs="TH SarabunPSK"/>
          <w:sz w:val="32"/>
          <w:szCs w:val="32"/>
        </w:rPr>
        <w:t xml:space="preserve"> </w:t>
      </w:r>
      <w:r w:rsidR="001347AB">
        <w:rPr>
          <w:rFonts w:ascii="TH SarabunPSK" w:hAnsi="TH SarabunPSK" w:cs="TH SarabunPSK"/>
          <w:sz w:val="32"/>
          <w:szCs w:val="32"/>
        </w:rPr>
        <w:t>(External examination)</w:t>
      </w:r>
      <w:r w:rsidR="001347AB">
        <w:rPr>
          <w:rFonts w:ascii="TH SarabunPSK" w:hAnsi="TH SarabunPSK" w:cs="TH SarabunPSK"/>
          <w:sz w:val="32"/>
          <w:szCs w:val="32"/>
        </w:rPr>
        <w:t xml:space="preserve"> </w:t>
      </w:r>
      <w:r w:rsidR="00AE0C70">
        <w:rPr>
          <w:rFonts w:ascii="TH SarabunPSK" w:hAnsi="TH SarabunPSK" w:cs="TH SarabunPSK" w:hint="cs"/>
          <w:sz w:val="32"/>
          <w:szCs w:val="32"/>
          <w:cs/>
        </w:rPr>
        <w:t>เพื่อ</w:t>
      </w:r>
    </w:p>
    <w:p w14:paraId="31BECE51" w14:textId="549237FE" w:rsidR="005E57EC" w:rsidRDefault="005F6FF2" w:rsidP="005E57EC">
      <w:pPr>
        <w:pStyle w:val="ListParagraph"/>
        <w:numPr>
          <w:ilvl w:val="0"/>
          <w:numId w:val="3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ตรวจดูรูปพรรณสัณฐานของผู้เสียชีวิต เช่น เพศ ช่วงอายุ รูปร่าง สีผิว ฯลฯ </w:t>
      </w:r>
      <w:r w:rsidR="005E57EC">
        <w:rPr>
          <w:rFonts w:ascii="TH SarabunPSK" w:hAnsi="TH SarabunPSK" w:cs="TH SarabunPSK" w:hint="cs"/>
          <w:sz w:val="32"/>
          <w:szCs w:val="32"/>
          <w:cs/>
        </w:rPr>
        <w:t>รวมทั้งลักษณะพิเศษของ</w:t>
      </w:r>
      <w:r w:rsidR="00D73121">
        <w:rPr>
          <w:rFonts w:ascii="TH SarabunPSK" w:hAnsi="TH SarabunPSK" w:cs="TH SarabunPSK" w:hint="cs"/>
          <w:sz w:val="32"/>
          <w:szCs w:val="32"/>
          <w:cs/>
        </w:rPr>
        <w:t>ผู้เสียชีวิต</w:t>
      </w:r>
      <w:r w:rsidR="005E57EC">
        <w:rPr>
          <w:rFonts w:ascii="TH SarabunPSK" w:hAnsi="TH SarabunPSK" w:cs="TH SarabunPSK" w:hint="cs"/>
          <w:sz w:val="32"/>
          <w:szCs w:val="32"/>
          <w:cs/>
        </w:rPr>
        <w:t>เพื่อใช้ช่วยในการระบุยืนยันตัวบุคคลของศพ เช่น</w:t>
      </w:r>
      <w:r w:rsidR="000C3724">
        <w:rPr>
          <w:rFonts w:ascii="TH SarabunPSK" w:hAnsi="TH SarabunPSK" w:cs="TH SarabunPSK" w:hint="cs"/>
          <w:sz w:val="32"/>
          <w:szCs w:val="32"/>
          <w:cs/>
        </w:rPr>
        <w:t xml:space="preserve"> เครื่องแต่งกาย</w:t>
      </w:r>
      <w:r w:rsidR="00BE0BF4">
        <w:rPr>
          <w:rFonts w:ascii="TH SarabunPSK" w:hAnsi="TH SarabunPSK" w:cs="TH SarabunPSK" w:hint="cs"/>
          <w:sz w:val="32"/>
          <w:szCs w:val="32"/>
          <w:cs/>
        </w:rPr>
        <w:t>และเครื่องประดับ</w:t>
      </w:r>
      <w:r w:rsidR="005E57EC">
        <w:rPr>
          <w:rFonts w:ascii="TH SarabunPSK" w:hAnsi="TH SarabunPSK" w:cs="TH SarabunPSK" w:hint="cs"/>
          <w:sz w:val="32"/>
          <w:szCs w:val="32"/>
          <w:cs/>
        </w:rPr>
        <w:t xml:space="preserve"> รอยสัก แผลเป็นเก่าจากการผ่าตัดในอดีต ความพิการและการสูญเสียอวัยวะในอดีต เป็นต้น</w:t>
      </w:r>
    </w:p>
    <w:p w14:paraId="5586D0FE" w14:textId="662C31D5" w:rsidR="005E57EC" w:rsidRDefault="00AE0C70" w:rsidP="005E57EC">
      <w:pPr>
        <w:pStyle w:val="ListParagraph"/>
        <w:numPr>
          <w:ilvl w:val="0"/>
          <w:numId w:val="3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ตรวจหาความผิดปกติของร่างกาย</w:t>
      </w:r>
      <w:r w:rsidR="001347A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ได้แก่ บาดแผล กระดูก</w:t>
      </w:r>
      <w:r w:rsidR="005E57EC">
        <w:rPr>
          <w:rFonts w:ascii="TH SarabunPSK" w:hAnsi="TH SarabunPSK" w:cs="TH SarabunPSK" w:hint="cs"/>
          <w:sz w:val="32"/>
          <w:szCs w:val="32"/>
          <w:cs/>
        </w:rPr>
        <w:t>หัก</w:t>
      </w:r>
      <w:r w:rsidR="005E57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อาการแสดงของโรค เป็นต้น เพื่อประกอบการวินิจฉัยสาเหตุ</w:t>
      </w:r>
      <w:r w:rsidR="00BE0BF4">
        <w:rPr>
          <w:rFonts w:ascii="TH SarabunPSK" w:hAnsi="TH SarabunPSK" w:cs="TH SarabunPSK" w:hint="cs"/>
          <w:sz w:val="32"/>
          <w:szCs w:val="32"/>
          <w:cs/>
        </w:rPr>
        <w:t>และพฤติการณ์แห่ง</w:t>
      </w:r>
      <w:r>
        <w:rPr>
          <w:rFonts w:ascii="TH SarabunPSK" w:hAnsi="TH SarabunPSK" w:cs="TH SarabunPSK" w:hint="cs"/>
          <w:sz w:val="32"/>
          <w:szCs w:val="32"/>
          <w:cs/>
        </w:rPr>
        <w:t>การเสียชีวิต</w:t>
      </w:r>
    </w:p>
    <w:p w14:paraId="70404217" w14:textId="5329C463" w:rsidR="00BE0BF4" w:rsidRDefault="005E57EC" w:rsidP="005D5694">
      <w:pPr>
        <w:pStyle w:val="ListParagraph"/>
        <w:numPr>
          <w:ilvl w:val="0"/>
          <w:numId w:val="3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ตรวจประเมิน</w:t>
      </w:r>
      <w:r w:rsidR="000D70CA">
        <w:rPr>
          <w:rFonts w:ascii="TH SarabunPSK" w:hAnsi="TH SarabunPSK" w:cs="TH SarabunPSK" w:hint="cs"/>
          <w:sz w:val="32"/>
          <w:szCs w:val="32"/>
          <w:cs/>
        </w:rPr>
        <w:t>ระยะ</w:t>
      </w:r>
      <w:r w:rsidR="005D5694" w:rsidRPr="005D5694">
        <w:rPr>
          <w:rFonts w:ascii="TH SarabunPSK" w:hAnsi="TH SarabunPSK" w:cs="TH SarabunPSK"/>
          <w:sz w:val="32"/>
          <w:szCs w:val="32"/>
          <w:cs/>
        </w:rPr>
        <w:t>เวลา</w:t>
      </w:r>
      <w:r w:rsidR="00BE0BF4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D5694" w:rsidRPr="005D5694">
        <w:rPr>
          <w:rFonts w:ascii="TH SarabunPSK" w:hAnsi="TH SarabunPSK" w:cs="TH SarabunPSK"/>
          <w:sz w:val="32"/>
          <w:szCs w:val="32"/>
          <w:cs/>
        </w:rPr>
        <w:t>เสียชีวิต</w:t>
      </w:r>
      <w:r w:rsidR="001347AB">
        <w:rPr>
          <w:rFonts w:ascii="TH SarabunPSK" w:hAnsi="TH SarabunPSK" w:cs="TH SarabunPSK"/>
          <w:sz w:val="32"/>
          <w:szCs w:val="32"/>
        </w:rPr>
        <w:t xml:space="preserve"> (</w:t>
      </w:r>
      <w:r w:rsidR="001347AB" w:rsidRPr="001347AB">
        <w:rPr>
          <w:rFonts w:ascii="TH SarabunPSK" w:hAnsi="TH SarabunPSK" w:cs="TH SarabunPSK"/>
          <w:sz w:val="32"/>
          <w:szCs w:val="32"/>
        </w:rPr>
        <w:t xml:space="preserve">Estimation of </w:t>
      </w:r>
      <w:r w:rsidR="001347AB">
        <w:rPr>
          <w:rFonts w:ascii="TH SarabunPSK" w:hAnsi="TH SarabunPSK" w:cs="TH SarabunPSK"/>
          <w:sz w:val="32"/>
          <w:szCs w:val="32"/>
        </w:rPr>
        <w:t>t</w:t>
      </w:r>
      <w:r w:rsidR="001347AB" w:rsidRPr="001347AB">
        <w:rPr>
          <w:rFonts w:ascii="TH SarabunPSK" w:hAnsi="TH SarabunPSK" w:cs="TH SarabunPSK"/>
          <w:sz w:val="32"/>
          <w:szCs w:val="32"/>
        </w:rPr>
        <w:t xml:space="preserve">ime </w:t>
      </w:r>
      <w:r w:rsidR="001347AB">
        <w:rPr>
          <w:rFonts w:ascii="TH SarabunPSK" w:hAnsi="TH SarabunPSK" w:cs="TH SarabunPSK"/>
          <w:sz w:val="32"/>
          <w:szCs w:val="32"/>
        </w:rPr>
        <w:t>s</w:t>
      </w:r>
      <w:r w:rsidR="001347AB" w:rsidRPr="001347AB">
        <w:rPr>
          <w:rFonts w:ascii="TH SarabunPSK" w:hAnsi="TH SarabunPSK" w:cs="TH SarabunPSK"/>
          <w:sz w:val="32"/>
          <w:szCs w:val="32"/>
        </w:rPr>
        <w:t xml:space="preserve">ince </w:t>
      </w:r>
      <w:r w:rsidR="001347AB">
        <w:rPr>
          <w:rFonts w:ascii="TH SarabunPSK" w:hAnsi="TH SarabunPSK" w:cs="TH SarabunPSK"/>
          <w:sz w:val="32"/>
          <w:szCs w:val="32"/>
        </w:rPr>
        <w:t>d</w:t>
      </w:r>
      <w:r w:rsidR="001347AB" w:rsidRPr="001347AB">
        <w:rPr>
          <w:rFonts w:ascii="TH SarabunPSK" w:hAnsi="TH SarabunPSK" w:cs="TH SarabunPSK"/>
          <w:sz w:val="32"/>
          <w:szCs w:val="32"/>
        </w:rPr>
        <w:t>eath</w:t>
      </w:r>
      <w:r w:rsidR="001347AB">
        <w:rPr>
          <w:rFonts w:ascii="TH SarabunPSK" w:hAnsi="TH SarabunPSK" w:cs="TH SarabunPSK"/>
          <w:sz w:val="32"/>
          <w:szCs w:val="32"/>
        </w:rPr>
        <w:t xml:space="preserve"> /</w:t>
      </w:r>
      <w:r w:rsidR="000D70CA" w:rsidRPr="000D70CA">
        <w:t xml:space="preserve"> </w:t>
      </w:r>
      <w:r w:rsidR="000D70CA" w:rsidRPr="000D70CA">
        <w:rPr>
          <w:rFonts w:ascii="TH SarabunPSK" w:hAnsi="TH SarabunPSK" w:cs="TH SarabunPSK"/>
          <w:sz w:val="32"/>
          <w:szCs w:val="32"/>
        </w:rPr>
        <w:t>Estimation of</w:t>
      </w:r>
      <w:r w:rsidR="001347AB" w:rsidRPr="001347AB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="001347AB" w:rsidRPr="001347AB">
        <w:rPr>
          <w:rFonts w:ascii="TH SarabunPSK" w:hAnsi="TH SarabunPSK" w:cs="TH SarabunPSK"/>
          <w:sz w:val="32"/>
          <w:szCs w:val="32"/>
        </w:rPr>
        <w:t>post-mortem interval</w:t>
      </w:r>
      <w:r w:rsidR="001347AB">
        <w:rPr>
          <w:rFonts w:ascii="TH SarabunPSK" w:hAnsi="TH SarabunPSK" w:cs="TH SarabunPSK"/>
          <w:sz w:val="32"/>
          <w:szCs w:val="32"/>
        </w:rPr>
        <w:t>)</w:t>
      </w:r>
      <w:r w:rsidR="005D5694" w:rsidRPr="005D56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D5694" w:rsidRPr="005E57EC">
        <w:rPr>
          <w:rFonts w:ascii="TH SarabunPSK" w:hAnsi="TH SarabunPSK" w:cs="TH SarabunPSK"/>
          <w:sz w:val="32"/>
          <w:szCs w:val="32"/>
          <w:cs/>
        </w:rPr>
        <w:t>แพทย์</w:t>
      </w:r>
      <w:r w:rsidR="00BE0BF4">
        <w:rPr>
          <w:rFonts w:ascii="TH SarabunPSK" w:hAnsi="TH SarabunPSK" w:cs="TH SarabunPSK" w:hint="cs"/>
          <w:sz w:val="32"/>
          <w:szCs w:val="32"/>
          <w:cs/>
        </w:rPr>
        <w:t>ส</w:t>
      </w:r>
      <w:r w:rsidR="005D5694" w:rsidRPr="005E57EC">
        <w:rPr>
          <w:rFonts w:ascii="TH SarabunPSK" w:hAnsi="TH SarabunPSK" w:cs="TH SarabunPSK"/>
          <w:sz w:val="32"/>
          <w:szCs w:val="32"/>
          <w:cs/>
        </w:rPr>
        <w:t>ามารถประมาณ</w:t>
      </w:r>
      <w:r w:rsidR="00BE0BF4">
        <w:rPr>
          <w:rFonts w:ascii="TH SarabunPSK" w:hAnsi="TH SarabunPSK" w:cs="TH SarabunPSK" w:hint="cs"/>
          <w:sz w:val="32"/>
          <w:szCs w:val="32"/>
          <w:cs/>
        </w:rPr>
        <w:t>ระยะ</w:t>
      </w:r>
      <w:r w:rsidR="005D5694" w:rsidRPr="005E57EC">
        <w:rPr>
          <w:rFonts w:ascii="TH SarabunPSK" w:hAnsi="TH SarabunPSK" w:cs="TH SarabunPSK"/>
          <w:sz w:val="32"/>
          <w:szCs w:val="32"/>
          <w:cs/>
        </w:rPr>
        <w:t>เวลาการเสียชีวิตได้โดยการต</w:t>
      </w:r>
      <w:r w:rsidR="00BE0BF4">
        <w:rPr>
          <w:rFonts w:ascii="TH SarabunPSK" w:hAnsi="TH SarabunPSK" w:cs="TH SarabunPSK" w:hint="cs"/>
          <w:sz w:val="32"/>
          <w:szCs w:val="32"/>
          <w:cs/>
        </w:rPr>
        <w:t>รวจดูลักษณะ</w:t>
      </w:r>
      <w:r w:rsidR="00BE0BF4">
        <w:rPr>
          <w:rFonts w:ascii="TH SarabunPSK" w:hAnsi="TH SarabunPSK" w:cs="TH SarabunPSK" w:hint="cs"/>
          <w:sz w:val="32"/>
          <w:szCs w:val="32"/>
          <w:cs/>
        </w:rPr>
        <w:t>ของศพ</w:t>
      </w:r>
      <w:r w:rsidR="00BE0BF4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BE0BF4">
        <w:rPr>
          <w:rFonts w:ascii="TH SarabunPSK" w:hAnsi="TH SarabunPSK" w:cs="TH SarabunPSK" w:hint="cs"/>
          <w:sz w:val="32"/>
          <w:szCs w:val="32"/>
          <w:cs/>
        </w:rPr>
        <w:lastRenderedPageBreak/>
        <w:t>เปลี่ยนแปลงไปตามกาลเวลาหลังจากเสียชีวิต</w:t>
      </w:r>
      <w:r w:rsidR="005D5694" w:rsidRPr="005E57E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0BF4">
        <w:rPr>
          <w:rFonts w:ascii="TH SarabunPSK" w:hAnsi="TH SarabunPSK" w:cs="TH SarabunPSK" w:hint="cs"/>
          <w:sz w:val="32"/>
          <w:szCs w:val="32"/>
          <w:cs/>
        </w:rPr>
        <w:t>เพื่อประเมินว่า</w:t>
      </w:r>
      <w:r w:rsidR="00BE0BF4" w:rsidRPr="00BE0BF4">
        <w:rPr>
          <w:rFonts w:ascii="TH SarabunPSK" w:hAnsi="TH SarabunPSK" w:cs="TH SarabunPSK"/>
          <w:sz w:val="32"/>
          <w:szCs w:val="32"/>
          <w:cs/>
        </w:rPr>
        <w:t>ตายเมื่อใด</w:t>
      </w:r>
      <w:r w:rsidR="00BE0BF4">
        <w:rPr>
          <w:rFonts w:ascii="TH SarabunPSK" w:hAnsi="TH SarabunPSK" w:cs="TH SarabunPSK" w:hint="cs"/>
          <w:sz w:val="32"/>
          <w:szCs w:val="32"/>
          <w:cs/>
        </w:rPr>
        <w:t xml:space="preserve"> โดยผลการประเมินที่ได้จะเป็นช่วงเวลากว้างๆ ไม่สามารถบอกเวลาเสียชีวิตได้อย่างจำเพาะเจาะจงได้ </w:t>
      </w:r>
      <w:r w:rsidR="00BE0BF4">
        <w:rPr>
          <w:rFonts w:ascii="TH SarabunPSK" w:hAnsi="TH SarabunPSK" w:cs="TH SarabunPSK" w:hint="cs"/>
          <w:sz w:val="32"/>
          <w:szCs w:val="32"/>
          <w:cs/>
        </w:rPr>
        <w:t>วิธีการตรวจประเมิน</w:t>
      </w:r>
      <w:r w:rsidR="00DC747C">
        <w:rPr>
          <w:rFonts w:ascii="TH SarabunPSK" w:hAnsi="TH SarabunPSK" w:cs="TH SarabunPSK" w:hint="cs"/>
          <w:sz w:val="32"/>
          <w:szCs w:val="32"/>
          <w:cs/>
        </w:rPr>
        <w:t>ที่นิยม</w:t>
      </w:r>
      <w:r w:rsidR="00BE0BF4">
        <w:rPr>
          <w:rFonts w:ascii="TH SarabunPSK" w:hAnsi="TH SarabunPSK" w:cs="TH SarabunPSK" w:hint="cs"/>
          <w:sz w:val="32"/>
          <w:szCs w:val="32"/>
          <w:cs/>
        </w:rPr>
        <w:t xml:space="preserve"> ได้แก่</w:t>
      </w:r>
      <w:r w:rsidR="005D5694" w:rsidRPr="005E57E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0F34644" w14:textId="5CA01CFE" w:rsidR="00BE0BF4" w:rsidRDefault="005D5694" w:rsidP="00BE0BF4">
      <w:pPr>
        <w:pStyle w:val="ListParagraph"/>
        <w:numPr>
          <w:ilvl w:val="1"/>
          <w:numId w:val="3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E57EC">
        <w:rPr>
          <w:rFonts w:ascii="TH SarabunPSK" w:hAnsi="TH SarabunPSK" w:cs="TH SarabunPSK"/>
          <w:sz w:val="32"/>
          <w:szCs w:val="32"/>
          <w:cs/>
        </w:rPr>
        <w:t>การ</w:t>
      </w:r>
      <w:r w:rsidR="00DC747C">
        <w:rPr>
          <w:rFonts w:ascii="TH SarabunPSK" w:hAnsi="TH SarabunPSK" w:cs="TH SarabunPSK" w:hint="cs"/>
          <w:sz w:val="32"/>
          <w:szCs w:val="32"/>
          <w:cs/>
        </w:rPr>
        <w:t>ตรวจประเมินการ</w:t>
      </w:r>
      <w:r w:rsidR="00BE0BF4">
        <w:rPr>
          <w:rFonts w:ascii="TH SarabunPSK" w:hAnsi="TH SarabunPSK" w:cs="TH SarabunPSK" w:hint="cs"/>
          <w:sz w:val="32"/>
          <w:szCs w:val="32"/>
          <w:cs/>
        </w:rPr>
        <w:t>ตกลงของเม็ดเลือดสู่เบื้องต่ำภายหลังการเสียชีวิต</w:t>
      </w:r>
      <w:r w:rsidRPr="005E57E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E57EC">
        <w:rPr>
          <w:rFonts w:ascii="TH SarabunPSK" w:hAnsi="TH SarabunPSK" w:cs="TH SarabunPSK"/>
          <w:sz w:val="32"/>
          <w:szCs w:val="32"/>
        </w:rPr>
        <w:t>Livor Mortis</w:t>
      </w:r>
      <w:r w:rsidR="00DC747C">
        <w:rPr>
          <w:rFonts w:ascii="TH SarabunPSK" w:hAnsi="TH SarabunPSK" w:cs="TH SarabunPSK" w:hint="cs"/>
          <w:sz w:val="32"/>
          <w:szCs w:val="32"/>
          <w:cs/>
        </w:rPr>
        <w:t xml:space="preserve"> / </w:t>
      </w:r>
      <w:r w:rsidR="00DC747C">
        <w:rPr>
          <w:rFonts w:ascii="TH SarabunPSK" w:hAnsi="TH SarabunPSK" w:cs="TH SarabunPSK"/>
          <w:sz w:val="32"/>
          <w:szCs w:val="32"/>
        </w:rPr>
        <w:t xml:space="preserve">post mortem </w:t>
      </w:r>
      <w:r w:rsidR="001347AB" w:rsidRPr="001347AB">
        <w:rPr>
          <w:rFonts w:ascii="TH SarabunPSK" w:hAnsi="TH SarabunPSK" w:cs="TH SarabunPSK"/>
          <w:sz w:val="32"/>
          <w:szCs w:val="32"/>
        </w:rPr>
        <w:t>hypostasis</w:t>
      </w:r>
      <w:r w:rsidRPr="005E57EC">
        <w:rPr>
          <w:rFonts w:ascii="TH SarabunPSK" w:hAnsi="TH SarabunPSK" w:cs="TH SarabunPSK"/>
          <w:sz w:val="32"/>
          <w:szCs w:val="32"/>
        </w:rPr>
        <w:t xml:space="preserve">) </w:t>
      </w:r>
      <w:r w:rsidR="00BE0BF4">
        <w:rPr>
          <w:rFonts w:ascii="TH SarabunPSK" w:hAnsi="TH SarabunPSK" w:cs="TH SarabunPSK" w:hint="cs"/>
          <w:sz w:val="32"/>
          <w:szCs w:val="32"/>
          <w:cs/>
        </w:rPr>
        <w:t>เป็นการตรวจประเมินดูหย่อมสีแดงที่ผิวหนังของศพจากการที่เม็ดเลือดแดง</w:t>
      </w:r>
      <w:r w:rsidR="00F40B45">
        <w:rPr>
          <w:rFonts w:ascii="TH SarabunPSK" w:hAnsi="TH SarabunPSK" w:cs="TH SarabunPSK" w:hint="cs"/>
          <w:sz w:val="32"/>
          <w:szCs w:val="32"/>
          <w:cs/>
        </w:rPr>
        <w:t>ไหลมากองอยู่ที่ผิวหนังบริเวณใดบริเวณหนึ่งตามแรงโน้มถ่วงของโลก การตรวจประเมินสามารถทำได้โดยการใช้นิ้วหัวแม่มือกดลงบนผิวหนังบริเวณที่มี</w:t>
      </w:r>
      <w:r w:rsidR="00F40B45" w:rsidRPr="00F40B45">
        <w:rPr>
          <w:rFonts w:ascii="TH SarabunPSK" w:hAnsi="TH SarabunPSK" w:cs="TH SarabunPSK"/>
          <w:sz w:val="32"/>
          <w:szCs w:val="32"/>
          <w:cs/>
        </w:rPr>
        <w:t>หย่อมสีแดง</w:t>
      </w:r>
      <w:r w:rsidR="00F40B45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F40B45" w:rsidRPr="005E57EC">
        <w:rPr>
          <w:rFonts w:ascii="TH SarabunPSK" w:hAnsi="TH SarabunPSK" w:cs="TH SarabunPSK"/>
          <w:sz w:val="32"/>
          <w:szCs w:val="32"/>
          <w:cs/>
        </w:rPr>
        <w:t>การ</w:t>
      </w:r>
      <w:r w:rsidR="00F40B45">
        <w:rPr>
          <w:rFonts w:ascii="TH SarabunPSK" w:hAnsi="TH SarabunPSK" w:cs="TH SarabunPSK" w:hint="cs"/>
          <w:sz w:val="32"/>
          <w:szCs w:val="32"/>
          <w:cs/>
        </w:rPr>
        <w:t>ตกลงของเม็ดเลือดสู่เบื้องต่ำ</w:t>
      </w:r>
      <w:r w:rsidR="00F40B45">
        <w:rPr>
          <w:rFonts w:ascii="TH SarabunPSK" w:hAnsi="TH SarabunPSK" w:cs="TH SarabunPSK" w:hint="cs"/>
          <w:sz w:val="32"/>
          <w:szCs w:val="32"/>
          <w:cs/>
        </w:rPr>
        <w:t xml:space="preserve"> หาก</w:t>
      </w:r>
      <w:r w:rsidR="00F40B45" w:rsidRPr="00F40B45">
        <w:rPr>
          <w:rFonts w:ascii="TH SarabunPSK" w:hAnsi="TH SarabunPSK" w:cs="TH SarabunPSK"/>
          <w:sz w:val="32"/>
          <w:szCs w:val="32"/>
          <w:cs/>
        </w:rPr>
        <w:t>ใช้นิ้วหัวแม่มือกดลงบนผิวหนัง</w:t>
      </w:r>
      <w:r w:rsidR="00F40B45">
        <w:rPr>
          <w:rFonts w:ascii="TH SarabunPSK" w:hAnsi="TH SarabunPSK" w:cs="TH SarabunPSK" w:hint="cs"/>
          <w:sz w:val="32"/>
          <w:szCs w:val="32"/>
          <w:cs/>
        </w:rPr>
        <w:t>แล้วหย่อมสีแดงจางหายไปทั้งหมด</w:t>
      </w:r>
      <w:r w:rsidR="00DC747C">
        <w:rPr>
          <w:rFonts w:ascii="TH SarabunPSK" w:hAnsi="TH SarabunPSK" w:cs="TH SarabunPSK" w:hint="cs"/>
          <w:sz w:val="32"/>
          <w:szCs w:val="32"/>
          <w:cs/>
        </w:rPr>
        <w:t>หรือเกือบทั้งหมด</w:t>
      </w:r>
      <w:r w:rsidR="00F40B45">
        <w:rPr>
          <w:rFonts w:ascii="TH SarabunPSK" w:hAnsi="TH SarabunPSK" w:cs="TH SarabunPSK" w:hint="cs"/>
          <w:sz w:val="32"/>
          <w:szCs w:val="32"/>
          <w:cs/>
        </w:rPr>
        <w:t xml:space="preserve"> แสดงว่าศพยังเสียชีวิตมาเป็นระยะเวลาไม่นาน แต่หาก</w:t>
      </w:r>
      <w:r w:rsidR="00F40B45" w:rsidRPr="00F40B45">
        <w:rPr>
          <w:rFonts w:ascii="TH SarabunPSK" w:hAnsi="TH SarabunPSK" w:cs="TH SarabunPSK"/>
          <w:sz w:val="32"/>
          <w:szCs w:val="32"/>
          <w:cs/>
        </w:rPr>
        <w:t>ใช้นิ้วหัวแม่มือกดลงบนผิวหนังแล้วหย่อมสีแดง</w:t>
      </w:r>
      <w:r w:rsidR="00DC747C">
        <w:rPr>
          <w:rFonts w:ascii="TH SarabunPSK" w:hAnsi="TH SarabunPSK" w:cs="TH SarabunPSK" w:hint="cs"/>
          <w:sz w:val="32"/>
          <w:szCs w:val="32"/>
          <w:cs/>
        </w:rPr>
        <w:t>ไม่จางหายไปหรือ</w:t>
      </w:r>
      <w:r w:rsidR="00F40B45" w:rsidRPr="00F40B45">
        <w:rPr>
          <w:rFonts w:ascii="TH SarabunPSK" w:hAnsi="TH SarabunPSK" w:cs="TH SarabunPSK"/>
          <w:sz w:val="32"/>
          <w:szCs w:val="32"/>
          <w:cs/>
        </w:rPr>
        <w:t>จาง</w:t>
      </w:r>
      <w:r w:rsidR="00F40B45">
        <w:rPr>
          <w:rFonts w:ascii="TH SarabunPSK" w:hAnsi="TH SarabunPSK" w:cs="TH SarabunPSK" w:hint="cs"/>
          <w:sz w:val="32"/>
          <w:szCs w:val="32"/>
          <w:cs/>
        </w:rPr>
        <w:t xml:space="preserve">ลงเพียงเล็กน้อย </w:t>
      </w:r>
      <w:r w:rsidR="00F40B45" w:rsidRPr="00F40B45">
        <w:rPr>
          <w:rFonts w:ascii="TH SarabunPSK" w:hAnsi="TH SarabunPSK" w:cs="TH SarabunPSK"/>
          <w:sz w:val="32"/>
          <w:szCs w:val="32"/>
          <w:cs/>
        </w:rPr>
        <w:t>แสดงว่าศพเสียชีวิตมาเป็นระยะเวลานาน</w:t>
      </w:r>
    </w:p>
    <w:p w14:paraId="62661A71" w14:textId="13E26AD9" w:rsidR="00BE0BF4" w:rsidRDefault="005D5694" w:rsidP="00BE0BF4">
      <w:pPr>
        <w:pStyle w:val="ListParagraph"/>
        <w:numPr>
          <w:ilvl w:val="1"/>
          <w:numId w:val="3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E57EC">
        <w:rPr>
          <w:rFonts w:ascii="TH SarabunPSK" w:hAnsi="TH SarabunPSK" w:cs="TH SarabunPSK"/>
          <w:sz w:val="32"/>
          <w:szCs w:val="32"/>
          <w:cs/>
        </w:rPr>
        <w:t>การ</w:t>
      </w:r>
      <w:r w:rsidR="00DC747C">
        <w:rPr>
          <w:rFonts w:ascii="TH SarabunPSK" w:hAnsi="TH SarabunPSK" w:cs="TH SarabunPSK" w:hint="cs"/>
          <w:sz w:val="32"/>
          <w:szCs w:val="32"/>
          <w:cs/>
        </w:rPr>
        <w:t>ตรวจประเมินการ</w:t>
      </w:r>
      <w:r w:rsidRPr="005E57EC">
        <w:rPr>
          <w:rFonts w:ascii="TH SarabunPSK" w:hAnsi="TH SarabunPSK" w:cs="TH SarabunPSK"/>
          <w:sz w:val="32"/>
          <w:szCs w:val="32"/>
          <w:cs/>
        </w:rPr>
        <w:t>แข็งตัวของกล้ามเนื้อ (</w:t>
      </w:r>
      <w:r w:rsidRPr="005E57EC">
        <w:rPr>
          <w:rFonts w:ascii="TH SarabunPSK" w:hAnsi="TH SarabunPSK" w:cs="TH SarabunPSK"/>
          <w:sz w:val="32"/>
          <w:szCs w:val="32"/>
        </w:rPr>
        <w:t>Rigor Mortis</w:t>
      </w:r>
      <w:r w:rsidR="00DC747C">
        <w:rPr>
          <w:rFonts w:ascii="TH SarabunPSK" w:hAnsi="TH SarabunPSK" w:cs="TH SarabunPSK"/>
          <w:sz w:val="32"/>
          <w:szCs w:val="32"/>
        </w:rPr>
        <w:t xml:space="preserve"> / post mortem rigidity</w:t>
      </w:r>
      <w:r w:rsidRPr="005E57EC">
        <w:rPr>
          <w:rFonts w:ascii="TH SarabunPSK" w:hAnsi="TH SarabunPSK" w:cs="TH SarabunPSK"/>
          <w:sz w:val="32"/>
          <w:szCs w:val="32"/>
        </w:rPr>
        <w:t xml:space="preserve">) </w:t>
      </w:r>
      <w:r w:rsidR="00F40B45">
        <w:rPr>
          <w:rFonts w:ascii="TH SarabunPSK" w:hAnsi="TH SarabunPSK" w:cs="TH SarabunPSK" w:hint="cs"/>
          <w:sz w:val="32"/>
          <w:szCs w:val="32"/>
          <w:cs/>
        </w:rPr>
        <w:t>แพทย์จะทำการขยับข้อต่อต่างๆ ของศพเพื่อประเมินดูการแข็งตัวของกล้ามเนื้อ หากมีการแข็งตัวเฉพาะข้อต่อที่มีกล้ามเนื้อมัดเล็ก เช่น กราม คอ ข้อนิ้วมือ ข้อมือ ฯลฯ แสดงว่า</w:t>
      </w:r>
      <w:r w:rsidR="00F40B45" w:rsidRPr="00F40B45">
        <w:rPr>
          <w:rFonts w:ascii="TH SarabunPSK" w:hAnsi="TH SarabunPSK" w:cs="TH SarabunPSK"/>
          <w:sz w:val="32"/>
          <w:szCs w:val="32"/>
          <w:cs/>
        </w:rPr>
        <w:t>ศพยังเสียชีวิตมาเป็นระยะเวลาไม่นาน</w:t>
      </w:r>
      <w:r w:rsidR="00F40B45">
        <w:rPr>
          <w:rFonts w:ascii="TH SarabunPSK" w:hAnsi="TH SarabunPSK" w:cs="TH SarabunPSK" w:hint="cs"/>
          <w:sz w:val="32"/>
          <w:szCs w:val="32"/>
          <w:cs/>
        </w:rPr>
        <w:t xml:space="preserve"> แต่</w:t>
      </w:r>
      <w:r w:rsidR="00F40B45" w:rsidRPr="00F40B45">
        <w:rPr>
          <w:rFonts w:ascii="TH SarabunPSK" w:hAnsi="TH SarabunPSK" w:cs="TH SarabunPSK"/>
          <w:sz w:val="32"/>
          <w:szCs w:val="32"/>
          <w:cs/>
        </w:rPr>
        <w:t>หากมีการแข็งตัวเฉพาะข้อต่อที่มีกล้ามเนื้อมัด</w:t>
      </w:r>
      <w:r w:rsidR="00F40B45">
        <w:rPr>
          <w:rFonts w:ascii="TH SarabunPSK" w:hAnsi="TH SarabunPSK" w:cs="TH SarabunPSK" w:hint="cs"/>
          <w:sz w:val="32"/>
          <w:szCs w:val="32"/>
          <w:cs/>
        </w:rPr>
        <w:t xml:space="preserve">ใหญ่ เช่น ข้อศอก ข้อเข่า ข้อสะโพก ฯลฯ </w:t>
      </w:r>
      <w:r w:rsidR="00DC747C" w:rsidRPr="00F40B45">
        <w:rPr>
          <w:rFonts w:ascii="TH SarabunPSK" w:hAnsi="TH SarabunPSK" w:cs="TH SarabunPSK"/>
          <w:sz w:val="32"/>
          <w:szCs w:val="32"/>
          <w:cs/>
        </w:rPr>
        <w:t>แสดงว่าศพเสียชีวิตมาเป็นระยะเวลานาน</w:t>
      </w:r>
    </w:p>
    <w:p w14:paraId="7645AB3B" w14:textId="699A7F6A" w:rsidR="005D5694" w:rsidRDefault="00BE0BF4" w:rsidP="00BE0BF4">
      <w:pPr>
        <w:pStyle w:val="ListParagraph"/>
        <w:numPr>
          <w:ilvl w:val="1"/>
          <w:numId w:val="3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C747C">
        <w:rPr>
          <w:rFonts w:ascii="TH SarabunPSK" w:hAnsi="TH SarabunPSK" w:cs="TH SarabunPSK" w:hint="cs"/>
          <w:sz w:val="32"/>
          <w:szCs w:val="32"/>
          <w:cs/>
        </w:rPr>
        <w:t>ตรวจดูลักษณะการ</w:t>
      </w:r>
      <w:r>
        <w:rPr>
          <w:rFonts w:ascii="TH SarabunPSK" w:hAnsi="TH SarabunPSK" w:cs="TH SarabunPSK" w:hint="cs"/>
          <w:sz w:val="32"/>
          <w:szCs w:val="32"/>
          <w:cs/>
        </w:rPr>
        <w:t>เน่า</w:t>
      </w:r>
      <w:r w:rsidR="005D5694" w:rsidRPr="005E57EC">
        <w:rPr>
          <w:rFonts w:ascii="TH SarabunPSK" w:hAnsi="TH SarabunPSK" w:cs="TH SarabunPSK"/>
          <w:sz w:val="32"/>
          <w:szCs w:val="32"/>
          <w:cs/>
        </w:rPr>
        <w:t>ของศพ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Putrefaction and decomposition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5D5694" w:rsidRPr="005E57E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C747C">
        <w:rPr>
          <w:rFonts w:ascii="TH SarabunPSK" w:hAnsi="TH SarabunPSK" w:cs="TH SarabunPSK" w:hint="cs"/>
          <w:sz w:val="32"/>
          <w:szCs w:val="32"/>
          <w:cs/>
        </w:rPr>
        <w:t>หากศพเสียชีวิตมาเป็นระยะเวลานานมากกว่า 24 ชั่วโมง ศพจะเกิดกระบวนการเน่าสลายของผิวหนัง เนื้อเยื่อ และอวัยวะต่างๆ จนเหลือแต่เพียงโครงกระดูกในที่สุด ลักษณะการเปลี่ยนแปลงของศพจากกระบวนการเน่าที่ตรวจพบสามารถใช้ในการประเมินระยะเวลาการเสียชีวิตได้</w:t>
      </w:r>
    </w:p>
    <w:p w14:paraId="13D5A70D" w14:textId="7D420C4C" w:rsidR="00342030" w:rsidRPr="00342030" w:rsidRDefault="00342030" w:rsidP="001347AB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นอกจาก</w:t>
      </w:r>
      <w:r w:rsidR="001347AB" w:rsidRPr="001347AB">
        <w:rPr>
          <w:rFonts w:ascii="TH SarabunPSK" w:hAnsi="TH SarabunPSK" w:cs="TH SarabunPSK"/>
          <w:sz w:val="32"/>
          <w:szCs w:val="32"/>
          <w:cs/>
        </w:rPr>
        <w:t>ทำการตรวจดูสภาพศพภายนอก</w:t>
      </w:r>
      <w:r w:rsidR="001347AB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1347AB" w:rsidRPr="001347A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347AB">
        <w:rPr>
          <w:rFonts w:ascii="TH SarabunPSK" w:hAnsi="TH SarabunPSK" w:cs="TH SarabunPSK" w:hint="cs"/>
          <w:sz w:val="32"/>
          <w:szCs w:val="32"/>
          <w:cs/>
        </w:rPr>
        <w:t>อาจ</w:t>
      </w:r>
      <w:r>
        <w:rPr>
          <w:rFonts w:ascii="TH SarabunPSK" w:hAnsi="TH SarabunPSK" w:cs="TH SarabunPSK" w:hint="cs"/>
          <w:sz w:val="32"/>
          <w:szCs w:val="32"/>
          <w:cs/>
        </w:rPr>
        <w:t>มีการเก็บชีววัตถุพยาน</w:t>
      </w:r>
      <w:r w:rsidR="001347AB">
        <w:rPr>
          <w:rFonts w:ascii="TH SarabunPSK" w:hAnsi="TH SarabunPSK" w:cs="TH SarabunPSK" w:hint="cs"/>
          <w:sz w:val="32"/>
          <w:szCs w:val="32"/>
          <w:cs/>
        </w:rPr>
        <w:t>บนร่างของ</w:t>
      </w:r>
      <w:r>
        <w:rPr>
          <w:rFonts w:ascii="TH SarabunPSK" w:hAnsi="TH SarabunPSK" w:cs="TH SarabunPSK" w:hint="cs"/>
          <w:sz w:val="32"/>
          <w:szCs w:val="32"/>
          <w:cs/>
        </w:rPr>
        <w:t>ศพ</w:t>
      </w:r>
      <w:r w:rsidR="001347AB"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 w:rsidR="001347AB" w:rsidRPr="001347AB">
        <w:rPr>
          <w:rFonts w:ascii="TH SarabunPSK" w:hAnsi="TH SarabunPSK" w:cs="TH SarabunPSK"/>
          <w:sz w:val="32"/>
          <w:szCs w:val="32"/>
          <w:cs/>
        </w:rPr>
        <w:t>ที่เป็นประโยชน์ในทางคดีและช่วยเชื่อมโยงไปถึงตัวผู้กระทำผิดได้</w:t>
      </w:r>
      <w:r w:rsidR="001347AB">
        <w:rPr>
          <w:rFonts w:ascii="TH SarabunPSK" w:hAnsi="TH SarabunPSK" w:cs="TH SarabunPSK" w:hint="cs"/>
          <w:sz w:val="32"/>
          <w:szCs w:val="32"/>
          <w:cs/>
        </w:rPr>
        <w:t>อีกด้วย เช่น เส้นผม เส้นขน คราบเลือดบนเสื้อผ้า เป็นต้น</w:t>
      </w:r>
    </w:p>
    <w:p w14:paraId="5821A117" w14:textId="6C91219E" w:rsidR="005D5694" w:rsidRDefault="005D5694" w:rsidP="00342030">
      <w:pPr>
        <w:pStyle w:val="ListParagraph"/>
        <w:numPr>
          <w:ilvl w:val="1"/>
          <w:numId w:val="38"/>
        </w:numPr>
        <w:spacing w:after="0" w:line="240" w:lineRule="auto"/>
        <w:ind w:left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ออกเอกสาร</w:t>
      </w:r>
      <w:r w:rsidR="0034203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74889">
        <w:rPr>
          <w:rFonts w:ascii="TH SarabunPSK" w:hAnsi="TH SarabunPSK" w:cs="TH SarabunPSK" w:hint="cs"/>
          <w:sz w:val="32"/>
          <w:szCs w:val="32"/>
          <w:cs/>
        </w:rPr>
        <w:t>พิจารณาส่งศพผ่าชันสูตร</w:t>
      </w:r>
    </w:p>
    <w:p w14:paraId="434471E0" w14:textId="07CBBFEA" w:rsidR="009A3E80" w:rsidRPr="00342030" w:rsidRDefault="009A3E80" w:rsidP="00342030">
      <w:pPr>
        <w:pStyle w:val="ListParagraph"/>
        <w:spacing w:after="0" w:line="240" w:lineRule="auto"/>
        <w:ind w:left="1080" w:firstLine="338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พนักงานสอบสวนและแพทย์ร่วมกันจัดทำบันทึกรายละเอียดแห่งการชันสูตร</w:t>
      </w:r>
      <w:r w:rsidR="007B7A78">
        <w:rPr>
          <w:rFonts w:ascii="TH SarabunPSK" w:hAnsi="TH SarabunPSK" w:cs="TH SarabunPSK" w:hint="cs"/>
          <w:sz w:val="32"/>
          <w:szCs w:val="32"/>
          <w:cs/>
        </w:rPr>
        <w:t>พลิก</w:t>
      </w:r>
      <w:r>
        <w:rPr>
          <w:rFonts w:ascii="TH SarabunPSK" w:hAnsi="TH SarabunPSK" w:cs="TH SarabunPSK" w:hint="cs"/>
          <w:sz w:val="32"/>
          <w:szCs w:val="32"/>
          <w:cs/>
        </w:rPr>
        <w:t>ศพ เพื่อสรุปผลการชันสูตรพลิกศพ</w:t>
      </w:r>
      <w:r w:rsidR="00342030">
        <w:rPr>
          <w:rFonts w:ascii="TH SarabunPSK" w:hAnsi="TH SarabunPSK" w:cs="TH SarabunPSK" w:hint="cs"/>
          <w:sz w:val="32"/>
          <w:szCs w:val="32"/>
          <w:cs/>
        </w:rPr>
        <w:t xml:space="preserve"> โดยผลการ</w:t>
      </w:r>
      <w:r w:rsidR="00342030" w:rsidRPr="00342030">
        <w:rPr>
          <w:rFonts w:ascii="TH SarabunPSK" w:hAnsi="TH SarabunPSK" w:cs="TH SarabunPSK"/>
          <w:sz w:val="32"/>
          <w:szCs w:val="32"/>
          <w:cs/>
        </w:rPr>
        <w:t>ชันสูตรพลิกศพ</w:t>
      </w:r>
      <w:r w:rsidR="001347AB">
        <w:rPr>
          <w:rFonts w:ascii="TH SarabunPSK" w:hAnsi="TH SarabunPSK" w:cs="TH SarabunPSK" w:hint="cs"/>
          <w:sz w:val="32"/>
          <w:szCs w:val="32"/>
          <w:cs/>
        </w:rPr>
        <w:t>สามารถแบ่งออกเป็น</w:t>
      </w:r>
      <w:r w:rsidR="00342030">
        <w:rPr>
          <w:rFonts w:ascii="TH SarabunPSK" w:hAnsi="TH SarabunPSK" w:cs="TH SarabunPSK" w:hint="cs"/>
          <w:sz w:val="32"/>
          <w:szCs w:val="32"/>
          <w:cs/>
        </w:rPr>
        <w:t xml:space="preserve"> 2 กรณี</w:t>
      </w:r>
      <w:r w:rsidR="001347AB">
        <w:rPr>
          <w:rFonts w:ascii="TH SarabunPSK" w:hAnsi="TH SarabunPSK" w:cs="TH SarabunPSK" w:hint="cs"/>
          <w:sz w:val="32"/>
          <w:szCs w:val="32"/>
          <w:cs/>
        </w:rPr>
        <w:t>ใหญ่ๆ</w:t>
      </w:r>
      <w:r w:rsidR="003420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7A78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108463FE" w14:textId="4941DFB6" w:rsidR="009A3E80" w:rsidRDefault="009A3E80" w:rsidP="009A3E80">
      <w:pPr>
        <w:pStyle w:val="ListParagraph"/>
        <w:numPr>
          <w:ilvl w:val="0"/>
          <w:numId w:val="40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ไม่สามารถบรรลุวัตถุประสงค์แห่งการชันสูตรพลิกศพ </w:t>
      </w:r>
      <w:r w:rsidR="001B2D2F">
        <w:rPr>
          <w:rFonts w:ascii="TH SarabunPSK" w:hAnsi="TH SarabunPSK" w:cs="TH SarabunPSK" w:hint="cs"/>
          <w:sz w:val="32"/>
          <w:szCs w:val="32"/>
          <w:cs/>
        </w:rPr>
        <w:t xml:space="preserve">กล่าวคือ </w:t>
      </w:r>
      <w:r>
        <w:rPr>
          <w:rFonts w:ascii="TH SarabunPSK" w:hAnsi="TH SarabunPSK" w:cs="TH SarabunPSK" w:hint="cs"/>
          <w:sz w:val="32"/>
          <w:szCs w:val="32"/>
          <w:cs/>
        </w:rPr>
        <w:t>ไม่สามารถสรุปประเด็นทางกฎหมายเกี่ยวกับการเสียชีวิตทั้ง 6 ประการ</w:t>
      </w:r>
      <w:r w:rsidR="001B2D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1B2D2F">
        <w:rPr>
          <w:rFonts w:ascii="TH SarabunPSK" w:hAnsi="TH SarabunPSK" w:cs="TH SarabunPSK" w:hint="cs"/>
          <w:sz w:val="32"/>
          <w:szCs w:val="32"/>
          <w:cs/>
        </w:rPr>
        <w:t xml:space="preserve">แก่ </w:t>
      </w:r>
      <w:r w:rsidR="001B2D2F" w:rsidRPr="001B2D2F">
        <w:rPr>
          <w:rFonts w:ascii="TH SarabunPSK" w:hAnsi="TH SarabunPSK" w:cs="TH SarabunPSK"/>
          <w:sz w:val="32"/>
          <w:szCs w:val="32"/>
          <w:cs/>
        </w:rPr>
        <w:t xml:space="preserve">เหตุและพฤติการณ์ที่ตาย ผู้ตายคือใคร ตายที่ไหน เมื่อใด </w:t>
      </w:r>
      <w:r w:rsidR="001B2D2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B2D2F" w:rsidRPr="001B2D2F">
        <w:rPr>
          <w:rFonts w:ascii="TH SarabunPSK" w:hAnsi="TH SarabunPSK" w:cs="TH SarabunPSK"/>
          <w:sz w:val="32"/>
          <w:szCs w:val="32"/>
          <w:cs/>
        </w:rPr>
        <w:t>ถ้าตายโดยคนทำร้าย ให้กล่าวว่าใครหรือสงสัยว่าใครเป็นผู้กระทำผิดเท่าที่จะทราบได้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พนักงานสอบสวนและแพทย์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="001B2D2F">
        <w:rPr>
          <w:rFonts w:ascii="TH SarabunPSK" w:hAnsi="TH SarabunPSK" w:cs="TH SarabunPSK" w:hint="cs"/>
          <w:sz w:val="32"/>
          <w:szCs w:val="32"/>
          <w:cs/>
        </w:rPr>
        <w:t>พิจารณา</w:t>
      </w:r>
      <w:r>
        <w:rPr>
          <w:rFonts w:ascii="TH SarabunPSK" w:hAnsi="TH SarabunPSK" w:cs="TH SarabunPSK" w:hint="cs"/>
          <w:sz w:val="32"/>
          <w:szCs w:val="32"/>
          <w:cs/>
        </w:rPr>
        <w:t>ส่งศพ</w:t>
      </w:r>
      <w:r w:rsidR="001B2D2F">
        <w:rPr>
          <w:rFonts w:ascii="TH SarabunPSK" w:hAnsi="TH SarabunPSK" w:cs="TH SarabunPSK" w:hint="cs"/>
          <w:sz w:val="32"/>
          <w:szCs w:val="32"/>
          <w:cs/>
        </w:rPr>
        <w:t>ไปทำการ</w:t>
      </w:r>
      <w:r>
        <w:rPr>
          <w:rFonts w:ascii="TH SarabunPSK" w:hAnsi="TH SarabunPSK" w:cs="TH SarabunPSK" w:hint="cs"/>
          <w:sz w:val="32"/>
          <w:szCs w:val="32"/>
          <w:cs/>
        </w:rPr>
        <w:t>ผ่าชันสูตร</w:t>
      </w:r>
      <w:r w:rsidR="007B7A78"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 w:rsidR="001B2D2F">
        <w:rPr>
          <w:rFonts w:ascii="TH SarabunPSK" w:hAnsi="TH SarabunPSK" w:cs="TH SarabunPSK" w:hint="cs"/>
          <w:sz w:val="32"/>
          <w:szCs w:val="32"/>
          <w:cs/>
        </w:rPr>
        <w:t xml:space="preserve"> ณ หน่วยงานทาง</w:t>
      </w:r>
      <w:r w:rsidR="007B7A78">
        <w:rPr>
          <w:rFonts w:ascii="TH SarabunPSK" w:hAnsi="TH SarabunPSK" w:cs="TH SarabunPSK" w:hint="cs"/>
          <w:sz w:val="32"/>
          <w:szCs w:val="32"/>
          <w:cs/>
        </w:rPr>
        <w:t>ด้าน</w:t>
      </w:r>
      <w:r w:rsidR="001B2D2F">
        <w:rPr>
          <w:rFonts w:ascii="TH SarabunPSK" w:hAnsi="TH SarabunPSK" w:cs="TH SarabunPSK" w:hint="cs"/>
          <w:sz w:val="32"/>
          <w:szCs w:val="32"/>
          <w:cs/>
        </w:rPr>
        <w:t>นิติเวชศาสตร์ของรัฐ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7B7A78">
        <w:rPr>
          <w:rFonts w:ascii="TH SarabunPSK" w:hAnsi="TH SarabunPSK" w:cs="TH SarabunPSK" w:hint="cs"/>
          <w:sz w:val="32"/>
          <w:szCs w:val="32"/>
          <w:cs/>
        </w:rPr>
        <w:t>อาจ</w:t>
      </w:r>
      <w:r>
        <w:rPr>
          <w:rFonts w:ascii="TH SarabunPSK" w:hAnsi="TH SarabunPSK" w:cs="TH SarabunPSK" w:hint="cs"/>
          <w:sz w:val="32"/>
          <w:szCs w:val="32"/>
          <w:cs/>
        </w:rPr>
        <w:t>มอบหมายให้เจ้าหน้าที่</w:t>
      </w:r>
      <w:r w:rsidR="007B7A78">
        <w:rPr>
          <w:rFonts w:ascii="TH SarabunPSK" w:hAnsi="TH SarabunPSK" w:cs="TH SarabunPSK" w:hint="cs"/>
          <w:sz w:val="32"/>
          <w:szCs w:val="32"/>
          <w:cs/>
        </w:rPr>
        <w:t>มูลนิธิ</w:t>
      </w:r>
      <w:r w:rsidR="007B7A78">
        <w:rPr>
          <w:rFonts w:ascii="TH SarabunPSK" w:hAnsi="TH SarabunPSK" w:cs="TH SarabunPSK" w:hint="cs"/>
          <w:sz w:val="32"/>
          <w:szCs w:val="32"/>
          <w:cs/>
        </w:rPr>
        <w:t>อาสา</w:t>
      </w:r>
      <w:r>
        <w:rPr>
          <w:rFonts w:ascii="TH SarabunPSK" w:hAnsi="TH SarabunPSK" w:cs="TH SarabunPSK" w:hint="cs"/>
          <w:sz w:val="32"/>
          <w:szCs w:val="32"/>
          <w:cs/>
        </w:rPr>
        <w:t>กู้ภัยทำหน้าที่ช่วยนำ</w:t>
      </w:r>
      <w:r w:rsidR="001B2D2F">
        <w:rPr>
          <w:rFonts w:ascii="TH SarabunPSK" w:hAnsi="TH SarabunPSK" w:cs="TH SarabunPSK" w:hint="cs"/>
          <w:sz w:val="32"/>
          <w:szCs w:val="32"/>
          <w:cs/>
        </w:rPr>
        <w:t>ส่ง</w:t>
      </w:r>
      <w:r>
        <w:rPr>
          <w:rFonts w:ascii="TH SarabunPSK" w:hAnsi="TH SarabunPSK" w:cs="TH SarabunPSK" w:hint="cs"/>
          <w:sz w:val="32"/>
          <w:szCs w:val="32"/>
          <w:cs/>
        </w:rPr>
        <w:t>ศพ</w:t>
      </w:r>
      <w:r w:rsidR="001B2D2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5E01D36" w14:textId="54B8AA18" w:rsidR="001B2D2F" w:rsidRPr="009A3E80" w:rsidRDefault="001B2D2F" w:rsidP="009A3E80">
      <w:pPr>
        <w:pStyle w:val="ListParagraph"/>
        <w:numPr>
          <w:ilvl w:val="0"/>
          <w:numId w:val="40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1B2D2F">
        <w:rPr>
          <w:rFonts w:ascii="TH SarabunPSK" w:hAnsi="TH SarabunPSK" w:cs="TH SarabunPSK"/>
          <w:sz w:val="32"/>
          <w:szCs w:val="32"/>
          <w:cs/>
        </w:rPr>
        <w:t>สามารถบรรลุวัตถุประสงค์แห่งการชันสูตรพลิกศพ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2D2F">
        <w:rPr>
          <w:rFonts w:ascii="TH SarabunPSK" w:hAnsi="TH SarabunPSK" w:cs="TH SarabunPSK"/>
          <w:sz w:val="32"/>
          <w:szCs w:val="32"/>
          <w:cs/>
        </w:rPr>
        <w:t>พนักงานสอบสวนและแพทย์จะพิจารณา</w:t>
      </w:r>
      <w:r>
        <w:rPr>
          <w:rFonts w:ascii="TH SarabunPSK" w:hAnsi="TH SarabunPSK" w:cs="TH SarabunPSK" w:hint="cs"/>
          <w:sz w:val="32"/>
          <w:szCs w:val="32"/>
          <w:cs/>
        </w:rPr>
        <w:t>สิ้นสุดกระบวนการชันสูตร</w:t>
      </w:r>
      <w:r>
        <w:rPr>
          <w:rFonts w:ascii="TH SarabunPSK" w:hAnsi="TH SarabunPSK" w:cs="TH SarabunPSK" w:hint="cs"/>
          <w:sz w:val="32"/>
          <w:szCs w:val="32"/>
          <w:cs/>
        </w:rPr>
        <w:t>พลิก</w:t>
      </w:r>
      <w:r>
        <w:rPr>
          <w:rFonts w:ascii="TH SarabunPSK" w:hAnsi="TH SarabunPSK" w:cs="TH SarabunPSK" w:hint="cs"/>
          <w:sz w:val="32"/>
          <w:szCs w:val="32"/>
          <w:cs/>
        </w:rPr>
        <w:t>ศพ โดยจะไม่ได้</w:t>
      </w:r>
      <w:r w:rsidRPr="001B2D2F">
        <w:rPr>
          <w:rFonts w:ascii="TH SarabunPSK" w:hAnsi="TH SarabunPSK" w:cs="TH SarabunPSK"/>
          <w:sz w:val="32"/>
          <w:szCs w:val="32"/>
          <w:cs/>
        </w:rPr>
        <w:t>ส่งศพไปทำการผ่าชันสูตร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อนุญาตให้</w:t>
      </w:r>
      <w:r w:rsidR="007B7A78">
        <w:rPr>
          <w:rFonts w:ascii="TH SarabunPSK" w:hAnsi="TH SarabunPSK" w:cs="TH SarabunPSK" w:hint="cs"/>
          <w:sz w:val="32"/>
          <w:szCs w:val="32"/>
          <w:cs/>
        </w:rPr>
        <w:t>นำศพไป</w:t>
      </w:r>
      <w:r>
        <w:rPr>
          <w:rFonts w:ascii="TH SarabunPSK" w:hAnsi="TH SarabunPSK" w:cs="TH SarabunPSK" w:hint="cs"/>
          <w:sz w:val="32"/>
          <w:szCs w:val="32"/>
          <w:cs/>
        </w:rPr>
        <w:t>ดำเนิน</w:t>
      </w:r>
      <w:r w:rsidR="007B7A78">
        <w:rPr>
          <w:rFonts w:ascii="TH SarabunPSK" w:hAnsi="TH SarabunPSK" w:cs="TH SarabunPSK" w:hint="cs"/>
          <w:sz w:val="32"/>
          <w:szCs w:val="32"/>
          <w:cs/>
        </w:rPr>
        <w:t>การตาม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พิธีกรรมทางศาสน</w:t>
      </w:r>
      <w:r w:rsidR="007B7A78">
        <w:rPr>
          <w:rFonts w:ascii="TH SarabunPSK" w:hAnsi="TH SarabunPSK" w:cs="TH SarabunPSK" w:hint="cs"/>
          <w:sz w:val="32"/>
          <w:szCs w:val="32"/>
          <w:cs/>
        </w:rPr>
        <w:t>าได้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7A78">
        <w:rPr>
          <w:rFonts w:ascii="TH SarabunPSK" w:hAnsi="TH SarabunPSK" w:cs="TH SarabunPSK" w:hint="cs"/>
          <w:sz w:val="32"/>
          <w:szCs w:val="32"/>
          <w:cs/>
        </w:rPr>
        <w:t xml:space="preserve">นอกจากนี้ </w:t>
      </w:r>
      <w:r>
        <w:rPr>
          <w:rFonts w:ascii="TH SarabunPSK" w:hAnsi="TH SarabunPSK" w:cs="TH SarabunPSK" w:hint="cs"/>
          <w:sz w:val="32"/>
          <w:szCs w:val="32"/>
          <w:cs/>
        </w:rPr>
        <w:t>แพทย์จะ</w:t>
      </w:r>
      <w:r w:rsidR="007B7A78">
        <w:rPr>
          <w:rFonts w:ascii="TH SarabunPSK" w:hAnsi="TH SarabunPSK" w:cs="TH SarabunPSK" w:hint="cs"/>
          <w:sz w:val="32"/>
          <w:szCs w:val="32"/>
          <w:cs/>
        </w:rPr>
        <w:t>เป็นผู้</w:t>
      </w:r>
      <w:r>
        <w:rPr>
          <w:rFonts w:ascii="TH SarabunPSK" w:hAnsi="TH SarabunPSK" w:cs="TH SarabunPSK" w:hint="cs"/>
          <w:sz w:val="32"/>
          <w:szCs w:val="32"/>
          <w:cs/>
        </w:rPr>
        <w:t>ออกหนังสือรับรองการตายให้</w:t>
      </w:r>
      <w:r w:rsidR="007B7A78">
        <w:rPr>
          <w:rFonts w:ascii="TH SarabunPSK" w:hAnsi="TH SarabunPSK" w:cs="TH SarabunPSK" w:hint="cs"/>
          <w:sz w:val="32"/>
          <w:szCs w:val="32"/>
          <w:cs/>
        </w:rPr>
        <w:t>แก่</w:t>
      </w:r>
      <w:r>
        <w:rPr>
          <w:rFonts w:ascii="TH SarabunPSK" w:hAnsi="TH SarabunPSK" w:cs="TH SarabunPSK" w:hint="cs"/>
          <w:sz w:val="32"/>
          <w:szCs w:val="32"/>
          <w:cs/>
        </w:rPr>
        <w:t>ญาติของผู้เสียชีวิต</w:t>
      </w:r>
      <w:r w:rsidR="007B7A78">
        <w:rPr>
          <w:rFonts w:ascii="TH SarabunPSK" w:hAnsi="TH SarabunPSK" w:cs="TH SarabunPSK" w:hint="cs"/>
          <w:sz w:val="32"/>
          <w:szCs w:val="32"/>
          <w:cs/>
        </w:rPr>
        <w:t>เพื่อนำเอกสารไปประกอบ</w:t>
      </w:r>
      <w:r>
        <w:rPr>
          <w:rFonts w:ascii="TH SarabunPSK" w:hAnsi="TH SarabunPSK" w:cs="TH SarabunPSK" w:hint="cs"/>
          <w:sz w:val="32"/>
          <w:szCs w:val="32"/>
          <w:cs/>
        </w:rPr>
        <w:t>การแจ้งตายที่</w:t>
      </w:r>
      <w:r w:rsidR="007B7A78">
        <w:rPr>
          <w:rFonts w:ascii="TH SarabunPSK" w:hAnsi="TH SarabunPSK" w:cs="TH SarabunPSK" w:hint="cs"/>
          <w:sz w:val="32"/>
          <w:szCs w:val="32"/>
          <w:cs/>
        </w:rPr>
        <w:t>ที่ว่าการ</w:t>
      </w:r>
      <w:r>
        <w:rPr>
          <w:rFonts w:ascii="TH SarabunPSK" w:hAnsi="TH SarabunPSK" w:cs="TH SarabunPSK" w:hint="cs"/>
          <w:sz w:val="32"/>
          <w:szCs w:val="32"/>
          <w:cs/>
        </w:rPr>
        <w:t>อำเภอหรือ</w:t>
      </w:r>
      <w:r w:rsidR="007B7A78">
        <w:rPr>
          <w:rFonts w:ascii="TH SarabunPSK" w:hAnsi="TH SarabunPSK" w:cs="TH SarabunPSK" w:hint="cs"/>
          <w:sz w:val="32"/>
          <w:szCs w:val="32"/>
          <w:cs/>
        </w:rPr>
        <w:t>สำนักงาน</w:t>
      </w:r>
      <w:r>
        <w:rPr>
          <w:rFonts w:ascii="TH SarabunPSK" w:hAnsi="TH SarabunPSK" w:cs="TH SarabunPSK" w:hint="cs"/>
          <w:sz w:val="32"/>
          <w:szCs w:val="32"/>
          <w:cs/>
        </w:rPr>
        <w:t>เทศบาล</w:t>
      </w:r>
      <w:r w:rsidR="007B7A78">
        <w:rPr>
          <w:rFonts w:ascii="TH SarabunPSK" w:hAnsi="TH SarabunPSK" w:cs="TH SarabunPSK" w:hint="cs"/>
          <w:sz w:val="32"/>
          <w:szCs w:val="32"/>
          <w:cs/>
        </w:rPr>
        <w:t>ในท้องที่ที่เสียชีวิตและ</w:t>
      </w:r>
      <w:r w:rsidR="00342030">
        <w:rPr>
          <w:rFonts w:ascii="TH SarabunPSK" w:hAnsi="TH SarabunPSK" w:cs="TH SarabunPSK" w:hint="cs"/>
          <w:sz w:val="32"/>
          <w:szCs w:val="32"/>
          <w:cs/>
        </w:rPr>
        <w:t>ยื่นขอใบมรณบัตรต่อไป</w:t>
      </w:r>
    </w:p>
    <w:p w14:paraId="3E4A1840" w14:textId="3FAC7B46" w:rsidR="003D0593" w:rsidRDefault="003D0593" w:rsidP="005D5694">
      <w:pPr>
        <w:pStyle w:val="ListParagraph"/>
        <w:numPr>
          <w:ilvl w:val="0"/>
          <w:numId w:val="3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การผ่าชันสูตรศพ (</w:t>
      </w:r>
      <w:r>
        <w:rPr>
          <w:rFonts w:ascii="TH SarabunPSK" w:hAnsi="TH SarabunPSK" w:cs="TH SarabunPSK"/>
          <w:sz w:val="32"/>
          <w:szCs w:val="32"/>
        </w:rPr>
        <w:t>Autopsy 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Post mortem examination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88A8987" w14:textId="13EC84D2" w:rsidR="009573E9" w:rsidRPr="009573E9" w:rsidRDefault="007B7A78" w:rsidP="009573E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หากมีความจำเป็นในการผ่าชันสูตรศพ แพทย์นิติเวชจะเป็นผู้ผ่าชันสูตร</w:t>
      </w:r>
      <w:r w:rsidR="009573E9" w:rsidRPr="008004B7">
        <w:rPr>
          <w:rFonts w:ascii="TH SarabunPSK" w:hAnsi="TH SarabunPSK" w:cs="TH SarabunPSK"/>
          <w:sz w:val="32"/>
          <w:szCs w:val="32"/>
          <w:cs/>
        </w:rPr>
        <w:t>ศพ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70F9" w:rsidRPr="00F970F9">
        <w:rPr>
          <w:rFonts w:ascii="TH SarabunPSK" w:hAnsi="TH SarabunPSK" w:cs="TH SarabunPSK"/>
          <w:sz w:val="32"/>
          <w:szCs w:val="32"/>
          <w:cs/>
        </w:rPr>
        <w:t>เพื่อหาข้อเท็จจริงทางการแพทย์และวิทยาศาสตร์เกี่ยวกับสาเหตุและ</w:t>
      </w:r>
      <w:r w:rsidR="00F970F9">
        <w:rPr>
          <w:rFonts w:ascii="TH SarabunPSK" w:hAnsi="TH SarabunPSK" w:cs="TH SarabunPSK" w:hint="cs"/>
          <w:sz w:val="32"/>
          <w:szCs w:val="32"/>
          <w:cs/>
        </w:rPr>
        <w:t>พฤติการ</w:t>
      </w:r>
      <w:r w:rsidR="00F970F9" w:rsidRPr="00F970F9">
        <w:rPr>
          <w:rFonts w:ascii="TH SarabunPSK" w:hAnsi="TH SarabunPSK" w:cs="TH SarabunPSK"/>
          <w:sz w:val="32"/>
          <w:szCs w:val="32"/>
          <w:cs/>
        </w:rPr>
        <w:t xml:space="preserve">ที่เสียชีวิต รวมถึงสภาพร่างกายและบาดแผลที่พบในศพ </w:t>
      </w:r>
      <w:r w:rsidR="00F970F9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970F9" w:rsidRPr="00F970F9">
        <w:rPr>
          <w:rFonts w:ascii="TH SarabunPSK" w:hAnsi="TH SarabunPSK" w:cs="TH SarabunPSK"/>
          <w:sz w:val="32"/>
          <w:szCs w:val="32"/>
          <w:cs/>
        </w:rPr>
        <w:t>ช่วยให้การสืบสวนคดีเป็นไปได้อย่างละเอียดและแม่นยำ</w:t>
      </w:r>
      <w:r w:rsidR="009573E9" w:rsidRPr="008004B7">
        <w:rPr>
          <w:rFonts w:ascii="TH SarabunPSK" w:hAnsi="TH SarabunPSK" w:cs="TH SarabunPSK"/>
          <w:sz w:val="32"/>
          <w:szCs w:val="32"/>
          <w:cs/>
        </w:rPr>
        <w:t xml:space="preserve"> ซึ่งแบ่งออกเป็นขั้นตอนต่อไปนี้:</w:t>
      </w:r>
    </w:p>
    <w:p w14:paraId="486600DD" w14:textId="56CE1E49" w:rsidR="00F970F9" w:rsidRDefault="00F970F9" w:rsidP="005F6FF2">
      <w:pPr>
        <w:pStyle w:val="ListParagraph"/>
        <w:numPr>
          <w:ilvl w:val="1"/>
          <w:numId w:val="3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ขั้นตอนก่อน</w:t>
      </w:r>
      <w:r w:rsidR="009573E9">
        <w:rPr>
          <w:rFonts w:ascii="TH SarabunPSK" w:hAnsi="TH SarabunPSK" w:cs="TH SarabunPSK" w:hint="cs"/>
          <w:sz w:val="32"/>
          <w:szCs w:val="32"/>
          <w:cs/>
        </w:rPr>
        <w:t>การผ่าชันสูตรศพ</w:t>
      </w:r>
      <w:r w:rsidR="005F6FF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8CD5DA8" w14:textId="77777777" w:rsidR="00F970F9" w:rsidRDefault="007B7A78" w:rsidP="00F970F9">
      <w:pPr>
        <w:pStyle w:val="ListParagraph"/>
        <w:numPr>
          <w:ilvl w:val="0"/>
          <w:numId w:val="5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970F9">
        <w:rPr>
          <w:rFonts w:ascii="TH SarabunPSK" w:hAnsi="TH SarabunPSK" w:cs="TH SarabunPSK" w:hint="cs"/>
          <w:sz w:val="32"/>
          <w:szCs w:val="32"/>
          <w:cs/>
        </w:rPr>
        <w:t>ทบทวนข้อมูลและประวัติที่ได้</w:t>
      </w:r>
      <w:r w:rsidR="005F6FF2" w:rsidRPr="00F970F9">
        <w:rPr>
          <w:rFonts w:ascii="TH SarabunPSK" w:hAnsi="TH SarabunPSK" w:cs="TH SarabunPSK" w:hint="cs"/>
          <w:sz w:val="32"/>
          <w:szCs w:val="32"/>
          <w:cs/>
        </w:rPr>
        <w:t>หลัง</w:t>
      </w:r>
      <w:r w:rsidRPr="00F970F9">
        <w:rPr>
          <w:rFonts w:ascii="TH SarabunPSK" w:hAnsi="TH SarabunPSK" w:cs="TH SarabunPSK" w:hint="cs"/>
          <w:sz w:val="32"/>
          <w:szCs w:val="32"/>
          <w:cs/>
        </w:rPr>
        <w:t>จากการ</w:t>
      </w:r>
      <w:r w:rsidRPr="00F970F9">
        <w:rPr>
          <w:rFonts w:ascii="TH SarabunPSK" w:hAnsi="TH SarabunPSK" w:cs="TH SarabunPSK"/>
          <w:sz w:val="32"/>
          <w:szCs w:val="32"/>
          <w:cs/>
        </w:rPr>
        <w:t>ตรวจชันสูตรศพ ณ ที่ที่ศพอยู่</w:t>
      </w:r>
      <w:r w:rsidRPr="00F970F9">
        <w:rPr>
          <w:rFonts w:ascii="TH SarabunPSK" w:hAnsi="TH SarabunPSK" w:cs="TH SarabunPSK" w:hint="cs"/>
          <w:sz w:val="32"/>
          <w:szCs w:val="32"/>
          <w:cs/>
        </w:rPr>
        <w:t xml:space="preserve"> เพื่อวางแผนการผ่าชันสูตรศพและ</w:t>
      </w:r>
      <w:r w:rsidR="005F6FF2" w:rsidRPr="00F970F9">
        <w:rPr>
          <w:rFonts w:ascii="TH SarabunPSK" w:hAnsi="TH SarabunPSK" w:cs="TH SarabunPSK" w:hint="cs"/>
          <w:sz w:val="32"/>
          <w:szCs w:val="32"/>
          <w:cs/>
        </w:rPr>
        <w:t>พิจารณาทำการตรวจพิเศษหรือส่งตรวจทางห้องปฏิบัติการเพิ่มเติมที่เป็นประโยชน์ต่อกระบวนการชันสูตรพลิกศพ</w:t>
      </w:r>
    </w:p>
    <w:p w14:paraId="691E3519" w14:textId="71567D9A" w:rsidR="00F970F9" w:rsidRDefault="005F6FF2" w:rsidP="00F970F9">
      <w:pPr>
        <w:pStyle w:val="ListParagraph"/>
        <w:numPr>
          <w:ilvl w:val="0"/>
          <w:numId w:val="5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970F9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BF52C8" w:rsidRPr="00F970F9">
        <w:rPr>
          <w:rFonts w:ascii="TH SarabunPSK" w:hAnsi="TH SarabunPSK" w:cs="TH SarabunPSK"/>
          <w:sz w:val="32"/>
          <w:szCs w:val="32"/>
          <w:cs/>
        </w:rPr>
        <w:t>ตรวจ</w:t>
      </w:r>
      <w:r w:rsidRPr="00F970F9">
        <w:rPr>
          <w:rFonts w:ascii="TH SarabunPSK" w:hAnsi="TH SarabunPSK" w:cs="TH SarabunPSK" w:hint="cs"/>
          <w:sz w:val="32"/>
          <w:szCs w:val="32"/>
          <w:cs/>
        </w:rPr>
        <w:t>สภาพศพ</w:t>
      </w:r>
      <w:r w:rsidR="00BF52C8" w:rsidRPr="00F970F9">
        <w:rPr>
          <w:rFonts w:ascii="TH SarabunPSK" w:hAnsi="TH SarabunPSK" w:cs="TH SarabunPSK"/>
          <w:sz w:val="32"/>
          <w:szCs w:val="32"/>
          <w:cs/>
        </w:rPr>
        <w:t xml:space="preserve">ภายนอก </w:t>
      </w:r>
      <w:r w:rsidRPr="00F970F9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F970F9">
        <w:rPr>
          <w:rFonts w:ascii="TH SarabunPSK" w:hAnsi="TH SarabunPSK" w:cs="TH SarabunPSK"/>
          <w:sz w:val="32"/>
          <w:szCs w:val="32"/>
          <w:cs/>
        </w:rPr>
        <w:t>ตรวจดูรูปพรรณสันฐานของผู้เสียชีวิตรวมทั้งลักษณะพิเศษของผู้ตายเพื่อใช้ช่วยในการระบุยืนยันตัวบุคคลของศพ</w:t>
      </w:r>
      <w:r w:rsidRPr="00F970F9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F970F9">
        <w:rPr>
          <w:rFonts w:ascii="TH SarabunPSK" w:hAnsi="TH SarabunPSK" w:cs="TH SarabunPSK"/>
          <w:sz w:val="32"/>
          <w:szCs w:val="32"/>
          <w:cs/>
        </w:rPr>
        <w:t>ตรวจหาความผิดปกติของร่างกาย</w:t>
      </w:r>
      <w:r w:rsidR="000D70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970F9">
        <w:rPr>
          <w:rFonts w:ascii="TH SarabunPSK" w:hAnsi="TH SarabunPSK" w:cs="TH SarabunPSK"/>
          <w:sz w:val="32"/>
          <w:szCs w:val="32"/>
          <w:cs/>
        </w:rPr>
        <w:t>ได้แก่ บาดแผล กระดูกหัก อาการแสดงของโรค เป็นต้น เพื่อประกอบการวินิจฉัยสาเหตุและพฤติการณ์แห่งการเสียชีวิต</w:t>
      </w:r>
    </w:p>
    <w:p w14:paraId="373DD818" w14:textId="77777777" w:rsidR="00F970F9" w:rsidRDefault="005F6FF2" w:rsidP="00F970F9">
      <w:pPr>
        <w:pStyle w:val="ListParagraph"/>
        <w:numPr>
          <w:ilvl w:val="0"/>
          <w:numId w:val="5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970F9">
        <w:rPr>
          <w:rFonts w:ascii="TH SarabunPSK" w:hAnsi="TH SarabunPSK" w:cs="TH SarabunPSK" w:hint="cs"/>
          <w:sz w:val="32"/>
          <w:szCs w:val="32"/>
          <w:cs/>
        </w:rPr>
        <w:t>การเก็บชีววัตถุพยาน</w:t>
      </w:r>
      <w:r w:rsidR="00225E82" w:rsidRPr="00F970F9">
        <w:rPr>
          <w:rFonts w:ascii="TH SarabunPSK" w:hAnsi="TH SarabunPSK" w:cs="TH SarabunPSK" w:hint="cs"/>
          <w:sz w:val="32"/>
          <w:szCs w:val="32"/>
          <w:cs/>
        </w:rPr>
        <w:t>ภายนอก</w:t>
      </w:r>
      <w:r w:rsidRPr="00F970F9">
        <w:rPr>
          <w:rFonts w:ascii="TH SarabunPSK" w:hAnsi="TH SarabunPSK" w:cs="TH SarabunPSK" w:hint="cs"/>
          <w:sz w:val="32"/>
          <w:szCs w:val="32"/>
          <w:cs/>
        </w:rPr>
        <w:t>ร่างของศพ</w:t>
      </w:r>
      <w:r w:rsidRPr="00F970F9">
        <w:rPr>
          <w:rFonts w:ascii="TH SarabunPSK" w:hAnsi="TH SarabunPSK" w:cs="TH SarabunPSK"/>
          <w:sz w:val="32"/>
          <w:szCs w:val="32"/>
          <w:cs/>
        </w:rPr>
        <w:t>ที่เป็นประโยชน์ในทางคดีและช่วยเชื่อมโยงไปถึงตัวผู้กระทำผิด</w:t>
      </w:r>
      <w:r w:rsidR="000539C2" w:rsidRPr="00F970F9">
        <w:rPr>
          <w:rFonts w:ascii="TH SarabunPSK" w:hAnsi="TH SarabunPSK" w:cs="TH SarabunPSK" w:hint="cs"/>
          <w:sz w:val="32"/>
          <w:szCs w:val="32"/>
          <w:cs/>
        </w:rPr>
        <w:t>โดยเฉพาะในกรณีที่เสียชีวิตจากเหตุฆาตกรรม จำเป็นต้องเก็บชีววัตถุพยานก่อนการผ่าชันสูตร เพื่อป้องกันการสูญหายหรือเปลี่ยนแปลงสภาพของชีววัตถุพยานระหว่างขั้นตอนการผ่าชันสูตรศพ</w:t>
      </w:r>
    </w:p>
    <w:p w14:paraId="58938FF4" w14:textId="65638DA5" w:rsidR="009573E9" w:rsidRPr="00F970F9" w:rsidRDefault="009573E9" w:rsidP="00F970F9">
      <w:pPr>
        <w:pStyle w:val="ListParagraph"/>
        <w:numPr>
          <w:ilvl w:val="0"/>
          <w:numId w:val="5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970F9">
        <w:rPr>
          <w:rFonts w:ascii="TH SarabunPSK" w:hAnsi="TH SarabunPSK" w:cs="TH SarabunPSK"/>
          <w:sz w:val="32"/>
          <w:szCs w:val="32"/>
          <w:cs/>
        </w:rPr>
        <w:t>การตรวจ</w:t>
      </w:r>
      <w:r w:rsidR="005F6FF2" w:rsidRPr="00F970F9">
        <w:rPr>
          <w:rFonts w:ascii="TH SarabunPSK" w:hAnsi="TH SarabunPSK" w:cs="TH SarabunPSK" w:hint="cs"/>
          <w:sz w:val="32"/>
          <w:szCs w:val="32"/>
          <w:cs/>
        </w:rPr>
        <w:t>รังสีวิทยา</w:t>
      </w:r>
      <w:r w:rsidR="005F6FF2" w:rsidRPr="00F970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539C2" w:rsidRPr="00F970F9">
        <w:rPr>
          <w:rFonts w:ascii="TH SarabunPSK" w:hAnsi="TH SarabunPSK" w:cs="TH SarabunPSK" w:hint="cs"/>
          <w:sz w:val="32"/>
          <w:szCs w:val="32"/>
          <w:cs/>
        </w:rPr>
        <w:t>โดยการ</w:t>
      </w:r>
      <w:r w:rsidR="005F6FF2" w:rsidRPr="00F970F9">
        <w:rPr>
          <w:rFonts w:ascii="TH SarabunPSK" w:hAnsi="TH SarabunPSK" w:cs="TH SarabunPSK" w:hint="cs"/>
          <w:sz w:val="32"/>
          <w:szCs w:val="32"/>
          <w:cs/>
        </w:rPr>
        <w:t>ถ่ายภาพทางรังสีโดยเครื่องทางรังสีต่างๆ เช่น เครื่อง</w:t>
      </w:r>
      <w:r w:rsidRPr="00F970F9">
        <w:rPr>
          <w:rFonts w:ascii="TH SarabunPSK" w:hAnsi="TH SarabunPSK" w:cs="TH SarabunPSK"/>
          <w:sz w:val="32"/>
          <w:szCs w:val="32"/>
          <w:cs/>
        </w:rPr>
        <w:t>เอกซเรย์</w:t>
      </w:r>
      <w:r w:rsidR="005F6FF2" w:rsidRPr="00F970F9">
        <w:rPr>
          <w:rFonts w:ascii="TH SarabunPSK" w:hAnsi="TH SarabunPSK" w:cs="TH SarabunPSK" w:hint="cs"/>
          <w:sz w:val="32"/>
          <w:szCs w:val="32"/>
          <w:cs/>
        </w:rPr>
        <w:t xml:space="preserve"> เครื่องเอกซเรย์คอมพิวเตอร์ ฯลฯ </w:t>
      </w:r>
      <w:r w:rsidR="000539C2" w:rsidRPr="00F970F9">
        <w:rPr>
          <w:rFonts w:ascii="TH SarabunPSK" w:hAnsi="TH SarabunPSK" w:cs="TH SarabunPSK" w:hint="cs"/>
          <w:sz w:val="32"/>
          <w:szCs w:val="32"/>
          <w:cs/>
        </w:rPr>
        <w:t>โดยเฉพาะในกรณีที่ต้อง</w:t>
      </w:r>
      <w:r w:rsidR="005F6FF2" w:rsidRPr="00F970F9">
        <w:rPr>
          <w:rFonts w:ascii="TH SarabunPSK" w:hAnsi="TH SarabunPSK" w:cs="TH SarabunPSK" w:hint="cs"/>
          <w:sz w:val="32"/>
          <w:szCs w:val="32"/>
          <w:cs/>
        </w:rPr>
        <w:t>ตรวจหา</w:t>
      </w:r>
      <w:r w:rsidRPr="00F970F9">
        <w:rPr>
          <w:rFonts w:ascii="TH SarabunPSK" w:hAnsi="TH SarabunPSK" w:cs="TH SarabunPSK"/>
          <w:sz w:val="32"/>
          <w:szCs w:val="32"/>
          <w:cs/>
        </w:rPr>
        <w:t>วัตถุแปลกปลอมอยู่ในร่าง</w:t>
      </w:r>
      <w:r w:rsidR="005F6FF2" w:rsidRPr="00F970F9">
        <w:rPr>
          <w:rFonts w:ascii="TH SarabunPSK" w:hAnsi="TH SarabunPSK" w:cs="TH SarabunPSK" w:hint="cs"/>
          <w:sz w:val="32"/>
          <w:szCs w:val="32"/>
          <w:cs/>
        </w:rPr>
        <w:t>ของศพ</w:t>
      </w:r>
      <w:r w:rsidRPr="00F970F9">
        <w:rPr>
          <w:rFonts w:ascii="TH SarabunPSK" w:hAnsi="TH SarabunPSK" w:cs="TH SarabunPSK"/>
          <w:sz w:val="32"/>
          <w:szCs w:val="32"/>
          <w:cs/>
        </w:rPr>
        <w:t xml:space="preserve"> เช่น กระสุนปืน หรือเศษโลหะ</w:t>
      </w:r>
      <w:r w:rsidR="000539C2" w:rsidRPr="00F970F9">
        <w:rPr>
          <w:rFonts w:ascii="TH SarabunPSK" w:hAnsi="TH SarabunPSK" w:cs="TH SarabunPSK" w:hint="cs"/>
          <w:sz w:val="32"/>
          <w:szCs w:val="32"/>
          <w:cs/>
        </w:rPr>
        <w:t xml:space="preserve"> นอกจากนี้การถ่ายภาพทางรังสีด้วย</w:t>
      </w:r>
      <w:r w:rsidR="000539C2" w:rsidRPr="00F970F9">
        <w:rPr>
          <w:rFonts w:ascii="TH SarabunPSK" w:hAnsi="TH SarabunPSK" w:cs="TH SarabunPSK" w:hint="cs"/>
          <w:sz w:val="32"/>
          <w:szCs w:val="32"/>
          <w:cs/>
        </w:rPr>
        <w:t>เครื่องเอกซเรย์คอมพิวเตอร์</w:t>
      </w:r>
      <w:r w:rsidR="00A80711" w:rsidRPr="00F970F9">
        <w:rPr>
          <w:rFonts w:ascii="TH SarabunPSK" w:hAnsi="TH SarabunPSK" w:cs="TH SarabunPSK"/>
          <w:sz w:val="32"/>
          <w:szCs w:val="32"/>
        </w:rPr>
        <w:t xml:space="preserve"> (Computed Tomography: CT) </w:t>
      </w:r>
      <w:r w:rsidR="000539C2" w:rsidRPr="00F970F9">
        <w:rPr>
          <w:rFonts w:ascii="TH SarabunPSK" w:hAnsi="TH SarabunPSK" w:cs="TH SarabunPSK" w:hint="cs"/>
          <w:sz w:val="32"/>
          <w:szCs w:val="32"/>
          <w:cs/>
        </w:rPr>
        <w:t>ยังมีประโยชน์ในการช่วยตรวจหาการบาดเจ็บในส่วนที่อยู่ลึกของร่างกายที่ยากต่อการผ่าชันสูตรศพ รวมถึงตรวจหาเลือดและลมที่อยู่ผิดตำแหน่งภายในร่างของศพได้อีกด้วย</w:t>
      </w:r>
    </w:p>
    <w:p w14:paraId="32C31123" w14:textId="2672B134" w:rsidR="00225E82" w:rsidRDefault="00F970F9" w:rsidP="00225E82">
      <w:pPr>
        <w:pStyle w:val="ListParagraph"/>
        <w:numPr>
          <w:ilvl w:val="1"/>
          <w:numId w:val="3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ขั้นตอน</w:t>
      </w:r>
      <w:r w:rsidR="009573E9">
        <w:rPr>
          <w:rFonts w:ascii="TH SarabunPSK" w:hAnsi="TH SarabunPSK" w:cs="TH SarabunPSK" w:hint="cs"/>
          <w:sz w:val="32"/>
          <w:szCs w:val="32"/>
          <w:cs/>
        </w:rPr>
        <w:t>การผ่าชันสูตรศพ</w:t>
      </w:r>
    </w:p>
    <w:p w14:paraId="7210A88F" w14:textId="632B23EE" w:rsidR="00225E82" w:rsidRDefault="00225E82" w:rsidP="00225E82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แพทย์นิติเวชหรือผู้ช่วย</w:t>
      </w:r>
      <w:r w:rsidRPr="00BF52C8">
        <w:rPr>
          <w:rFonts w:ascii="TH SarabunPSK" w:hAnsi="TH SarabunPSK" w:cs="TH SarabunPSK"/>
          <w:sz w:val="32"/>
          <w:szCs w:val="32"/>
          <w:cs/>
        </w:rPr>
        <w:t>แพทย์จะ</w:t>
      </w:r>
      <w:r>
        <w:rPr>
          <w:rFonts w:ascii="TH SarabunPSK" w:hAnsi="TH SarabunPSK" w:cs="TH SarabunPSK" w:hint="cs"/>
          <w:sz w:val="32"/>
          <w:szCs w:val="32"/>
          <w:cs/>
        </w:rPr>
        <w:t>เป็นผู้</w:t>
      </w:r>
      <w:r w:rsidRPr="00BF52C8">
        <w:rPr>
          <w:rFonts w:ascii="TH SarabunPSK" w:hAnsi="TH SarabunPSK" w:cs="TH SarabunPSK"/>
          <w:sz w:val="32"/>
          <w:szCs w:val="32"/>
          <w:cs/>
        </w:rPr>
        <w:t>ทำการ</w:t>
      </w:r>
      <w:r>
        <w:rPr>
          <w:rFonts w:ascii="TH SarabunPSK" w:hAnsi="TH SarabunPSK" w:cs="TH SarabunPSK" w:hint="cs"/>
          <w:sz w:val="32"/>
          <w:szCs w:val="32"/>
          <w:cs/>
        </w:rPr>
        <w:t>ผ่าตัด</w:t>
      </w:r>
      <w:r w:rsidRPr="00BF52C8">
        <w:rPr>
          <w:rFonts w:ascii="TH SarabunPSK" w:hAnsi="TH SarabunPSK" w:cs="TH SarabunPSK"/>
          <w:sz w:val="32"/>
          <w:szCs w:val="32"/>
          <w:cs/>
        </w:rPr>
        <w:t>เปิด</w:t>
      </w:r>
      <w:r>
        <w:rPr>
          <w:rFonts w:ascii="TH SarabunPSK" w:hAnsi="TH SarabunPSK" w:cs="TH SarabunPSK" w:hint="cs"/>
          <w:sz w:val="32"/>
          <w:szCs w:val="32"/>
          <w:cs/>
        </w:rPr>
        <w:t>ดูสภาพร่างกายภายใน</w:t>
      </w:r>
      <w:r w:rsidRPr="00BF52C8">
        <w:rPr>
          <w:rFonts w:ascii="TH SarabunPSK" w:hAnsi="TH SarabunPSK" w:cs="TH SarabunPSK"/>
          <w:sz w:val="32"/>
          <w:szCs w:val="32"/>
          <w:cs/>
        </w:rPr>
        <w:t>เพื่อตรวจ</w:t>
      </w:r>
      <w:r>
        <w:rPr>
          <w:rFonts w:ascii="TH SarabunPSK" w:hAnsi="TH SarabunPSK" w:cs="TH SarabunPSK" w:hint="cs"/>
          <w:sz w:val="32"/>
          <w:szCs w:val="32"/>
          <w:cs/>
        </w:rPr>
        <w:t>ประเมินความผิดปกติและการบาดเจ็บของ</w:t>
      </w:r>
      <w:r w:rsidRPr="00BF52C8">
        <w:rPr>
          <w:rFonts w:ascii="TH SarabunPSK" w:hAnsi="TH SarabunPSK" w:cs="TH SarabunPSK"/>
          <w:sz w:val="32"/>
          <w:szCs w:val="32"/>
          <w:cs/>
        </w:rPr>
        <w:t>อวัยวะภายใน</w:t>
      </w:r>
      <w:r>
        <w:rPr>
          <w:rFonts w:ascii="TH SarabunPSK" w:hAnsi="TH SarabunPSK" w:cs="TH SarabunPSK" w:hint="cs"/>
          <w:sz w:val="32"/>
          <w:szCs w:val="32"/>
          <w:cs/>
        </w:rPr>
        <w:t>และโครงสร้างต่างๆ ของร่างกายที่สามารถเห็นได้ด้วยตาเปล่า พร้อมทั้ง</w:t>
      </w:r>
      <w:r w:rsidR="000D70CA">
        <w:rPr>
          <w:rFonts w:ascii="TH SarabunPSK" w:hAnsi="TH SarabunPSK" w:cs="TH SarabunPSK" w:hint="cs"/>
          <w:sz w:val="32"/>
          <w:szCs w:val="32"/>
          <w:cs/>
        </w:rPr>
        <w:t>ถ่าย</w:t>
      </w:r>
      <w:r>
        <w:rPr>
          <w:rFonts w:ascii="TH SarabunPSK" w:hAnsi="TH SarabunPSK" w:cs="TH SarabunPSK" w:hint="cs"/>
          <w:sz w:val="32"/>
          <w:szCs w:val="32"/>
          <w:cs/>
        </w:rPr>
        <w:t>ภาพไว้</w:t>
      </w:r>
      <w:r w:rsidR="000D70CA">
        <w:rPr>
          <w:rFonts w:ascii="TH SarabunPSK" w:hAnsi="TH SarabunPSK" w:cs="TH SarabunPSK" w:hint="cs"/>
          <w:sz w:val="32"/>
          <w:szCs w:val="32"/>
          <w:cs/>
        </w:rPr>
        <w:t>ในแต่ละขั้นตอนตลอดกระบวนการ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โดยมีขั้นตอนการผ่าศพมีดังต่อไปนี้</w:t>
      </w:r>
    </w:p>
    <w:p w14:paraId="041F5C9B" w14:textId="77777777" w:rsidR="00225E82" w:rsidRDefault="00225E82" w:rsidP="00225E82">
      <w:pPr>
        <w:pStyle w:val="ListParagraph"/>
        <w:numPr>
          <w:ilvl w:val="0"/>
          <w:numId w:val="4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การผ่าตัดเปิดศีรษะ กรีดเปิดหนังศีรษะเพื่อตรวจประเมินการบาดเจ็บของหนังศีรษะและกะโหลกศีรษะ และเลื่อยเปิดกะโหลกศีรษะเพื่อตรวจประเมินความผิดปกติและการบาดเจ็บของสมอง</w:t>
      </w:r>
    </w:p>
    <w:p w14:paraId="42305417" w14:textId="77777777" w:rsidR="00225E82" w:rsidRDefault="00225E82" w:rsidP="00225E82">
      <w:pPr>
        <w:pStyle w:val="ListParagraph"/>
        <w:numPr>
          <w:ilvl w:val="0"/>
          <w:numId w:val="4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การผ่าตัดเปิดลำตัว กรีดเปิดผิวหนังตามแนวกลางของลำตัวตั้งแต่หน้าอกจนถึงท้องน้อยเพื่อตรวจประเมินดูการบาดเจ็บของกล้ามเนื้อหน้าอกและกระดูกซี่โครง และประเมินของความผิดปกติและการบาดเจ็บของอวัยวะและโครงสร้างต่างๆ ภายในช่องท้อง เช่น กระเพาะอาหาร ลำไส้ ตับ ไต เป็นต้น และตัดหรือเลื่อยนำ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กระดูกซี่โครงออก</w:t>
      </w:r>
      <w:r w:rsidRPr="00313A8D">
        <w:rPr>
          <w:rFonts w:ascii="TH SarabunPSK" w:hAnsi="TH SarabunPSK" w:cs="TH SarabunPSK"/>
          <w:sz w:val="32"/>
          <w:szCs w:val="32"/>
          <w:cs/>
        </w:rPr>
        <w:t>เพื่อตรวจประเมินความผิดปกติและการบาดเจ็บของ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อวัยวะและโครงสร้างภายในช่องอก ได้แก่ หัวใจ ปอด กระดูกสันหลัง เป็นต้น </w:t>
      </w:r>
    </w:p>
    <w:p w14:paraId="5316CF85" w14:textId="77777777" w:rsidR="00225E82" w:rsidRDefault="00225E82" w:rsidP="00225E82">
      <w:pPr>
        <w:pStyle w:val="ListParagraph"/>
        <w:numPr>
          <w:ilvl w:val="0"/>
          <w:numId w:val="4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การผ่าตัดเปิดคอ กรีดเปิดผิวหนังตามแนวกลางของลำคอ </w:t>
      </w:r>
      <w:r w:rsidRPr="00313A8D">
        <w:rPr>
          <w:rFonts w:ascii="TH SarabunPSK" w:hAnsi="TH SarabunPSK" w:cs="TH SarabunPSK"/>
          <w:sz w:val="32"/>
          <w:szCs w:val="32"/>
          <w:cs/>
        </w:rPr>
        <w:t>เพื่อตรวจประเมินดูการบาดเจ็บของกล้ามเนื้อ</w:t>
      </w:r>
      <w:r>
        <w:rPr>
          <w:rFonts w:ascii="TH SarabunPSK" w:hAnsi="TH SarabunPSK" w:cs="TH SarabunPSK" w:hint="cs"/>
          <w:sz w:val="32"/>
          <w:szCs w:val="32"/>
          <w:cs/>
        </w:rPr>
        <w:t>คอรวมทั้งกระดูกและกระดูกอ่อนบริเวณลำคอ</w:t>
      </w:r>
    </w:p>
    <w:p w14:paraId="2D240100" w14:textId="245450BC" w:rsidR="00225E82" w:rsidRPr="00225E82" w:rsidRDefault="00225E82" w:rsidP="00225E82">
      <w:pPr>
        <w:pStyle w:val="ListParagraph"/>
        <w:numPr>
          <w:ilvl w:val="0"/>
          <w:numId w:val="4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25E82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225E82">
        <w:rPr>
          <w:rFonts w:ascii="TH SarabunPSK" w:hAnsi="TH SarabunPSK" w:cs="TH SarabunPSK"/>
          <w:sz w:val="32"/>
          <w:szCs w:val="32"/>
          <w:cs/>
        </w:rPr>
        <w:t>เก็บตัวอย่างชีว</w:t>
      </w:r>
      <w:r w:rsidRPr="00225E82">
        <w:rPr>
          <w:rFonts w:ascii="TH SarabunPSK" w:hAnsi="TH SarabunPSK" w:cs="TH SarabunPSK" w:hint="cs"/>
          <w:sz w:val="32"/>
          <w:szCs w:val="32"/>
          <w:cs/>
        </w:rPr>
        <w:t>วัตถุพยานภายในร่างของศพ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04B7">
        <w:rPr>
          <w:rFonts w:ascii="TH SarabunPSK" w:hAnsi="TH SarabunPSK" w:cs="TH SarabunPSK"/>
          <w:sz w:val="32"/>
          <w:szCs w:val="32"/>
          <w:cs/>
        </w:rPr>
        <w:t xml:space="preserve">เช่น เลือด ปัสสาวะ </w:t>
      </w:r>
      <w:r>
        <w:rPr>
          <w:rFonts w:ascii="TH SarabunPSK" w:hAnsi="TH SarabunPSK" w:cs="TH SarabunPSK" w:hint="cs"/>
          <w:sz w:val="32"/>
          <w:szCs w:val="32"/>
          <w:cs/>
        </w:rPr>
        <w:t>เศษอาหารหรือของเหลวภาย</w:t>
      </w:r>
      <w:r w:rsidRPr="008004B7">
        <w:rPr>
          <w:rFonts w:ascii="TH SarabunPSK" w:hAnsi="TH SarabunPSK" w:cs="TH SarabunPSK"/>
          <w:sz w:val="32"/>
          <w:szCs w:val="32"/>
          <w:cs/>
        </w:rPr>
        <w:t>ในกระเพาะอาหาร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049A" w:rsidRPr="008004B7">
        <w:rPr>
          <w:rFonts w:ascii="TH SarabunPSK" w:hAnsi="TH SarabunPSK" w:cs="TH SarabunPSK"/>
          <w:sz w:val="32"/>
          <w:szCs w:val="32"/>
          <w:cs/>
        </w:rPr>
        <w:t>หรือ</w:t>
      </w:r>
      <w:r w:rsidR="006F049A">
        <w:rPr>
          <w:rFonts w:ascii="TH SarabunPSK" w:hAnsi="TH SarabunPSK" w:cs="TH SarabunPSK" w:hint="cs"/>
          <w:sz w:val="32"/>
          <w:szCs w:val="32"/>
          <w:cs/>
        </w:rPr>
        <w:t xml:space="preserve">ของเหลวภายในลูกนัยน์ตา </w:t>
      </w:r>
      <w:r>
        <w:rPr>
          <w:rFonts w:ascii="TH SarabunPSK" w:hAnsi="TH SarabunPSK" w:cs="TH SarabunPSK" w:hint="cs"/>
          <w:sz w:val="32"/>
          <w:szCs w:val="32"/>
          <w:cs/>
        </w:rPr>
        <w:t>เพื่อนำไปตรวจทางห้องปฏิบัติการต่อไป</w:t>
      </w:r>
    </w:p>
    <w:p w14:paraId="5947351D" w14:textId="77777777" w:rsidR="00225E82" w:rsidRDefault="00225E82" w:rsidP="00225E82">
      <w:pPr>
        <w:pStyle w:val="ListParagraph"/>
        <w:numPr>
          <w:ilvl w:val="0"/>
          <w:numId w:val="4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การตรวจดูหน้าตัดของอวัยวะภายใน หลังจากการผ่าตัดเปิดดูสภาพศพภายในครบถ้วนแล้ว แพทย์จะนำอวัยวะของศพออกมาหั่นดูโครงสร้างของอวัยวะภายในต่างๆ และเก็บตัวอย่างชิ้นเนื้อบางส่วนของอวัยวะภายในเพื่อส่งตรวจทางจุลพยาธิวิทยาต่อไป</w:t>
      </w:r>
    </w:p>
    <w:p w14:paraId="4FEF8E62" w14:textId="06B43418" w:rsidR="00225E82" w:rsidRDefault="00225E82" w:rsidP="00225E82">
      <w:pPr>
        <w:pStyle w:val="ListParagraph"/>
        <w:numPr>
          <w:ilvl w:val="0"/>
          <w:numId w:val="4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ภายหลังจากเสร็จสิ้นการผ่าชันสูตรศพ ผู้ช่วยแพทย์จะนำอวัยวะภายในทั้งหมดกลับคืนสู่ร่างของศพและทำการเย็บผิวหนังของศพคืนให้อยู่ในสภาพสวยงามก่อนนำส่งศพคืนให้แก้ญาติผู้เสียชีวิต</w:t>
      </w:r>
    </w:p>
    <w:p w14:paraId="4AB73E82" w14:textId="78A36DEC" w:rsidR="00225E82" w:rsidRDefault="00F970F9" w:rsidP="00225E82">
      <w:pPr>
        <w:pStyle w:val="ListParagraph"/>
        <w:numPr>
          <w:ilvl w:val="1"/>
          <w:numId w:val="3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ขั้นตอน</w:t>
      </w:r>
      <w:r w:rsidR="00225E82">
        <w:rPr>
          <w:rFonts w:ascii="TH SarabunPSK" w:hAnsi="TH SarabunPSK" w:cs="TH SarabunPSK" w:hint="cs"/>
          <w:sz w:val="32"/>
          <w:szCs w:val="32"/>
          <w:cs/>
        </w:rPr>
        <w:t>การตรวจเพิ่มเติมหลังการผ่าชันสูตรศพ</w:t>
      </w:r>
    </w:p>
    <w:p w14:paraId="1D5C4E2F" w14:textId="5DA5B76E" w:rsidR="00D94D05" w:rsidRDefault="00D94D05" w:rsidP="00D94D05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หากมีความจำเป็นที่ต้องมีการตรวจเพิ่มเติมเพื่อช่วยวินิจฉัยเหตุและพฤติการณ์ที่ตาย แพทย์นิติเวชสามารถพิจารณาส่งสิ่งสิ่งตรวจหรือชีววัตถุพยานต่างๆ ไปยังห้องปฏิบัติการเพื่อทำการตรวจพิสูจน์ต่อไป ตัวอย่างเช่น</w:t>
      </w:r>
    </w:p>
    <w:p w14:paraId="706351A5" w14:textId="0A203B52" w:rsidR="00225E82" w:rsidRDefault="00225E82" w:rsidP="00225E82">
      <w:pPr>
        <w:pStyle w:val="ListParagraph"/>
        <w:numPr>
          <w:ilvl w:val="0"/>
          <w:numId w:val="50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การตรวจทางจุลพยาธิวิทยา (</w:t>
      </w:r>
      <w:r>
        <w:rPr>
          <w:rFonts w:ascii="TH SarabunPSK" w:hAnsi="TH SarabunPSK" w:cs="TH SarabunPSK"/>
          <w:sz w:val="32"/>
          <w:szCs w:val="32"/>
        </w:rPr>
        <w:t>Histopathology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หาก</w:t>
      </w:r>
      <w:r w:rsidR="006F049A">
        <w:rPr>
          <w:rFonts w:ascii="TH SarabunPSK" w:hAnsi="TH SarabunPSK" w:cs="TH SarabunPSK" w:hint="cs"/>
          <w:sz w:val="32"/>
          <w:szCs w:val="32"/>
          <w:cs/>
        </w:rPr>
        <w:t>มีการ</w:t>
      </w:r>
      <w:r>
        <w:rPr>
          <w:rFonts w:ascii="TH SarabunPSK" w:hAnsi="TH SarabunPSK" w:cs="TH SarabunPSK" w:hint="cs"/>
          <w:sz w:val="32"/>
          <w:szCs w:val="32"/>
          <w:cs/>
        </w:rPr>
        <w:t>เก็บตัวอย่างชิ้นเนื้อบางส่วนของอวัยวะ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 จะนำตัวอย่างชิ้นเนื้อดังกล่าวมาฝานเป็นแผ่นบางๆ และวางลงบนสไลด์แก้ว </w:t>
      </w:r>
      <w:r w:rsidR="006F049A">
        <w:rPr>
          <w:rFonts w:ascii="TH SarabunPSK" w:hAnsi="TH SarabunPSK" w:cs="TH SarabunPSK" w:hint="cs"/>
          <w:sz w:val="32"/>
          <w:szCs w:val="32"/>
          <w:cs/>
        </w:rPr>
        <w:t xml:space="preserve">เพื่อใช้ส่องด้วยกล้องจุลทรรศน์เพื่อตรวจดูความผิดปกติและการบาดเจ็บระดับเซลล์ของอวัยวะภายในที่ไม่สามารถมองเห็นได้ด้วยตาเปล่า </w:t>
      </w:r>
      <w:r w:rsidR="006F049A" w:rsidRPr="008004B7">
        <w:rPr>
          <w:rFonts w:ascii="TH SarabunPSK" w:hAnsi="TH SarabunPSK" w:cs="TH SarabunPSK"/>
          <w:sz w:val="32"/>
          <w:szCs w:val="32"/>
          <w:cs/>
        </w:rPr>
        <w:t>ซึ่งอาจเป็นสาเหตุของการเสียชีวิต เช่น</w:t>
      </w:r>
      <w:r w:rsidR="006F049A">
        <w:rPr>
          <w:rFonts w:ascii="TH SarabunPSK" w:hAnsi="TH SarabunPSK" w:cs="TH SarabunPSK" w:hint="cs"/>
          <w:sz w:val="32"/>
          <w:szCs w:val="32"/>
          <w:cs/>
        </w:rPr>
        <w:t xml:space="preserve"> การติดเชื้อแบคทีเรียที่ปอด กล้ามเนื้อหัวใจขาดเลือด เนื้องอกมะเร็ง เป็นต้น</w:t>
      </w:r>
    </w:p>
    <w:p w14:paraId="2AFF1BCE" w14:textId="716FAA90" w:rsidR="006F049A" w:rsidRDefault="006F049A" w:rsidP="006F049A">
      <w:pPr>
        <w:numPr>
          <w:ilvl w:val="0"/>
          <w:numId w:val="50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F049A">
        <w:rPr>
          <w:rFonts w:ascii="TH SarabunPSK" w:hAnsi="TH SarabunPSK" w:cs="TH SarabunPSK"/>
          <w:sz w:val="32"/>
          <w:szCs w:val="32"/>
          <w:cs/>
        </w:rPr>
        <w:t>การตรวจ</w:t>
      </w:r>
      <w:r>
        <w:rPr>
          <w:rFonts w:ascii="TH SarabunPSK" w:hAnsi="TH SarabunPSK" w:cs="TH SarabunPSK" w:hint="cs"/>
          <w:sz w:val="32"/>
          <w:szCs w:val="32"/>
          <w:cs/>
        </w:rPr>
        <w:t>ทางนิติ</w:t>
      </w:r>
      <w:r w:rsidRPr="006F049A">
        <w:rPr>
          <w:rFonts w:ascii="TH SarabunPSK" w:hAnsi="TH SarabunPSK" w:cs="TH SarabunPSK"/>
          <w:sz w:val="32"/>
          <w:szCs w:val="32"/>
          <w:cs/>
        </w:rPr>
        <w:t>พิษวิทยา (</w:t>
      </w:r>
      <w:r>
        <w:rPr>
          <w:rFonts w:ascii="TH SarabunPSK" w:hAnsi="TH SarabunPSK" w:cs="TH SarabunPSK"/>
          <w:sz w:val="32"/>
          <w:szCs w:val="32"/>
        </w:rPr>
        <w:t>Forensic t</w:t>
      </w:r>
      <w:r w:rsidRPr="006F049A">
        <w:rPr>
          <w:rFonts w:ascii="TH SarabunPSK" w:hAnsi="TH SarabunPSK" w:cs="TH SarabunPSK"/>
          <w:sz w:val="32"/>
          <w:szCs w:val="32"/>
        </w:rPr>
        <w:t>oxicology)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หากมีการเก็บ</w:t>
      </w:r>
      <w:r w:rsidRPr="006F049A">
        <w:rPr>
          <w:rFonts w:ascii="TH SarabunPSK" w:hAnsi="TH SarabunPSK" w:cs="TH SarabunPSK"/>
          <w:sz w:val="32"/>
          <w:szCs w:val="32"/>
          <w:cs/>
        </w:rPr>
        <w:t>ชีววัตถุพยาน</w:t>
      </w:r>
      <w:r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6F049A">
        <w:rPr>
          <w:rFonts w:ascii="TH SarabunPSK" w:hAnsi="TH SarabunPSK" w:cs="TH SarabunPSK"/>
          <w:sz w:val="32"/>
          <w:szCs w:val="32"/>
          <w:cs/>
        </w:rPr>
        <w:t>เลือด ปัสสาวะ เศษอาหารหรือของเหลวภายในกระเพาะอาหาร หรือของเหลวภายในลูกนัยน์ตา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ฯลฯ สามารถนำไปตรวจทาง</w:t>
      </w:r>
      <w:r>
        <w:rPr>
          <w:rFonts w:ascii="TH SarabunPSK" w:hAnsi="TH SarabunPSK" w:cs="TH SarabunPSK" w:hint="cs"/>
          <w:sz w:val="32"/>
          <w:szCs w:val="32"/>
          <w:cs/>
        </w:rPr>
        <w:t>นิติ</w:t>
      </w:r>
      <w:r w:rsidRPr="006F049A">
        <w:rPr>
          <w:rFonts w:ascii="TH SarabunPSK" w:hAnsi="TH SarabunPSK" w:cs="TH SarabunPSK"/>
          <w:sz w:val="32"/>
          <w:szCs w:val="32"/>
          <w:cs/>
        </w:rPr>
        <w:t>พิษวิทยา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เพื่อตรวจหาสารพิษและยาต่างๆ </w:t>
      </w:r>
      <w:r w:rsidRPr="008004B7">
        <w:rPr>
          <w:rFonts w:ascii="TH SarabunPSK" w:hAnsi="TH SarabunPSK" w:cs="TH SarabunPSK"/>
          <w:sz w:val="32"/>
          <w:szCs w:val="32"/>
          <w:cs/>
        </w:rPr>
        <w:t>ในร่างกาย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04B7">
        <w:rPr>
          <w:rFonts w:ascii="TH SarabunPSK" w:hAnsi="TH SarabunPSK" w:cs="TH SarabunPSK"/>
          <w:sz w:val="32"/>
          <w:szCs w:val="32"/>
          <w:cs/>
        </w:rPr>
        <w:t xml:space="preserve">ซึ่งอาจเป็นสาเหตุของการเสียชีวิต เช่น </w:t>
      </w:r>
      <w:r>
        <w:rPr>
          <w:rFonts w:ascii="TH SarabunPSK" w:hAnsi="TH SarabunPSK" w:cs="TH SarabunPSK" w:hint="cs"/>
          <w:sz w:val="32"/>
          <w:szCs w:val="32"/>
          <w:cs/>
        </w:rPr>
        <w:t>การเสพ</w:t>
      </w:r>
      <w:r w:rsidRPr="008004B7">
        <w:rPr>
          <w:rFonts w:ascii="TH SarabunPSK" w:hAnsi="TH SarabunPSK" w:cs="TH SarabunPSK"/>
          <w:sz w:val="32"/>
          <w:szCs w:val="32"/>
          <w:cs/>
        </w:rPr>
        <w:t>ยาเสพติด</w:t>
      </w:r>
      <w:r>
        <w:rPr>
          <w:rFonts w:ascii="TH SarabunPSK" w:hAnsi="TH SarabunPSK" w:cs="TH SarabunPSK" w:hint="cs"/>
          <w:sz w:val="32"/>
          <w:szCs w:val="32"/>
          <w:cs/>
        </w:rPr>
        <w:t>หรือได้รับยา</w:t>
      </w:r>
      <w:r w:rsidRPr="008004B7">
        <w:rPr>
          <w:rFonts w:ascii="TH SarabunPSK" w:hAnsi="TH SarabunPSK" w:cs="TH SarabunPSK"/>
          <w:sz w:val="32"/>
          <w:szCs w:val="32"/>
          <w:cs/>
        </w:rPr>
        <w:t>เกินขนาด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การได้รับสารพิษประเภทสารไซยาไนด์</w:t>
      </w:r>
      <w:r w:rsidR="00C82161">
        <w:rPr>
          <w:rFonts w:ascii="TH SarabunPSK" w:hAnsi="TH SarabunPSK" w:cs="TH SarabunPSK" w:hint="cs"/>
          <w:sz w:val="32"/>
          <w:szCs w:val="32"/>
          <w:cs/>
        </w:rPr>
        <w:t xml:space="preserve"> การได้รับก๊าซพิษจากการสำลักควันไฟ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เป็นต้น </w:t>
      </w:r>
    </w:p>
    <w:p w14:paraId="7832613E" w14:textId="5566E549" w:rsidR="006F049A" w:rsidRPr="00D94D05" w:rsidRDefault="006F049A" w:rsidP="00D94D05">
      <w:pPr>
        <w:numPr>
          <w:ilvl w:val="0"/>
          <w:numId w:val="50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6F049A">
        <w:rPr>
          <w:rFonts w:ascii="TH SarabunPSK" w:hAnsi="TH SarabunPSK" w:cs="TH SarabunPSK" w:hint="cs"/>
          <w:sz w:val="32"/>
          <w:szCs w:val="32"/>
          <w:cs/>
        </w:rPr>
        <w:t>การตรวจ</w:t>
      </w:r>
      <w:r>
        <w:rPr>
          <w:rFonts w:ascii="TH SarabunPSK" w:hAnsi="TH SarabunPSK" w:cs="TH SarabunPSK" w:hint="cs"/>
          <w:sz w:val="32"/>
          <w:szCs w:val="32"/>
          <w:cs/>
        </w:rPr>
        <w:t>สารพันธุกรรม</w:t>
      </w:r>
      <w:r w:rsidRPr="006F04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6F049A">
        <w:rPr>
          <w:rFonts w:ascii="TH SarabunPSK" w:hAnsi="TH SarabunPSK" w:cs="TH SarabunPSK"/>
          <w:sz w:val="32"/>
          <w:szCs w:val="32"/>
        </w:rPr>
        <w:t>DNA</w:t>
      </w:r>
      <w:r>
        <w:rPr>
          <w:rFonts w:ascii="TH SarabunPSK" w:hAnsi="TH SarabunPSK" w:cs="TH SarabunPSK" w:hint="cs"/>
          <w:sz w:val="32"/>
          <w:szCs w:val="32"/>
          <w:cs/>
        </w:rPr>
        <w:t>) ส่งตรวจเพิ่มเติมในกรณีที่สงสัยว่าผู้กระทำผิดได้ทิ้งร่องรอยไว้บนร่างของศพ เช่น คราบอสุจิ คราบน้ำลาย เส้นผม เส้นขน</w:t>
      </w:r>
      <w:r w:rsidR="009E3546">
        <w:rPr>
          <w:rFonts w:ascii="TH SarabunPSK" w:hAnsi="TH SarabunPSK" w:cs="TH SarabunPSK"/>
          <w:sz w:val="32"/>
          <w:szCs w:val="32"/>
        </w:rPr>
        <w:t xml:space="preserve"> </w:t>
      </w:r>
      <w:r w:rsidR="009E3546">
        <w:rPr>
          <w:rFonts w:ascii="TH SarabunPSK" w:hAnsi="TH SarabunPSK" w:cs="TH SarabunPSK" w:hint="cs"/>
          <w:sz w:val="32"/>
          <w:szCs w:val="32"/>
          <w:cs/>
        </w:rPr>
        <w:t>เศษเนื้อเยื่อของผิวหนังใต้ซอกเล็บมือ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เป็นต้น </w:t>
      </w:r>
      <w:r w:rsidR="00D94D05">
        <w:rPr>
          <w:rFonts w:ascii="TH SarabunPSK" w:hAnsi="TH SarabunPSK" w:cs="TH SarabunPSK" w:hint="cs"/>
          <w:sz w:val="32"/>
          <w:szCs w:val="32"/>
          <w:cs/>
        </w:rPr>
        <w:t>แพทย์นิติเวชจะสั่งให้</w:t>
      </w:r>
      <w:r>
        <w:rPr>
          <w:rFonts w:ascii="TH SarabunPSK" w:hAnsi="TH SarabunPSK" w:cs="TH SarabunPSK" w:hint="cs"/>
          <w:sz w:val="32"/>
          <w:szCs w:val="32"/>
          <w:cs/>
        </w:rPr>
        <w:t>นำชีววัตถุพยานที่ได้</w:t>
      </w:r>
      <w:r w:rsidR="00D94D05">
        <w:rPr>
          <w:rFonts w:ascii="TH SarabunPSK" w:hAnsi="TH SarabunPSK" w:cs="TH SarabunPSK" w:hint="cs"/>
          <w:sz w:val="32"/>
          <w:szCs w:val="32"/>
          <w:cs/>
        </w:rPr>
        <w:t>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ตรวจหาสารพันธุกรรมของผู้กระทำผิดในคดีเพื่อเชื่อมโยงไปถึงความสัมพันธ์ระหว่างศพและผู้กระทำผิด </w:t>
      </w:r>
      <w:r w:rsidR="00D94D05">
        <w:rPr>
          <w:rFonts w:ascii="TH SarabunPSK" w:hAnsi="TH SarabunPSK" w:cs="TH SarabunPSK" w:hint="cs"/>
          <w:sz w:val="32"/>
          <w:szCs w:val="32"/>
          <w:cs/>
        </w:rPr>
        <w:t>นอกจากนี้ในกรณีที่ศพเป็นทราบที่ไม่สามารถระบุยืนยันตัวบุคคลได้ สามารถนำชีววัตถุพยานต่างๆ เช่น เลือด กระดูก ฟัน เป็นต้น นำมาตรวจพิสูจน์ความสัมพันธ์แบบพ่อแม่ลูกเพื่อช่วยระบุยืนยันตัวบุคคลได้อีกด้วย</w:t>
      </w:r>
    </w:p>
    <w:p w14:paraId="7511F854" w14:textId="04311259" w:rsidR="00D94D05" w:rsidRDefault="00D94D05" w:rsidP="00D94D05">
      <w:pPr>
        <w:pStyle w:val="ListParagraph"/>
        <w:numPr>
          <w:ilvl w:val="1"/>
          <w:numId w:val="3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การออกรายงานผลการผ่าชันสูตรศพ</w:t>
      </w:r>
      <w:r w:rsidR="00B82F17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B82F17">
        <w:rPr>
          <w:rFonts w:ascii="TH SarabunPSK" w:hAnsi="TH SarabunPSK" w:cs="TH SarabunPSK"/>
          <w:sz w:val="32"/>
          <w:szCs w:val="32"/>
        </w:rPr>
        <w:t>Autopsy report</w:t>
      </w:r>
      <w:r w:rsidR="00B82F17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หลังจากที่การผ่าชันสูตรศพและการตรวจทางห้องปฏิบัติการเสร็จสิ้น แพทย์นิติเวชจะรวบรวมผลการตรวจศพและผลการ</w:t>
      </w:r>
      <w:r w:rsidRPr="00D94D05">
        <w:rPr>
          <w:rFonts w:ascii="TH SarabunPSK" w:hAnsi="TH SarabunPSK" w:cs="TH SarabunPSK"/>
          <w:sz w:val="32"/>
          <w:szCs w:val="32"/>
          <w:cs/>
        </w:rPr>
        <w:t>ตรวจทางห้องปฏิบัติการ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ทั้งหมดมาสรุป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ทำเป็นรายงาน</w:t>
      </w:r>
      <w:r>
        <w:rPr>
          <w:rFonts w:ascii="TH SarabunPSK" w:hAnsi="TH SarabunPSK" w:cs="TH SarabunPSK" w:hint="cs"/>
          <w:sz w:val="32"/>
          <w:szCs w:val="32"/>
          <w:cs/>
        </w:rPr>
        <w:t>ผลการผ่าชันสูตรศพ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พร้อมทั้งระบุสาเหตุแห่งการเสียชีวิตและให้ความเห็นต่างๆ ที่เป็นประโยชน์ต่อการสืบสวนสอบสวนและการไต่สวนในชั้นศาลต่อไป</w:t>
      </w:r>
      <w:r w:rsidR="00C82161">
        <w:rPr>
          <w:rFonts w:ascii="TH SarabunPSK" w:hAnsi="TH SarabunPSK" w:cs="TH SarabunPSK" w:hint="cs"/>
          <w:sz w:val="32"/>
          <w:szCs w:val="32"/>
          <w:cs/>
        </w:rPr>
        <w:t xml:space="preserve"> โดยทั่วไปแพทย์นิติเวชจะใช้ระยะเวลาในการออกรายงานดังกล่าวประมาณ 1-2 เดือน ขึ้นอยู่กับความยากง่ายของการชันสูตรศพ</w:t>
      </w:r>
    </w:p>
    <w:p w14:paraId="2E70DFAB" w14:textId="52222D20" w:rsidR="008004B7" w:rsidRPr="008004B7" w:rsidRDefault="008004B7" w:rsidP="008004B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6184039" w14:textId="03182610" w:rsidR="00C82161" w:rsidRDefault="00D73121" w:rsidP="008004B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  <w:r w:rsidR="008004B7" w:rsidRPr="008004B7">
        <w:rPr>
          <w:rFonts w:ascii="TH SarabunPSK" w:hAnsi="TH SarabunPSK" w:cs="TH SarabunPSK"/>
          <w:b/>
          <w:bCs/>
          <w:sz w:val="32"/>
          <w:szCs w:val="32"/>
          <w:cs/>
        </w:rPr>
        <w:t>การตรวจ</w:t>
      </w:r>
      <w:r w:rsidR="00D94D05">
        <w:rPr>
          <w:rFonts w:ascii="TH SarabunPSK" w:hAnsi="TH SarabunPSK" w:cs="TH SarabunPSK" w:hint="cs"/>
          <w:b/>
          <w:bCs/>
          <w:sz w:val="32"/>
          <w:szCs w:val="32"/>
          <w:cs/>
        </w:rPr>
        <w:t>ชันสูตร</w:t>
      </w:r>
      <w:r w:rsidR="00C82161">
        <w:rPr>
          <w:rFonts w:ascii="TH SarabunPSK" w:hAnsi="TH SarabunPSK" w:cs="TH SarabunPSK" w:hint="cs"/>
          <w:b/>
          <w:bCs/>
          <w:sz w:val="32"/>
          <w:szCs w:val="32"/>
          <w:cs/>
        </w:rPr>
        <w:t>พลิก</w:t>
      </w:r>
      <w:r w:rsidR="008004B7" w:rsidRPr="008004B7">
        <w:rPr>
          <w:rFonts w:ascii="TH SarabunPSK" w:hAnsi="TH SarabunPSK" w:cs="TH SarabunPSK"/>
          <w:b/>
          <w:bCs/>
          <w:sz w:val="32"/>
          <w:szCs w:val="32"/>
          <w:cs/>
        </w:rPr>
        <w:t>ศพ</w:t>
      </w:r>
      <w:r w:rsidR="00C82161">
        <w:rPr>
          <w:rFonts w:ascii="TH SarabunPSK" w:hAnsi="TH SarabunPSK" w:cs="TH SarabunPSK" w:hint="cs"/>
          <w:b/>
          <w:bCs/>
          <w:sz w:val="32"/>
          <w:szCs w:val="32"/>
          <w:cs/>
        </w:rPr>
        <w:t>ในกรณีการเสียชีวิตต่างๆ</w:t>
      </w:r>
    </w:p>
    <w:p w14:paraId="0EA39130" w14:textId="2B3551AF" w:rsidR="00C82161" w:rsidRDefault="00C82161" w:rsidP="00C82161">
      <w:pPr>
        <w:pStyle w:val="ListParagraph"/>
        <w:numPr>
          <w:ilvl w:val="0"/>
          <w:numId w:val="5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การตรวจศพที่ไม่ทราบชื่อ แพทย์จะทำการตรวจ</w:t>
      </w:r>
      <w:r w:rsidR="00A80711">
        <w:rPr>
          <w:rFonts w:ascii="TH SarabunPSK" w:hAnsi="TH SarabunPSK" w:cs="TH SarabunPSK" w:hint="cs"/>
          <w:sz w:val="32"/>
          <w:szCs w:val="32"/>
          <w:cs/>
        </w:rPr>
        <w:t>พิสูจน์</w:t>
      </w:r>
      <w:proofErr w:type="spellStart"/>
      <w:r w:rsidR="00D73121">
        <w:rPr>
          <w:rFonts w:ascii="TH SarabunPSK" w:hAnsi="TH SarabunPSK" w:cs="TH SarabunPSK" w:hint="cs"/>
          <w:sz w:val="32"/>
          <w:szCs w:val="32"/>
          <w:cs/>
        </w:rPr>
        <w:t>อัต</w:t>
      </w:r>
      <w:proofErr w:type="spellEnd"/>
      <w:r w:rsidR="00D73121">
        <w:rPr>
          <w:rFonts w:ascii="TH SarabunPSK" w:hAnsi="TH SarabunPSK" w:cs="TH SarabunPSK" w:hint="cs"/>
          <w:sz w:val="32"/>
          <w:szCs w:val="32"/>
          <w:cs/>
        </w:rPr>
        <w:t>ลักษณ์บุคคล</w:t>
      </w:r>
      <w:r w:rsidR="00A80711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A80711">
        <w:rPr>
          <w:rFonts w:ascii="TH SarabunPSK" w:hAnsi="TH SarabunPSK" w:cs="TH SarabunPSK"/>
          <w:sz w:val="32"/>
          <w:szCs w:val="32"/>
        </w:rPr>
        <w:t>forensic identification</w:t>
      </w:r>
      <w:r w:rsidR="00A80711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D73121">
        <w:rPr>
          <w:rFonts w:ascii="TH SarabunPSK" w:hAnsi="TH SarabunPSK" w:cs="TH SarabunPSK" w:hint="cs"/>
          <w:sz w:val="32"/>
          <w:szCs w:val="32"/>
          <w:cs/>
        </w:rPr>
        <w:t>เพื่อระบุยืนยันตัวบุคคลโดยใช้วิธีการที่ไม่ใช่วิทยาศาสตร์</w:t>
      </w:r>
      <w:r w:rsidR="00A80711">
        <w:rPr>
          <w:rFonts w:ascii="TH SarabunPSK" w:hAnsi="TH SarabunPSK" w:cs="TH SarabunPSK"/>
          <w:sz w:val="32"/>
          <w:szCs w:val="32"/>
        </w:rPr>
        <w:t xml:space="preserve"> (non-</w:t>
      </w:r>
      <w:r w:rsidR="00A80711">
        <w:rPr>
          <w:rFonts w:ascii="TH SarabunPSK" w:hAnsi="TH SarabunPSK" w:cs="TH SarabunPSK"/>
          <w:sz w:val="32"/>
          <w:szCs w:val="32"/>
        </w:rPr>
        <w:t>scientific</w:t>
      </w:r>
      <w:r w:rsidR="00A80711">
        <w:rPr>
          <w:rFonts w:ascii="TH SarabunPSK" w:hAnsi="TH SarabunPSK" w:cs="TH SarabunPSK"/>
          <w:sz w:val="32"/>
          <w:szCs w:val="32"/>
        </w:rPr>
        <w:t xml:space="preserve"> method / </w:t>
      </w:r>
      <w:r w:rsidR="00A80711">
        <w:rPr>
          <w:rFonts w:ascii="TH SarabunPSK" w:hAnsi="TH SarabunPSK" w:cs="TH SarabunPSK"/>
          <w:sz w:val="32"/>
          <w:szCs w:val="32"/>
        </w:rPr>
        <w:t>presumptive identification</w:t>
      </w:r>
      <w:r w:rsidR="00A80711">
        <w:rPr>
          <w:rFonts w:ascii="TH SarabunPSK" w:hAnsi="TH SarabunPSK" w:cs="TH SarabunPSK"/>
          <w:sz w:val="32"/>
          <w:szCs w:val="32"/>
        </w:rPr>
        <w:t>)</w:t>
      </w:r>
      <w:r w:rsidR="00D73121">
        <w:rPr>
          <w:rFonts w:ascii="TH SarabunPSK" w:hAnsi="TH SarabunPSK" w:cs="TH SarabunPSK" w:hint="cs"/>
          <w:sz w:val="32"/>
          <w:szCs w:val="32"/>
          <w:cs/>
        </w:rPr>
        <w:t xml:space="preserve"> เช่น การตรวจ</w:t>
      </w:r>
      <w:r w:rsidR="00D73121" w:rsidRPr="00D73121">
        <w:rPr>
          <w:rFonts w:ascii="TH SarabunPSK" w:hAnsi="TH SarabunPSK" w:cs="TH SarabunPSK"/>
          <w:sz w:val="32"/>
          <w:szCs w:val="32"/>
          <w:cs/>
        </w:rPr>
        <w:t>รูปพรรณสัณฐาน</w:t>
      </w:r>
      <w:r w:rsidR="00D7312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73121" w:rsidRPr="00D73121">
        <w:rPr>
          <w:rFonts w:ascii="TH SarabunPSK" w:hAnsi="TH SarabunPSK" w:cs="TH SarabunPSK"/>
          <w:sz w:val="32"/>
          <w:szCs w:val="32"/>
          <w:cs/>
        </w:rPr>
        <w:t>ลักษณะพิเศษของผู้เสียชีวิต</w:t>
      </w:r>
      <w:r w:rsidR="00D73121">
        <w:rPr>
          <w:rFonts w:ascii="TH SarabunPSK" w:hAnsi="TH SarabunPSK" w:cs="TH SarabunPSK" w:hint="cs"/>
          <w:sz w:val="32"/>
          <w:szCs w:val="32"/>
          <w:cs/>
        </w:rPr>
        <w:t xml:space="preserve"> การตรวจเปรียบเทียบภาพเอกซเรย์ก่อนตายและหลังตาย</w:t>
      </w:r>
      <w:r w:rsidR="00D73121" w:rsidRPr="00D731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73121">
        <w:rPr>
          <w:rFonts w:ascii="TH SarabunPSK" w:hAnsi="TH SarabunPSK" w:cs="TH SarabunPSK" w:hint="cs"/>
          <w:sz w:val="32"/>
          <w:szCs w:val="32"/>
          <w:cs/>
        </w:rPr>
        <w:t>เป็นต้น และใช้</w:t>
      </w:r>
      <w:r w:rsidR="00D73121" w:rsidRPr="00D73121">
        <w:rPr>
          <w:rFonts w:ascii="TH SarabunPSK" w:hAnsi="TH SarabunPSK" w:cs="TH SarabunPSK"/>
          <w:sz w:val="32"/>
          <w:szCs w:val="32"/>
          <w:cs/>
        </w:rPr>
        <w:t>วิธีการ</w:t>
      </w:r>
      <w:r w:rsidR="00D73121">
        <w:rPr>
          <w:rFonts w:ascii="TH SarabunPSK" w:hAnsi="TH SarabunPSK" w:cs="TH SarabunPSK" w:hint="cs"/>
          <w:sz w:val="32"/>
          <w:szCs w:val="32"/>
          <w:cs/>
        </w:rPr>
        <w:t>ทาง</w:t>
      </w:r>
      <w:r w:rsidR="00D73121" w:rsidRPr="00D73121">
        <w:rPr>
          <w:rFonts w:ascii="TH SarabunPSK" w:hAnsi="TH SarabunPSK" w:cs="TH SarabunPSK"/>
          <w:sz w:val="32"/>
          <w:szCs w:val="32"/>
          <w:cs/>
        </w:rPr>
        <w:t>วิทยาศาสตร์</w:t>
      </w:r>
      <w:r w:rsidR="00A80711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A80711">
        <w:rPr>
          <w:rFonts w:ascii="TH SarabunPSK" w:hAnsi="TH SarabunPSK" w:cs="TH SarabunPSK"/>
          <w:sz w:val="32"/>
          <w:szCs w:val="32"/>
        </w:rPr>
        <w:t>scientific method / p</w:t>
      </w:r>
      <w:r w:rsidR="00A80711" w:rsidRPr="00A80711">
        <w:rPr>
          <w:rFonts w:ascii="TH SarabunPSK" w:hAnsi="TH SarabunPSK" w:cs="TH SarabunPSK"/>
          <w:sz w:val="32"/>
          <w:szCs w:val="32"/>
        </w:rPr>
        <w:t>ositive identification</w:t>
      </w:r>
      <w:r w:rsidR="00A80711">
        <w:rPr>
          <w:rFonts w:ascii="TH SarabunPSK" w:hAnsi="TH SarabunPSK" w:cs="TH SarabunPSK" w:hint="cs"/>
          <w:sz w:val="32"/>
          <w:szCs w:val="32"/>
          <w:cs/>
        </w:rPr>
        <w:t>)</w:t>
      </w:r>
      <w:r w:rsidR="00D73121">
        <w:rPr>
          <w:rFonts w:ascii="TH SarabunPSK" w:hAnsi="TH SarabunPSK" w:cs="TH SarabunPSK" w:hint="cs"/>
          <w:sz w:val="32"/>
          <w:szCs w:val="32"/>
          <w:cs/>
        </w:rPr>
        <w:t xml:space="preserve"> ได้แก่ </w:t>
      </w:r>
      <w:r w:rsidR="00D73121" w:rsidRPr="008004B7">
        <w:rPr>
          <w:rFonts w:ascii="TH SarabunPSK" w:hAnsi="TH SarabunPSK" w:cs="TH SarabunPSK"/>
          <w:sz w:val="32"/>
          <w:szCs w:val="32"/>
          <w:cs/>
        </w:rPr>
        <w:t>การตรวจลาย</w:t>
      </w:r>
      <w:r w:rsidR="00A80711">
        <w:rPr>
          <w:rFonts w:ascii="TH SarabunPSK" w:hAnsi="TH SarabunPSK" w:cs="TH SarabunPSK" w:hint="cs"/>
          <w:sz w:val="32"/>
          <w:szCs w:val="32"/>
          <w:cs/>
        </w:rPr>
        <w:t>พิมพ์</w:t>
      </w:r>
      <w:r w:rsidR="00D73121" w:rsidRPr="008004B7">
        <w:rPr>
          <w:rFonts w:ascii="TH SarabunPSK" w:hAnsi="TH SarabunPSK" w:cs="TH SarabunPSK"/>
          <w:sz w:val="32"/>
          <w:szCs w:val="32"/>
          <w:cs/>
        </w:rPr>
        <w:t>นิ้วมือ</w:t>
      </w:r>
      <w:r w:rsidR="00A807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3121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A80711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  <w:r w:rsidR="00D73121">
        <w:rPr>
          <w:rFonts w:ascii="TH SarabunPSK" w:hAnsi="TH SarabunPSK" w:cs="TH SarabunPSK" w:hint="cs"/>
          <w:sz w:val="32"/>
          <w:szCs w:val="32"/>
          <w:cs/>
        </w:rPr>
        <w:t>ลาย</w:t>
      </w:r>
      <w:r w:rsidR="00A80711">
        <w:rPr>
          <w:rFonts w:ascii="TH SarabunPSK" w:hAnsi="TH SarabunPSK" w:cs="TH SarabunPSK" w:hint="cs"/>
          <w:sz w:val="32"/>
          <w:szCs w:val="32"/>
          <w:cs/>
        </w:rPr>
        <w:t>พิมพ์</w:t>
      </w:r>
      <w:r w:rsidR="00D73121">
        <w:rPr>
          <w:rFonts w:ascii="TH SarabunPSK" w:hAnsi="TH SarabunPSK" w:cs="TH SarabunPSK" w:hint="cs"/>
          <w:sz w:val="32"/>
          <w:szCs w:val="32"/>
          <w:cs/>
        </w:rPr>
        <w:t xml:space="preserve">นิ้วมือของกรมการปกครอง </w:t>
      </w:r>
      <w:r w:rsidR="00A80711">
        <w:rPr>
          <w:rFonts w:ascii="TH SarabunPSK" w:hAnsi="TH SarabunPSK" w:cs="TH SarabunPSK" w:hint="cs"/>
          <w:sz w:val="32"/>
          <w:szCs w:val="32"/>
          <w:cs/>
        </w:rPr>
        <w:t>(</w:t>
      </w:r>
      <w:r w:rsidR="00A80711">
        <w:rPr>
          <w:rFonts w:ascii="TH SarabunPSK" w:hAnsi="TH SarabunPSK" w:cs="TH SarabunPSK"/>
          <w:sz w:val="32"/>
          <w:szCs w:val="32"/>
        </w:rPr>
        <w:t>fingerprint</w:t>
      </w:r>
      <w:r w:rsidR="00A80711">
        <w:rPr>
          <w:rFonts w:ascii="TH SarabunPSK" w:hAnsi="TH SarabunPSK" w:cs="TH SarabunPSK"/>
          <w:sz w:val="32"/>
          <w:szCs w:val="32"/>
        </w:rPr>
        <w:t xml:space="preserve"> analysis</w:t>
      </w:r>
      <w:r w:rsidR="00A80711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D73121">
        <w:rPr>
          <w:rFonts w:ascii="TH SarabunPSK" w:hAnsi="TH SarabunPSK" w:cs="TH SarabunPSK" w:hint="cs"/>
          <w:sz w:val="32"/>
          <w:szCs w:val="32"/>
          <w:cs/>
        </w:rPr>
        <w:t>การตรวจสารพันธุกรรม</w:t>
      </w:r>
      <w:r w:rsidR="00D73121" w:rsidRPr="008004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73121" w:rsidRPr="008004B7">
        <w:rPr>
          <w:rFonts w:ascii="TH SarabunPSK" w:hAnsi="TH SarabunPSK" w:cs="TH SarabunPSK"/>
          <w:sz w:val="32"/>
          <w:szCs w:val="32"/>
        </w:rPr>
        <w:t>DNA</w:t>
      </w:r>
      <w:r w:rsidR="00D73121">
        <w:rPr>
          <w:rFonts w:ascii="TH SarabunPSK" w:hAnsi="TH SarabunPSK" w:cs="TH SarabunPSK" w:hint="cs"/>
          <w:sz w:val="32"/>
          <w:szCs w:val="32"/>
          <w:cs/>
        </w:rPr>
        <w:t xml:space="preserve"> เปรียบ</w:t>
      </w:r>
      <w:r w:rsidR="00A80711">
        <w:rPr>
          <w:rFonts w:ascii="TH SarabunPSK" w:hAnsi="TH SarabunPSK" w:cs="TH SarabunPSK" w:hint="cs"/>
          <w:sz w:val="32"/>
          <w:szCs w:val="32"/>
          <w:cs/>
        </w:rPr>
        <w:t>เทียบความสัมพันธ์กับเครือญาติ</w:t>
      </w:r>
      <w:r w:rsidR="00A80711">
        <w:rPr>
          <w:rFonts w:ascii="TH SarabunPSK" w:hAnsi="TH SarabunPSK" w:cs="TH SarabunPSK"/>
          <w:sz w:val="32"/>
          <w:szCs w:val="32"/>
        </w:rPr>
        <w:t xml:space="preserve"> (DNA analysis)</w:t>
      </w:r>
      <w:r w:rsidR="00D73121">
        <w:rPr>
          <w:rFonts w:ascii="TH SarabunPSK" w:hAnsi="TH SarabunPSK" w:cs="TH SarabunPSK" w:hint="cs"/>
          <w:sz w:val="32"/>
          <w:szCs w:val="32"/>
          <w:cs/>
        </w:rPr>
        <w:t xml:space="preserve"> การตรวจฟันของศพ</w:t>
      </w:r>
      <w:r w:rsidR="00A80711">
        <w:rPr>
          <w:rFonts w:ascii="TH SarabunPSK" w:hAnsi="TH SarabunPSK" w:cs="TH SarabunPSK"/>
          <w:sz w:val="32"/>
          <w:szCs w:val="32"/>
        </w:rPr>
        <w:t xml:space="preserve"> </w:t>
      </w:r>
      <w:r w:rsidR="00A80711">
        <w:rPr>
          <w:rFonts w:ascii="TH SarabunPSK" w:hAnsi="TH SarabunPSK" w:cs="TH SarabunPSK" w:hint="cs"/>
          <w:sz w:val="32"/>
          <w:szCs w:val="32"/>
          <w:cs/>
        </w:rPr>
        <w:t>เปรียบเทียบกับ</w:t>
      </w:r>
      <w:r w:rsidR="00D73121">
        <w:rPr>
          <w:rFonts w:ascii="TH SarabunPSK" w:hAnsi="TH SarabunPSK" w:cs="TH SarabunPSK" w:hint="cs"/>
          <w:sz w:val="32"/>
          <w:szCs w:val="32"/>
          <w:cs/>
        </w:rPr>
        <w:t>ประวัติการทำฟันในอดีต</w:t>
      </w:r>
      <w:r w:rsidR="00A80711">
        <w:rPr>
          <w:rFonts w:ascii="TH SarabunPSK" w:hAnsi="TH SarabunPSK" w:cs="TH SarabunPSK"/>
          <w:sz w:val="32"/>
          <w:szCs w:val="32"/>
        </w:rPr>
        <w:t xml:space="preserve"> </w:t>
      </w:r>
      <w:r w:rsidR="00A80711">
        <w:rPr>
          <w:rFonts w:ascii="TH SarabunPSK" w:hAnsi="TH SarabunPSK" w:cs="TH SarabunPSK"/>
          <w:sz w:val="32"/>
          <w:szCs w:val="32"/>
        </w:rPr>
        <w:t>(forensic dentistry / forensic odontology)</w:t>
      </w:r>
      <w:r w:rsidR="00D73121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D73121" w:rsidRPr="00D73121">
        <w:rPr>
          <w:rFonts w:ascii="TH SarabunPSK" w:hAnsi="TH SarabunPSK" w:cs="TH SarabunPSK"/>
          <w:sz w:val="32"/>
          <w:szCs w:val="32"/>
          <w:cs/>
        </w:rPr>
        <w:t>การตรวจเปรียบเทียบภาพเอกซเรย์</w:t>
      </w:r>
      <w:r w:rsidR="00D73121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="00A80711">
        <w:rPr>
          <w:rFonts w:ascii="TH SarabunPSK" w:hAnsi="TH SarabunPSK" w:cs="TH SarabunPSK"/>
          <w:sz w:val="32"/>
          <w:szCs w:val="32"/>
        </w:rPr>
        <w:t xml:space="preserve"> (CT) </w:t>
      </w:r>
      <w:r w:rsidR="00D73121" w:rsidRPr="00D73121">
        <w:rPr>
          <w:rFonts w:ascii="TH SarabunPSK" w:hAnsi="TH SarabunPSK" w:cs="TH SarabunPSK"/>
          <w:sz w:val="32"/>
          <w:szCs w:val="32"/>
          <w:cs/>
        </w:rPr>
        <w:t>ก่อนตายและหลังตาย</w:t>
      </w:r>
    </w:p>
    <w:p w14:paraId="73B375CC" w14:textId="7C49E75F" w:rsidR="009E3546" w:rsidRDefault="009E3546" w:rsidP="00C82161">
      <w:pPr>
        <w:pStyle w:val="ListParagraph"/>
        <w:numPr>
          <w:ilvl w:val="0"/>
          <w:numId w:val="5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การเสียชีวิตจากการ</w:t>
      </w:r>
      <w:r w:rsidR="0018220D">
        <w:rPr>
          <w:rFonts w:ascii="TH SarabunPSK" w:hAnsi="TH SarabunPSK" w:cs="TH SarabunPSK" w:hint="cs"/>
          <w:sz w:val="32"/>
          <w:szCs w:val="32"/>
          <w:cs/>
        </w:rPr>
        <w:t>ถูก</w:t>
      </w:r>
      <w:r>
        <w:rPr>
          <w:rFonts w:ascii="TH SarabunPSK" w:hAnsi="TH SarabunPSK" w:cs="TH SarabunPSK" w:hint="cs"/>
          <w:sz w:val="32"/>
          <w:szCs w:val="32"/>
          <w:cs/>
        </w:rPr>
        <w:t>ทำร้ายร่างกาย แพทย์จะตรวจดูบาดแผลภายนอกและการบาดเจ็บ</w:t>
      </w:r>
      <w:r w:rsidR="0018220D">
        <w:rPr>
          <w:rFonts w:ascii="TH SarabunPSK" w:hAnsi="TH SarabunPSK" w:cs="TH SarabunPSK" w:hint="cs"/>
          <w:sz w:val="32"/>
          <w:szCs w:val="32"/>
          <w:cs/>
        </w:rPr>
        <w:t>ของอวัยวะ</w:t>
      </w:r>
      <w:r>
        <w:rPr>
          <w:rFonts w:ascii="TH SarabunPSK" w:hAnsi="TH SarabunPSK" w:cs="TH SarabunPSK" w:hint="cs"/>
          <w:sz w:val="32"/>
          <w:szCs w:val="32"/>
          <w:cs/>
        </w:rPr>
        <w:t>ภายใน เพื่อประเมินย้อนกลับไปถึงเหตุการณ์ที่เกิดขึ้นและเชื่อมโยงไปถึงอาวุธที่ใช้ก่อเหตุ รวมทั้งเก็บชีววัตถุพยานที่สามารถเชื่อมโยงไปถึงผู้กระทำผิดในคดี</w:t>
      </w:r>
    </w:p>
    <w:p w14:paraId="0F87C12A" w14:textId="703671AA" w:rsidR="00C82161" w:rsidRDefault="00C82161" w:rsidP="00C82161">
      <w:pPr>
        <w:pStyle w:val="ListParagraph"/>
        <w:numPr>
          <w:ilvl w:val="0"/>
          <w:numId w:val="5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การเสียชีวิตจากการจมน้ำ แพทย์จะตรวจดู</w:t>
      </w:r>
      <w:r w:rsidR="00A80711">
        <w:rPr>
          <w:rFonts w:ascii="TH SarabunPSK" w:hAnsi="TH SarabunPSK" w:cs="TH SarabunPSK" w:hint="cs"/>
          <w:sz w:val="32"/>
          <w:szCs w:val="32"/>
          <w:cs/>
        </w:rPr>
        <w:t>ลักษณะของการ</w:t>
      </w:r>
      <w:r w:rsidR="00A80711">
        <w:rPr>
          <w:rFonts w:ascii="TH SarabunPSK" w:hAnsi="TH SarabunPSK" w:cs="TH SarabunPSK" w:hint="cs"/>
          <w:sz w:val="32"/>
          <w:szCs w:val="32"/>
          <w:cs/>
        </w:rPr>
        <w:t>สำลักน้ำ สิ่งแปลกปลอมในน้ำ หรือสัตว์น้ำจำพวก</w:t>
      </w:r>
      <w:proofErr w:type="spellStart"/>
      <w:r w:rsidR="00A80711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="00A80711">
        <w:rPr>
          <w:rFonts w:ascii="TH SarabunPSK" w:hAnsi="TH SarabunPSK" w:cs="TH SarabunPSK" w:hint="cs"/>
          <w:sz w:val="32"/>
          <w:szCs w:val="32"/>
          <w:cs/>
        </w:rPr>
        <w:t>อะตอม</w:t>
      </w:r>
      <w:r w:rsidR="00A80711">
        <w:rPr>
          <w:rFonts w:ascii="TH SarabunPSK" w:hAnsi="TH SarabunPSK" w:cs="TH SarabunPSK" w:hint="cs"/>
          <w:sz w:val="32"/>
          <w:szCs w:val="32"/>
          <w:cs/>
        </w:rPr>
        <w:t>ในแหล่งน้ำ</w:t>
      </w:r>
      <w:r w:rsidR="00A807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0711">
        <w:rPr>
          <w:rFonts w:ascii="TH SarabunPSK" w:hAnsi="TH SarabunPSK" w:cs="TH SarabunPSK" w:hint="cs"/>
          <w:sz w:val="32"/>
          <w:szCs w:val="32"/>
          <w:cs/>
        </w:rPr>
        <w:t>เข้าสู่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ปอดและทางเดินหายใจ </w:t>
      </w:r>
    </w:p>
    <w:p w14:paraId="6EE663FD" w14:textId="3DBA0860" w:rsidR="00C82161" w:rsidRDefault="00C82161" w:rsidP="00C82161">
      <w:pPr>
        <w:pStyle w:val="ListParagraph"/>
        <w:numPr>
          <w:ilvl w:val="0"/>
          <w:numId w:val="5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การเสียชีวิตจากการถูกไฟไหม้ </w:t>
      </w:r>
      <w:r>
        <w:rPr>
          <w:rFonts w:ascii="TH SarabunPSK" w:hAnsi="TH SarabunPSK" w:cs="TH SarabunPSK" w:hint="cs"/>
          <w:sz w:val="32"/>
          <w:szCs w:val="32"/>
          <w:cs/>
        </w:rPr>
        <w:t>แพทย์จะตรวจดู</w:t>
      </w:r>
      <w:r w:rsidR="009E3546">
        <w:rPr>
          <w:rFonts w:ascii="TH SarabunPSK" w:hAnsi="TH SarabunPSK" w:cs="TH SarabunPSK" w:hint="cs"/>
          <w:sz w:val="32"/>
          <w:szCs w:val="32"/>
          <w:cs/>
        </w:rPr>
        <w:t>ลักษณะของ</w:t>
      </w:r>
      <w:r>
        <w:rPr>
          <w:rFonts w:ascii="TH SarabunPSK" w:hAnsi="TH SarabunPSK" w:cs="TH SarabunPSK" w:hint="cs"/>
          <w:sz w:val="32"/>
          <w:szCs w:val="32"/>
          <w:cs/>
        </w:rPr>
        <w:t>การสำลักควันไฟเข้าสู่ปอด</w:t>
      </w:r>
      <w:r w:rsidR="009E3546">
        <w:rPr>
          <w:rFonts w:ascii="TH SarabunPSK" w:hAnsi="TH SarabunPSK" w:cs="TH SarabunPSK" w:hint="cs"/>
          <w:sz w:val="32"/>
          <w:szCs w:val="32"/>
          <w:cs/>
        </w:rPr>
        <w:t>และทางเดินหายใจ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3546">
        <w:rPr>
          <w:rFonts w:ascii="TH SarabunPSK" w:hAnsi="TH SarabunPSK" w:cs="TH SarabunPSK" w:hint="cs"/>
          <w:sz w:val="32"/>
          <w:szCs w:val="32"/>
          <w:cs/>
        </w:rPr>
        <w:t>และการ</w:t>
      </w:r>
      <w:r>
        <w:rPr>
          <w:rFonts w:ascii="TH SarabunPSK" w:hAnsi="TH SarabunPSK" w:cs="TH SarabunPSK" w:hint="cs"/>
          <w:sz w:val="32"/>
          <w:szCs w:val="32"/>
          <w:cs/>
        </w:rPr>
        <w:t>สูดดมควันก๊าซพิษเข้าสู่กระแสเลือด</w:t>
      </w:r>
    </w:p>
    <w:p w14:paraId="45C85F7E" w14:textId="78835E30" w:rsidR="00827632" w:rsidRDefault="00D73121" w:rsidP="00501776">
      <w:pPr>
        <w:pStyle w:val="ListParagraph"/>
        <w:numPr>
          <w:ilvl w:val="0"/>
          <w:numId w:val="5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การเสียชีวิตจากการผูกคอ แพทย์จะตรวจประเมินดูความเป็นไปที่ผู้เสียชีวิตจะผูกคอด้วยตัวเอง และตรวจดู</w:t>
      </w:r>
      <w:r w:rsidR="00B82F17">
        <w:rPr>
          <w:rFonts w:ascii="TH SarabunPSK" w:hAnsi="TH SarabunPSK" w:cs="TH SarabunPSK" w:hint="cs"/>
          <w:sz w:val="32"/>
          <w:szCs w:val="32"/>
          <w:cs/>
        </w:rPr>
        <w:t>ลักษณะของ</w:t>
      </w:r>
      <w:r>
        <w:rPr>
          <w:rFonts w:ascii="TH SarabunPSK" w:hAnsi="TH SarabunPSK" w:cs="TH SarabunPSK" w:hint="cs"/>
          <w:sz w:val="32"/>
          <w:szCs w:val="32"/>
          <w:cs/>
        </w:rPr>
        <w:t>รอย</w:t>
      </w:r>
      <w:r w:rsidR="00A80711">
        <w:rPr>
          <w:rFonts w:ascii="TH SarabunPSK" w:hAnsi="TH SarabunPSK" w:cs="TH SarabunPSK" w:hint="cs"/>
          <w:sz w:val="32"/>
          <w:szCs w:val="32"/>
          <w:cs/>
        </w:rPr>
        <w:t>กด</w:t>
      </w:r>
      <w:r>
        <w:rPr>
          <w:rFonts w:ascii="TH SarabunPSK" w:hAnsi="TH SarabunPSK" w:cs="TH SarabunPSK" w:hint="cs"/>
          <w:sz w:val="32"/>
          <w:szCs w:val="32"/>
          <w:cs/>
        </w:rPr>
        <w:t>รัดบริเวณลำคอ</w:t>
      </w:r>
      <w:r w:rsidR="00B82F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และการบาดเจ็บของกล้ามเนื้อ กระดูก และกระดูกอ่อนบริเวณลำคอ</w:t>
      </w:r>
    </w:p>
    <w:p w14:paraId="7EDC79E9" w14:textId="1F6778F1" w:rsidR="0018220D" w:rsidRDefault="0018220D" w:rsidP="00501776">
      <w:pPr>
        <w:pStyle w:val="ListParagraph"/>
        <w:numPr>
          <w:ilvl w:val="0"/>
          <w:numId w:val="5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การเสียชีวิตของทารกแรกเกิด แพทย์จะตรวจประเมิน</w:t>
      </w:r>
      <w:r w:rsidR="00085D79">
        <w:rPr>
          <w:rFonts w:ascii="TH SarabunPSK" w:hAnsi="TH SarabunPSK" w:cs="TH SarabunPSK" w:hint="cs"/>
          <w:sz w:val="32"/>
          <w:szCs w:val="32"/>
          <w:cs/>
        </w:rPr>
        <w:t>ลักษณะที่แสดงถึงการมีสภาพบุคคลของเด็กทารกแรกเกิด ได้แก่ การหายใจนำอากาศเข้าสู่ปอดและการดื่มนมเข้าสู่กระเพาะอาหาร รวมทั้ง</w:t>
      </w:r>
      <w:r w:rsidR="00B82F17">
        <w:rPr>
          <w:rFonts w:ascii="TH SarabunPSK" w:hAnsi="TH SarabunPSK" w:cs="TH SarabunPSK" w:hint="cs"/>
          <w:sz w:val="32"/>
          <w:szCs w:val="32"/>
          <w:cs/>
        </w:rPr>
        <w:t>ตรวจ</w:t>
      </w:r>
      <w:r w:rsidR="00085D79">
        <w:rPr>
          <w:rFonts w:ascii="TH SarabunPSK" w:hAnsi="TH SarabunPSK" w:cs="TH SarabunPSK" w:hint="cs"/>
          <w:sz w:val="32"/>
          <w:szCs w:val="32"/>
          <w:cs/>
        </w:rPr>
        <w:t>หาความผิดปกติของทารกและรก</w:t>
      </w:r>
      <w:r w:rsidR="00B82F17">
        <w:rPr>
          <w:rFonts w:ascii="TH SarabunPSK" w:hAnsi="TH SarabunPSK" w:cs="TH SarabunPSK" w:hint="cs"/>
          <w:sz w:val="32"/>
          <w:szCs w:val="32"/>
          <w:cs/>
        </w:rPr>
        <w:t>ของมารดา</w:t>
      </w:r>
      <w:r w:rsidR="00085D79">
        <w:rPr>
          <w:rFonts w:ascii="TH SarabunPSK" w:hAnsi="TH SarabunPSK" w:cs="TH SarabunPSK" w:hint="cs"/>
          <w:sz w:val="32"/>
          <w:szCs w:val="32"/>
          <w:cs/>
        </w:rPr>
        <w:t xml:space="preserve"> ซึ่งอาจเป็นสาเหตุแห่งการเสียชีวิต</w:t>
      </w:r>
    </w:p>
    <w:p w14:paraId="7B93D9C5" w14:textId="3A3E30A2" w:rsidR="009E3546" w:rsidRPr="00A80711" w:rsidRDefault="009E3546" w:rsidP="00501776">
      <w:pPr>
        <w:pStyle w:val="ListParagraph"/>
        <w:numPr>
          <w:ilvl w:val="0"/>
          <w:numId w:val="51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9E3546">
        <w:rPr>
          <w:rFonts w:ascii="TH SarabunPSK" w:hAnsi="TH SarabunPSK" w:cs="TH SarabunPSK"/>
          <w:sz w:val="32"/>
          <w:szCs w:val="32"/>
          <w:cs/>
        </w:rPr>
        <w:t>การเสียชีวิตจากการ</w:t>
      </w:r>
      <w:r>
        <w:rPr>
          <w:rFonts w:ascii="TH SarabunPSK" w:hAnsi="TH SarabunPSK" w:cs="TH SarabunPSK" w:hint="cs"/>
          <w:sz w:val="32"/>
          <w:szCs w:val="32"/>
          <w:cs/>
        </w:rPr>
        <w:t>ได้รับสารไซยาไนด์ แพทย์จะตรวจดูความผิดปกติของสีเลือด และ</w:t>
      </w:r>
      <w:r w:rsidR="00E46E27">
        <w:rPr>
          <w:rFonts w:ascii="TH SarabunPSK" w:hAnsi="TH SarabunPSK" w:cs="TH SarabunPSK" w:hint="cs"/>
          <w:sz w:val="32"/>
          <w:szCs w:val="32"/>
          <w:cs/>
        </w:rPr>
        <w:t>เก็บ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ส่งสิ่งส่งตรวจ </w:t>
      </w:r>
      <w:r w:rsidR="00E46E27">
        <w:rPr>
          <w:rFonts w:ascii="TH SarabunPSK" w:hAnsi="TH SarabunPSK" w:cs="TH SarabunPSK" w:hint="cs"/>
          <w:sz w:val="32"/>
          <w:szCs w:val="32"/>
          <w:cs/>
        </w:rPr>
        <w:t>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เลือด เศษอาหารและของเหลวภายในกระเพาะอาหาร</w:t>
      </w:r>
      <w:r w:rsidR="00E46E27">
        <w:rPr>
          <w:rFonts w:ascii="TH SarabunPSK" w:hAnsi="TH SarabunPSK" w:cs="TH SarabunPSK" w:hint="cs"/>
          <w:sz w:val="32"/>
          <w:szCs w:val="32"/>
          <w:cs/>
        </w:rPr>
        <w:t xml:space="preserve"> ฯลฯ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46E27">
        <w:rPr>
          <w:rFonts w:ascii="TH SarabunPSK" w:hAnsi="TH SarabunPSK" w:cs="TH SarabunPSK" w:hint="cs"/>
          <w:sz w:val="32"/>
          <w:szCs w:val="32"/>
          <w:cs/>
        </w:rPr>
        <w:t>ส่ง</w:t>
      </w:r>
      <w:r>
        <w:rPr>
          <w:rFonts w:ascii="TH SarabunPSK" w:hAnsi="TH SarabunPSK" w:cs="TH SarabunPSK" w:hint="cs"/>
          <w:sz w:val="32"/>
          <w:szCs w:val="32"/>
          <w:cs/>
        </w:rPr>
        <w:t>ไปยังห้องปฏิบัติการเพื่อตรวจหาสาร</w:t>
      </w:r>
      <w:r>
        <w:rPr>
          <w:rFonts w:ascii="TH SarabunPSK" w:hAnsi="TH SarabunPSK" w:cs="TH SarabunPSK" w:hint="cs"/>
          <w:sz w:val="32"/>
          <w:szCs w:val="32"/>
          <w:cs/>
        </w:rPr>
        <w:t>ไซยาไนด์</w:t>
      </w:r>
    </w:p>
    <w:sectPr w:rsidR="009E3546" w:rsidRPr="00A80711" w:rsidSect="003C3F6A">
      <w:footerReference w:type="default" r:id="rId7"/>
      <w:pgSz w:w="12240" w:h="15840"/>
      <w:pgMar w:top="1276" w:right="616" w:bottom="568" w:left="993" w:header="720" w:footer="1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0F30A" w14:textId="77777777" w:rsidR="00F3094A" w:rsidRDefault="00F3094A" w:rsidP="00956A68">
      <w:pPr>
        <w:spacing w:after="0" w:line="240" w:lineRule="auto"/>
      </w:pPr>
      <w:r>
        <w:separator/>
      </w:r>
    </w:p>
  </w:endnote>
  <w:endnote w:type="continuationSeparator" w:id="0">
    <w:p w14:paraId="2B7CFAB0" w14:textId="77777777" w:rsidR="00F3094A" w:rsidRDefault="00F3094A" w:rsidP="0095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8604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B10E8" w14:textId="2E0AAADE" w:rsidR="00956A68" w:rsidRDefault="00956A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0DD0B" w14:textId="77777777" w:rsidR="00956A68" w:rsidRDefault="00956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4B99A" w14:textId="77777777" w:rsidR="00F3094A" w:rsidRDefault="00F3094A" w:rsidP="00956A68">
      <w:pPr>
        <w:spacing w:after="0" w:line="240" w:lineRule="auto"/>
      </w:pPr>
      <w:r>
        <w:separator/>
      </w:r>
    </w:p>
  </w:footnote>
  <w:footnote w:type="continuationSeparator" w:id="0">
    <w:p w14:paraId="2874C6F6" w14:textId="77777777" w:rsidR="00F3094A" w:rsidRDefault="00F3094A" w:rsidP="0095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980"/>
    <w:multiLevelType w:val="multilevel"/>
    <w:tmpl w:val="F31C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7F6C"/>
    <w:multiLevelType w:val="hybridMultilevel"/>
    <w:tmpl w:val="6D98DAE8"/>
    <w:lvl w:ilvl="0" w:tplc="2CAC33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5D69"/>
    <w:multiLevelType w:val="multilevel"/>
    <w:tmpl w:val="9F38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C1672"/>
    <w:multiLevelType w:val="multilevel"/>
    <w:tmpl w:val="9EFE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30401"/>
    <w:multiLevelType w:val="hybridMultilevel"/>
    <w:tmpl w:val="B51467F2"/>
    <w:lvl w:ilvl="0" w:tplc="2CAC33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E1F9D"/>
    <w:multiLevelType w:val="hybridMultilevel"/>
    <w:tmpl w:val="14E29C9C"/>
    <w:lvl w:ilvl="0" w:tplc="2CAC33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00912"/>
    <w:multiLevelType w:val="multilevel"/>
    <w:tmpl w:val="32D8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31630"/>
    <w:multiLevelType w:val="multilevel"/>
    <w:tmpl w:val="E5C4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1A4202"/>
    <w:multiLevelType w:val="multilevel"/>
    <w:tmpl w:val="2EDE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E5C9A"/>
    <w:multiLevelType w:val="hybridMultilevel"/>
    <w:tmpl w:val="74CAFD14"/>
    <w:lvl w:ilvl="0" w:tplc="2CAC33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7501E"/>
    <w:multiLevelType w:val="multilevel"/>
    <w:tmpl w:val="BBA2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06DCF"/>
    <w:multiLevelType w:val="multilevel"/>
    <w:tmpl w:val="F1FE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07C02"/>
    <w:multiLevelType w:val="hybridMultilevel"/>
    <w:tmpl w:val="4872B408"/>
    <w:lvl w:ilvl="0" w:tplc="2CAC33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DC5AA6"/>
    <w:multiLevelType w:val="multilevel"/>
    <w:tmpl w:val="A3F4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E571F"/>
    <w:multiLevelType w:val="multilevel"/>
    <w:tmpl w:val="04B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12648"/>
    <w:multiLevelType w:val="multilevel"/>
    <w:tmpl w:val="A464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05B47"/>
    <w:multiLevelType w:val="hybridMultilevel"/>
    <w:tmpl w:val="18B672B2"/>
    <w:lvl w:ilvl="0" w:tplc="2CAC3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1052C"/>
    <w:multiLevelType w:val="multilevel"/>
    <w:tmpl w:val="241C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82074"/>
    <w:multiLevelType w:val="hybridMultilevel"/>
    <w:tmpl w:val="7FFA3576"/>
    <w:lvl w:ilvl="0" w:tplc="2CAC33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E729E"/>
    <w:multiLevelType w:val="multilevel"/>
    <w:tmpl w:val="EF82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EF15F8"/>
    <w:multiLevelType w:val="hybridMultilevel"/>
    <w:tmpl w:val="52BA3742"/>
    <w:lvl w:ilvl="0" w:tplc="2B6655F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7F6DC6"/>
    <w:multiLevelType w:val="multilevel"/>
    <w:tmpl w:val="4576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8E33CA"/>
    <w:multiLevelType w:val="multilevel"/>
    <w:tmpl w:val="3264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E51E64"/>
    <w:multiLevelType w:val="multilevel"/>
    <w:tmpl w:val="4310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F571BD"/>
    <w:multiLevelType w:val="multilevel"/>
    <w:tmpl w:val="558C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5545B8"/>
    <w:multiLevelType w:val="multilevel"/>
    <w:tmpl w:val="C20A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1948FB"/>
    <w:multiLevelType w:val="hybridMultilevel"/>
    <w:tmpl w:val="C89A4CAC"/>
    <w:lvl w:ilvl="0" w:tplc="FA0E77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41AE6954"/>
    <w:multiLevelType w:val="multilevel"/>
    <w:tmpl w:val="F0B6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8F1683"/>
    <w:multiLevelType w:val="multilevel"/>
    <w:tmpl w:val="A8C2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044ABD"/>
    <w:multiLevelType w:val="multilevel"/>
    <w:tmpl w:val="D872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4F38C6"/>
    <w:multiLevelType w:val="multilevel"/>
    <w:tmpl w:val="7C74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A40353"/>
    <w:multiLevelType w:val="multilevel"/>
    <w:tmpl w:val="614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C2346C"/>
    <w:multiLevelType w:val="hybridMultilevel"/>
    <w:tmpl w:val="8F16AC64"/>
    <w:lvl w:ilvl="0" w:tplc="2CAC339E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3" w15:restartNumberingAfterBreak="0">
    <w:nsid w:val="571E6569"/>
    <w:multiLevelType w:val="multilevel"/>
    <w:tmpl w:val="5E7C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371D7B"/>
    <w:multiLevelType w:val="multilevel"/>
    <w:tmpl w:val="4ADC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7B6321"/>
    <w:multiLevelType w:val="hybridMultilevel"/>
    <w:tmpl w:val="66EE196C"/>
    <w:lvl w:ilvl="0" w:tplc="2CAC33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8516F"/>
    <w:multiLevelType w:val="multilevel"/>
    <w:tmpl w:val="1FD8E7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7" w15:restartNumberingAfterBreak="0">
    <w:nsid w:val="62AD411D"/>
    <w:multiLevelType w:val="multilevel"/>
    <w:tmpl w:val="50A0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0458EA"/>
    <w:multiLevelType w:val="multilevel"/>
    <w:tmpl w:val="A502A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DF3E9F"/>
    <w:multiLevelType w:val="multilevel"/>
    <w:tmpl w:val="2CC4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D01EBD"/>
    <w:multiLevelType w:val="hybridMultilevel"/>
    <w:tmpl w:val="FE942350"/>
    <w:lvl w:ilvl="0" w:tplc="2CAC33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9C1201"/>
    <w:multiLevelType w:val="hybridMultilevel"/>
    <w:tmpl w:val="92EA8E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FA7620"/>
    <w:multiLevelType w:val="multilevel"/>
    <w:tmpl w:val="DA7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762337"/>
    <w:multiLevelType w:val="multilevel"/>
    <w:tmpl w:val="4932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353EDB"/>
    <w:multiLevelType w:val="multilevel"/>
    <w:tmpl w:val="5168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CE5830"/>
    <w:multiLevelType w:val="multilevel"/>
    <w:tmpl w:val="E7EE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3B104D"/>
    <w:multiLevelType w:val="multilevel"/>
    <w:tmpl w:val="2C96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353B8B"/>
    <w:multiLevelType w:val="multilevel"/>
    <w:tmpl w:val="F7A2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AA2704"/>
    <w:multiLevelType w:val="multilevel"/>
    <w:tmpl w:val="FECE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B963E0"/>
    <w:multiLevelType w:val="hybridMultilevel"/>
    <w:tmpl w:val="30E62CF0"/>
    <w:lvl w:ilvl="0" w:tplc="2CAC33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bidi="th-TH"/>
      </w:rPr>
    </w:lvl>
    <w:lvl w:ilvl="1" w:tplc="51DA6D4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7F006F84"/>
    <w:multiLevelType w:val="hybridMultilevel"/>
    <w:tmpl w:val="EF9AACD2"/>
    <w:lvl w:ilvl="0" w:tplc="FA0E777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B2120B"/>
    <w:multiLevelType w:val="multilevel"/>
    <w:tmpl w:val="C4FC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309036">
    <w:abstractNumId w:val="51"/>
  </w:num>
  <w:num w:numId="2" w16cid:durableId="850611198">
    <w:abstractNumId w:val="34"/>
  </w:num>
  <w:num w:numId="3" w16cid:durableId="1602644099">
    <w:abstractNumId w:val="6"/>
  </w:num>
  <w:num w:numId="4" w16cid:durableId="276565051">
    <w:abstractNumId w:val="23"/>
  </w:num>
  <w:num w:numId="5" w16cid:durableId="521669409">
    <w:abstractNumId w:val="42"/>
  </w:num>
  <w:num w:numId="6" w16cid:durableId="253057255">
    <w:abstractNumId w:val="8"/>
  </w:num>
  <w:num w:numId="7" w16cid:durableId="1922333253">
    <w:abstractNumId w:val="44"/>
  </w:num>
  <w:num w:numId="8" w16cid:durableId="79067266">
    <w:abstractNumId w:val="0"/>
  </w:num>
  <w:num w:numId="9" w16cid:durableId="1084761955">
    <w:abstractNumId w:val="46"/>
  </w:num>
  <w:num w:numId="10" w16cid:durableId="1540631972">
    <w:abstractNumId w:val="15"/>
  </w:num>
  <w:num w:numId="11" w16cid:durableId="1157459856">
    <w:abstractNumId w:val="33"/>
  </w:num>
  <w:num w:numId="12" w16cid:durableId="1109466487">
    <w:abstractNumId w:val="17"/>
  </w:num>
  <w:num w:numId="13" w16cid:durableId="1544781763">
    <w:abstractNumId w:val="11"/>
  </w:num>
  <w:num w:numId="14" w16cid:durableId="1589264496">
    <w:abstractNumId w:val="13"/>
  </w:num>
  <w:num w:numId="15" w16cid:durableId="1489134829">
    <w:abstractNumId w:val="27"/>
  </w:num>
  <w:num w:numId="16" w16cid:durableId="1637711466">
    <w:abstractNumId w:val="14"/>
  </w:num>
  <w:num w:numId="17" w16cid:durableId="1717311994">
    <w:abstractNumId w:val="47"/>
  </w:num>
  <w:num w:numId="18" w16cid:durableId="1340959692">
    <w:abstractNumId w:val="28"/>
  </w:num>
  <w:num w:numId="19" w16cid:durableId="984627940">
    <w:abstractNumId w:val="21"/>
  </w:num>
  <w:num w:numId="20" w16cid:durableId="307168829">
    <w:abstractNumId w:val="3"/>
  </w:num>
  <w:num w:numId="21" w16cid:durableId="858159054">
    <w:abstractNumId w:val="29"/>
  </w:num>
  <w:num w:numId="22" w16cid:durableId="1726682401">
    <w:abstractNumId w:val="45"/>
  </w:num>
  <w:num w:numId="23" w16cid:durableId="1034842694">
    <w:abstractNumId w:val="31"/>
  </w:num>
  <w:num w:numId="24" w16cid:durableId="1702241769">
    <w:abstractNumId w:val="24"/>
  </w:num>
  <w:num w:numId="25" w16cid:durableId="1386176903">
    <w:abstractNumId w:val="39"/>
  </w:num>
  <w:num w:numId="26" w16cid:durableId="433281720">
    <w:abstractNumId w:val="30"/>
  </w:num>
  <w:num w:numId="27" w16cid:durableId="1950164166">
    <w:abstractNumId w:val="48"/>
  </w:num>
  <w:num w:numId="28" w16cid:durableId="1891568771">
    <w:abstractNumId w:val="43"/>
  </w:num>
  <w:num w:numId="29" w16cid:durableId="172456770">
    <w:abstractNumId w:val="19"/>
  </w:num>
  <w:num w:numId="30" w16cid:durableId="1092697866">
    <w:abstractNumId w:val="37"/>
  </w:num>
  <w:num w:numId="31" w16cid:durableId="2123039088">
    <w:abstractNumId w:val="2"/>
  </w:num>
  <w:num w:numId="32" w16cid:durableId="1474643213">
    <w:abstractNumId w:val="38"/>
  </w:num>
  <w:num w:numId="33" w16cid:durableId="1966305614">
    <w:abstractNumId w:val="22"/>
  </w:num>
  <w:num w:numId="34" w16cid:durableId="395127401">
    <w:abstractNumId w:val="10"/>
  </w:num>
  <w:num w:numId="35" w16cid:durableId="45180168">
    <w:abstractNumId w:val="25"/>
  </w:num>
  <w:num w:numId="36" w16cid:durableId="1958415202">
    <w:abstractNumId w:val="7"/>
  </w:num>
  <w:num w:numId="37" w16cid:durableId="1467819979">
    <w:abstractNumId w:val="41"/>
  </w:num>
  <w:num w:numId="38" w16cid:durableId="1122504253">
    <w:abstractNumId w:val="36"/>
  </w:num>
  <w:num w:numId="39" w16cid:durableId="1025596782">
    <w:abstractNumId w:val="49"/>
  </w:num>
  <w:num w:numId="40" w16cid:durableId="18313717">
    <w:abstractNumId w:val="9"/>
  </w:num>
  <w:num w:numId="41" w16cid:durableId="1562977792">
    <w:abstractNumId w:val="5"/>
  </w:num>
  <w:num w:numId="42" w16cid:durableId="2130514400">
    <w:abstractNumId w:val="1"/>
  </w:num>
  <w:num w:numId="43" w16cid:durableId="334260498">
    <w:abstractNumId w:val="16"/>
  </w:num>
  <w:num w:numId="44" w16cid:durableId="468941851">
    <w:abstractNumId w:val="35"/>
  </w:num>
  <w:num w:numId="45" w16cid:durableId="756905192">
    <w:abstractNumId w:val="18"/>
  </w:num>
  <w:num w:numId="46" w16cid:durableId="905530185">
    <w:abstractNumId w:val="40"/>
  </w:num>
  <w:num w:numId="47" w16cid:durableId="1154907811">
    <w:abstractNumId w:val="4"/>
  </w:num>
  <w:num w:numId="48" w16cid:durableId="1806777373">
    <w:abstractNumId w:val="32"/>
  </w:num>
  <w:num w:numId="49" w16cid:durableId="1528059486">
    <w:abstractNumId w:val="12"/>
  </w:num>
  <w:num w:numId="50" w16cid:durableId="226569970">
    <w:abstractNumId w:val="20"/>
  </w:num>
  <w:num w:numId="51" w16cid:durableId="691298378">
    <w:abstractNumId w:val="26"/>
  </w:num>
  <w:num w:numId="52" w16cid:durableId="14616936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76"/>
    <w:rsid w:val="000003F4"/>
    <w:rsid w:val="00014B71"/>
    <w:rsid w:val="000539C2"/>
    <w:rsid w:val="00080DCA"/>
    <w:rsid w:val="0008285D"/>
    <w:rsid w:val="00085D79"/>
    <w:rsid w:val="000960F6"/>
    <w:rsid w:val="000A7E7A"/>
    <w:rsid w:val="000B01B3"/>
    <w:rsid w:val="000C3724"/>
    <w:rsid w:val="000D045C"/>
    <w:rsid w:val="000D70CA"/>
    <w:rsid w:val="000E7A29"/>
    <w:rsid w:val="000F358E"/>
    <w:rsid w:val="00120A86"/>
    <w:rsid w:val="00124E7D"/>
    <w:rsid w:val="001347AB"/>
    <w:rsid w:val="00136B09"/>
    <w:rsid w:val="001400E6"/>
    <w:rsid w:val="00145A9E"/>
    <w:rsid w:val="00181EDC"/>
    <w:rsid w:val="0018220D"/>
    <w:rsid w:val="001A7193"/>
    <w:rsid w:val="001B2D2F"/>
    <w:rsid w:val="001C6154"/>
    <w:rsid w:val="001D78D0"/>
    <w:rsid w:val="001F2F18"/>
    <w:rsid w:val="00225E82"/>
    <w:rsid w:val="002321F3"/>
    <w:rsid w:val="00246D12"/>
    <w:rsid w:val="0025144E"/>
    <w:rsid w:val="00286856"/>
    <w:rsid w:val="002F2637"/>
    <w:rsid w:val="00310627"/>
    <w:rsid w:val="0031285F"/>
    <w:rsid w:val="00313A8D"/>
    <w:rsid w:val="00333522"/>
    <w:rsid w:val="00334881"/>
    <w:rsid w:val="003370EC"/>
    <w:rsid w:val="00342030"/>
    <w:rsid w:val="00382136"/>
    <w:rsid w:val="003C21D4"/>
    <w:rsid w:val="003C3F6A"/>
    <w:rsid w:val="003C5641"/>
    <w:rsid w:val="003D0593"/>
    <w:rsid w:val="003D262C"/>
    <w:rsid w:val="003D79C4"/>
    <w:rsid w:val="003E490A"/>
    <w:rsid w:val="003E5D87"/>
    <w:rsid w:val="003F3210"/>
    <w:rsid w:val="003F526B"/>
    <w:rsid w:val="00426569"/>
    <w:rsid w:val="004331AF"/>
    <w:rsid w:val="0043692B"/>
    <w:rsid w:val="00454252"/>
    <w:rsid w:val="00467980"/>
    <w:rsid w:val="00483892"/>
    <w:rsid w:val="004844E5"/>
    <w:rsid w:val="00497160"/>
    <w:rsid w:val="004A0D15"/>
    <w:rsid w:val="004C2A31"/>
    <w:rsid w:val="004C2A70"/>
    <w:rsid w:val="005005CE"/>
    <w:rsid w:val="00501776"/>
    <w:rsid w:val="005029A2"/>
    <w:rsid w:val="0052764B"/>
    <w:rsid w:val="00531854"/>
    <w:rsid w:val="00577E51"/>
    <w:rsid w:val="005B3319"/>
    <w:rsid w:val="005C50DD"/>
    <w:rsid w:val="005C7F6A"/>
    <w:rsid w:val="005D5694"/>
    <w:rsid w:val="005E57EC"/>
    <w:rsid w:val="005F6FF2"/>
    <w:rsid w:val="00631F07"/>
    <w:rsid w:val="006A3B2B"/>
    <w:rsid w:val="006C274A"/>
    <w:rsid w:val="006E751C"/>
    <w:rsid w:val="006F049A"/>
    <w:rsid w:val="00705AEF"/>
    <w:rsid w:val="00727B2B"/>
    <w:rsid w:val="007611B6"/>
    <w:rsid w:val="00762B9C"/>
    <w:rsid w:val="00767261"/>
    <w:rsid w:val="00774889"/>
    <w:rsid w:val="00786923"/>
    <w:rsid w:val="007B55B3"/>
    <w:rsid w:val="007B7A78"/>
    <w:rsid w:val="007C01EB"/>
    <w:rsid w:val="007C21EC"/>
    <w:rsid w:val="007C6AC6"/>
    <w:rsid w:val="008004B7"/>
    <w:rsid w:val="00813004"/>
    <w:rsid w:val="00827632"/>
    <w:rsid w:val="00871C9F"/>
    <w:rsid w:val="00880B08"/>
    <w:rsid w:val="008A7E75"/>
    <w:rsid w:val="008C6926"/>
    <w:rsid w:val="008C7035"/>
    <w:rsid w:val="008F567B"/>
    <w:rsid w:val="0090193C"/>
    <w:rsid w:val="00956A68"/>
    <w:rsid w:val="009573E9"/>
    <w:rsid w:val="00972189"/>
    <w:rsid w:val="009828FC"/>
    <w:rsid w:val="009A1AC8"/>
    <w:rsid w:val="009A3E80"/>
    <w:rsid w:val="009A5E5F"/>
    <w:rsid w:val="009B2950"/>
    <w:rsid w:val="009B3BA6"/>
    <w:rsid w:val="009C1909"/>
    <w:rsid w:val="009E29CE"/>
    <w:rsid w:val="009E2DFA"/>
    <w:rsid w:val="009E3546"/>
    <w:rsid w:val="00A07690"/>
    <w:rsid w:val="00A105D6"/>
    <w:rsid w:val="00A2501A"/>
    <w:rsid w:val="00A32058"/>
    <w:rsid w:val="00A56418"/>
    <w:rsid w:val="00A62EC6"/>
    <w:rsid w:val="00A80711"/>
    <w:rsid w:val="00A85EBA"/>
    <w:rsid w:val="00AB184B"/>
    <w:rsid w:val="00AC3B17"/>
    <w:rsid w:val="00AC6EC6"/>
    <w:rsid w:val="00AE0C70"/>
    <w:rsid w:val="00AE0F68"/>
    <w:rsid w:val="00B00B25"/>
    <w:rsid w:val="00B22CEB"/>
    <w:rsid w:val="00B254CC"/>
    <w:rsid w:val="00B507ED"/>
    <w:rsid w:val="00B66C93"/>
    <w:rsid w:val="00B82F17"/>
    <w:rsid w:val="00B840F2"/>
    <w:rsid w:val="00B90B34"/>
    <w:rsid w:val="00B97C80"/>
    <w:rsid w:val="00BE0BF4"/>
    <w:rsid w:val="00BE55AF"/>
    <w:rsid w:val="00BF52C8"/>
    <w:rsid w:val="00BF5583"/>
    <w:rsid w:val="00C2405A"/>
    <w:rsid w:val="00C33F06"/>
    <w:rsid w:val="00C51CEF"/>
    <w:rsid w:val="00C82161"/>
    <w:rsid w:val="00C84187"/>
    <w:rsid w:val="00CB4C50"/>
    <w:rsid w:val="00CC24C8"/>
    <w:rsid w:val="00CD1823"/>
    <w:rsid w:val="00D03B45"/>
    <w:rsid w:val="00D14CBD"/>
    <w:rsid w:val="00D23AF3"/>
    <w:rsid w:val="00D37030"/>
    <w:rsid w:val="00D63A84"/>
    <w:rsid w:val="00D73121"/>
    <w:rsid w:val="00D8108F"/>
    <w:rsid w:val="00D92260"/>
    <w:rsid w:val="00D94D05"/>
    <w:rsid w:val="00DB1C26"/>
    <w:rsid w:val="00DB20F7"/>
    <w:rsid w:val="00DC11DE"/>
    <w:rsid w:val="00DC1B39"/>
    <w:rsid w:val="00DC4ADD"/>
    <w:rsid w:val="00DC5179"/>
    <w:rsid w:val="00DC747C"/>
    <w:rsid w:val="00DD1257"/>
    <w:rsid w:val="00DD5CD9"/>
    <w:rsid w:val="00DF2C56"/>
    <w:rsid w:val="00DF4728"/>
    <w:rsid w:val="00DF4F67"/>
    <w:rsid w:val="00DF6811"/>
    <w:rsid w:val="00E014DF"/>
    <w:rsid w:val="00E1552E"/>
    <w:rsid w:val="00E34A39"/>
    <w:rsid w:val="00E46E27"/>
    <w:rsid w:val="00E47797"/>
    <w:rsid w:val="00E60533"/>
    <w:rsid w:val="00E61AA9"/>
    <w:rsid w:val="00E70C5E"/>
    <w:rsid w:val="00E85189"/>
    <w:rsid w:val="00E96842"/>
    <w:rsid w:val="00EB2E05"/>
    <w:rsid w:val="00EC00D9"/>
    <w:rsid w:val="00ED4D97"/>
    <w:rsid w:val="00ED5F0D"/>
    <w:rsid w:val="00EF5ECD"/>
    <w:rsid w:val="00F3094A"/>
    <w:rsid w:val="00F40B45"/>
    <w:rsid w:val="00F506AC"/>
    <w:rsid w:val="00F52938"/>
    <w:rsid w:val="00F61B27"/>
    <w:rsid w:val="00F87C56"/>
    <w:rsid w:val="00F970F9"/>
    <w:rsid w:val="00FB4ABF"/>
    <w:rsid w:val="00FB7BD2"/>
    <w:rsid w:val="00FC7BD9"/>
    <w:rsid w:val="00FD1A99"/>
    <w:rsid w:val="00FE279E"/>
    <w:rsid w:val="00FE3F63"/>
    <w:rsid w:val="00FF3506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4F2E7"/>
  <w15:chartTrackingRefBased/>
  <w15:docId w15:val="{F8724358-3DAD-4E4C-AD95-5438B072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7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77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77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17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017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01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7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A68"/>
  </w:style>
  <w:style w:type="paragraph" w:styleId="Footer">
    <w:name w:val="footer"/>
    <w:basedOn w:val="Normal"/>
    <w:link w:val="FooterChar"/>
    <w:uiPriority w:val="99"/>
    <w:unhideWhenUsed/>
    <w:rsid w:val="00956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6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Natthalak Pakdeenarong</dc:creator>
  <cp:keywords/>
  <dc:description/>
  <cp:lastModifiedBy>Raksachai N</cp:lastModifiedBy>
  <cp:revision>9</cp:revision>
  <dcterms:created xsi:type="dcterms:W3CDTF">2024-10-07T17:08:00Z</dcterms:created>
  <dcterms:modified xsi:type="dcterms:W3CDTF">2024-10-08T21:54:00Z</dcterms:modified>
</cp:coreProperties>
</file>