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F2" w:rsidRPr="001218F2" w:rsidRDefault="001218F2" w:rsidP="001218F2">
      <w:pPr>
        <w:shd w:val="clear" w:color="auto" w:fill="FFFFFF"/>
        <w:spacing w:after="136" w:line="360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4"/>
          <w:kern w:val="36"/>
          <w:sz w:val="44"/>
          <w:szCs w:val="44"/>
          <w:u w:val="single"/>
        </w:rPr>
      </w:pPr>
      <w:r w:rsidRPr="001218F2">
        <w:rPr>
          <w:rFonts w:ascii="Arial" w:eastAsia="Times New Roman" w:hAnsi="Arial" w:cs="Arial"/>
          <w:color w:val="444444"/>
          <w:spacing w:val="-14"/>
          <w:kern w:val="36"/>
          <w:sz w:val="44"/>
          <w:szCs w:val="44"/>
          <w:u w:val="single"/>
        </w:rPr>
        <w:t xml:space="preserve">Install JENKINS on </w:t>
      </w:r>
      <w:proofErr w:type="spellStart"/>
      <w:r w:rsidRPr="001218F2">
        <w:rPr>
          <w:rFonts w:ascii="Arial" w:eastAsia="Times New Roman" w:hAnsi="Arial" w:cs="Arial"/>
          <w:color w:val="444444"/>
          <w:spacing w:val="-14"/>
          <w:kern w:val="36"/>
          <w:sz w:val="44"/>
          <w:szCs w:val="44"/>
          <w:u w:val="single"/>
        </w:rPr>
        <w:t>CentOS</w:t>
      </w:r>
      <w:proofErr w:type="spellEnd"/>
      <w:r w:rsidRPr="001218F2">
        <w:rPr>
          <w:rFonts w:ascii="Arial" w:eastAsia="Times New Roman" w:hAnsi="Arial" w:cs="Arial"/>
          <w:color w:val="444444"/>
          <w:spacing w:val="-14"/>
          <w:kern w:val="36"/>
          <w:sz w:val="44"/>
          <w:szCs w:val="44"/>
          <w:u w:val="single"/>
        </w:rPr>
        <w:t>/RHEL 7</w:t>
      </w:r>
    </w:p>
    <w:p w:rsidR="001218F2" w:rsidRDefault="001218F2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With the rise of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culture, IT industries have changed for good. Organizations have been adopting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resources, tools for increasing the productivity. Automation tools are gaining more and more importance &amp; one such tool which is now being adopted at faster pace is, JENKINS.</w:t>
      </w:r>
    </w:p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Jenkins is famous, free &amp; open source Continuous Integration tool that is being used for development of the projects, their deployments &amp; automation.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in employed where we need continuous build &amp; integration for software deployments.</w:t>
      </w:r>
      <w:proofErr w:type="gramEnd"/>
    </w:p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In this tutorial, we will install &amp; configure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to be used on server with Centos/RHEL 7 installed, but same process can be used for installing </w:t>
      </w:r>
      <w:proofErr w:type="spell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on Centos/RHEL 6 as well.</w:t>
      </w:r>
    </w:p>
    <w:p w:rsidR="001218F2" w:rsidRDefault="001218F2" w:rsidP="001218F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 </w:t>
      </w:r>
    </w:p>
    <w:p w:rsidR="001218F2" w:rsidRDefault="001218F2" w:rsidP="001218F2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b w:val="0"/>
          <w:bCs w:val="0"/>
          <w:color w:val="444444"/>
          <w:spacing w:val="-10"/>
          <w:sz w:val="51"/>
          <w:szCs w:val="51"/>
        </w:rPr>
      </w:pPr>
      <w:r>
        <w:rPr>
          <w:rFonts w:ascii="inherit" w:hAnsi="inherit" w:cs="Arial"/>
          <w:b w:val="0"/>
          <w:bCs w:val="0"/>
          <w:color w:val="000000"/>
          <w:spacing w:val="-10"/>
          <w:sz w:val="51"/>
          <w:szCs w:val="51"/>
          <w:bdr w:val="none" w:sz="0" w:space="0" w:color="auto" w:frame="1"/>
        </w:rPr>
        <w:t>Pre-requisites</w:t>
      </w:r>
    </w:p>
    <w:p w:rsidR="001218F2" w:rsidRDefault="001218F2" w:rsidP="001218F2">
      <w:pPr>
        <w:numPr>
          <w:ilvl w:val="0"/>
          <w:numId w:val="1"/>
        </w:numPr>
        <w:shd w:val="clear" w:color="auto" w:fill="FFFFFF"/>
        <w:spacing w:after="0" w:line="240" w:lineRule="auto"/>
        <w:ind w:left="408"/>
        <w:textAlignment w:val="baseline"/>
        <w:rPr>
          <w:rFonts w:ascii="inherit" w:hAnsi="inherit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We need to JAVA 8 installed &amp; configured on the server where we will be installing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. We can install java using yum,</w:t>
      </w:r>
    </w:p>
    <w:tbl>
      <w:tblPr>
        <w:tblW w:w="9781" w:type="dxa"/>
        <w:shd w:val="clear" w:color="auto" w:fill="D6D6D6"/>
        <w:tblCellMar>
          <w:left w:w="0" w:type="dxa"/>
          <w:right w:w="0" w:type="dxa"/>
        </w:tblCellMar>
        <w:tblLook w:val="04A0"/>
      </w:tblPr>
      <w:tblGrid>
        <w:gridCol w:w="9781"/>
      </w:tblGrid>
      <w:tr w:rsidR="001218F2" w:rsidTr="001218F2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D6D6D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218F2" w:rsidRDefault="001218F2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$ yum install java-1.8.0-openjdk.x86_64</w:t>
            </w:r>
          </w:p>
        </w:tc>
      </w:tr>
    </w:tbl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For more detailed instructions on Java installation, read our article “</w:t>
      </w:r>
      <w:hyperlink r:id="rId5" w:history="1">
        <w:r>
          <w:rPr>
            <w:rStyle w:val="Strong"/>
            <w:rFonts w:ascii="inherit" w:hAnsi="inherit" w:cs="Arial"/>
            <w:color w:val="993300"/>
            <w:sz w:val="25"/>
            <w:szCs w:val="25"/>
            <w:bdr w:val="none" w:sz="0" w:space="0" w:color="auto" w:frame="1"/>
          </w:rPr>
          <w:t>INSTALLING JAVA ON CENTOS/</w:t>
        </w:r>
        <w:proofErr w:type="gramStart"/>
        <w:r>
          <w:rPr>
            <w:rStyle w:val="Strong"/>
            <w:rFonts w:ascii="inherit" w:hAnsi="inherit" w:cs="Arial"/>
            <w:color w:val="993300"/>
            <w:sz w:val="25"/>
            <w:szCs w:val="25"/>
            <w:bdr w:val="none" w:sz="0" w:space="0" w:color="auto" w:frame="1"/>
          </w:rPr>
          <w:t>RHEL ”</w:t>
        </w:r>
        <w:proofErr w:type="gramEnd"/>
      </w:hyperlink>
    </w:p>
    <w:p w:rsidR="001218F2" w:rsidRDefault="001218F2" w:rsidP="001218F2">
      <w:pPr>
        <w:numPr>
          <w:ilvl w:val="0"/>
          <w:numId w:val="2"/>
        </w:numPr>
        <w:shd w:val="clear" w:color="auto" w:fill="FFFFFF"/>
        <w:spacing w:after="0" w:line="240" w:lineRule="auto"/>
        <w:ind w:left="408"/>
        <w:textAlignment w:val="baseline"/>
        <w:rPr>
          <w:rFonts w:ascii="inherit" w:hAnsi="inherit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We also need to have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repository enabled on the server, as the </w:t>
      </w:r>
      <w:proofErr w:type="spell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is not available on default </w:t>
      </w:r>
      <w:proofErr w:type="spell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CentOS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/RHEL repositories. To enable the </w:t>
      </w:r>
      <w:proofErr w:type="spell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repository on Centos 7, run</w:t>
      </w:r>
    </w:p>
    <w:tbl>
      <w:tblPr>
        <w:tblW w:w="9781" w:type="dxa"/>
        <w:shd w:val="clear" w:color="auto" w:fill="D6D6D6"/>
        <w:tblCellMar>
          <w:left w:w="0" w:type="dxa"/>
          <w:right w:w="0" w:type="dxa"/>
        </w:tblCellMar>
        <w:tblLook w:val="04A0"/>
      </w:tblPr>
      <w:tblGrid>
        <w:gridCol w:w="9781"/>
      </w:tblGrid>
      <w:tr w:rsidR="001218F2" w:rsidTr="001218F2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218F2" w:rsidRDefault="001218F2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wget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-O /etc/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yum.repos.d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/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jenkins.repo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http://pkg.jenkins-ci.org/redhat-stable/jenkins.repo</w:t>
            </w:r>
            <w:r>
              <w:rPr>
                <w:rFonts w:ascii="inherit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br/>
            </w: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$ rpm –import http://pkg.jenkins-ci.org/redhat-stable/jenkins-ci.org.key</w:t>
            </w:r>
          </w:p>
        </w:tc>
      </w:tr>
    </w:tbl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Once the repository has been enabled, we will start the installation of the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.</w:t>
      </w:r>
    </w:p>
    <w:p w:rsidR="001218F2" w:rsidRDefault="001218F2" w:rsidP="001218F2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b w:val="0"/>
          <w:bCs w:val="0"/>
          <w:color w:val="444444"/>
          <w:spacing w:val="-10"/>
          <w:sz w:val="51"/>
          <w:szCs w:val="51"/>
        </w:rPr>
      </w:pPr>
      <w:r>
        <w:rPr>
          <w:rFonts w:ascii="inherit" w:hAnsi="inherit" w:cs="Arial"/>
          <w:b w:val="0"/>
          <w:bCs w:val="0"/>
          <w:color w:val="000000"/>
          <w:spacing w:val="-10"/>
          <w:sz w:val="51"/>
          <w:szCs w:val="51"/>
          <w:bdr w:val="none" w:sz="0" w:space="0" w:color="auto" w:frame="1"/>
        </w:rPr>
        <w:t>Step 1- Installation</w:t>
      </w:r>
    </w:p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We will now install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using the yum command,</w:t>
      </w:r>
    </w:p>
    <w:tbl>
      <w:tblPr>
        <w:tblW w:w="9781" w:type="dxa"/>
        <w:shd w:val="clear" w:color="auto" w:fill="D6D6D6"/>
        <w:tblCellMar>
          <w:left w:w="0" w:type="dxa"/>
          <w:right w:w="0" w:type="dxa"/>
        </w:tblCellMar>
        <w:tblLook w:val="04A0"/>
      </w:tblPr>
      <w:tblGrid>
        <w:gridCol w:w="9781"/>
      </w:tblGrid>
      <w:tr w:rsidR="001218F2" w:rsidTr="001218F2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D6D6D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218F2" w:rsidRDefault="001218F2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$ yum install 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jenkins</w:t>
            </w:r>
            <w:proofErr w:type="spellEnd"/>
          </w:p>
        </w:tc>
      </w:tr>
    </w:tbl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After the installation, we need to allow port 80 &amp; 8080 on the </w:t>
      </w:r>
      <w:proofErr w:type="spell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firewalld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of the system. Run,</w:t>
      </w:r>
    </w:p>
    <w:tbl>
      <w:tblPr>
        <w:tblW w:w="9781" w:type="dxa"/>
        <w:shd w:val="clear" w:color="auto" w:fill="D6D6D6"/>
        <w:tblCellMar>
          <w:left w:w="0" w:type="dxa"/>
          <w:right w:w="0" w:type="dxa"/>
        </w:tblCellMar>
        <w:tblLook w:val="04A0"/>
      </w:tblPr>
      <w:tblGrid>
        <w:gridCol w:w="9781"/>
      </w:tblGrid>
      <w:tr w:rsidR="001218F2" w:rsidTr="001218F2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218F2" w:rsidRDefault="001218F2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$ firewall-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–zone=public –add-port=8080/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tcp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–permanent</w:t>
            </w:r>
            <w:r>
              <w:rPr>
                <w:rFonts w:ascii="inherit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br/>
            </w: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$ firewall-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–zone=public –add-service=http –permanent</w:t>
            </w:r>
            <w:r>
              <w:rPr>
                <w:rFonts w:ascii="inherit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br/>
            </w: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$ firewall-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–reload</w:t>
            </w:r>
          </w:p>
        </w:tc>
      </w:tr>
    </w:tbl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Now restart the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service &amp; enable it for boot time,</w:t>
      </w:r>
    </w:p>
    <w:tbl>
      <w:tblPr>
        <w:tblW w:w="9781" w:type="dxa"/>
        <w:shd w:val="clear" w:color="auto" w:fill="D6D6D6"/>
        <w:tblCellMar>
          <w:left w:w="0" w:type="dxa"/>
          <w:right w:w="0" w:type="dxa"/>
        </w:tblCellMar>
        <w:tblLook w:val="04A0"/>
      </w:tblPr>
      <w:tblGrid>
        <w:gridCol w:w="9781"/>
      </w:tblGrid>
      <w:tr w:rsidR="001218F2" w:rsidTr="001218F2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D6D6D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218F2" w:rsidRDefault="001218F2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systemctl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start 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jenkins</w:t>
            </w:r>
            <w:proofErr w:type="spellEnd"/>
            <w:r>
              <w:rPr>
                <w:rFonts w:ascii="inherit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br/>
            </w: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systemctl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enable 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jenkins</w:t>
            </w:r>
            <w:proofErr w:type="spellEnd"/>
          </w:p>
        </w:tc>
      </w:tr>
    </w:tbl>
    <w:p w:rsidR="001218F2" w:rsidRDefault="001218F2" w:rsidP="001218F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 </w:t>
      </w:r>
    </w:p>
    <w:p w:rsidR="001218F2" w:rsidRDefault="001218F2" w:rsidP="001218F2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b w:val="0"/>
          <w:bCs w:val="0"/>
          <w:color w:val="444444"/>
          <w:spacing w:val="-10"/>
          <w:sz w:val="51"/>
          <w:szCs w:val="51"/>
        </w:rPr>
      </w:pPr>
      <w:r>
        <w:rPr>
          <w:rFonts w:ascii="inherit" w:hAnsi="inherit" w:cs="Arial"/>
          <w:b w:val="0"/>
          <w:bCs w:val="0"/>
          <w:color w:val="000000"/>
          <w:spacing w:val="-10"/>
          <w:sz w:val="51"/>
          <w:szCs w:val="51"/>
          <w:bdr w:val="none" w:sz="0" w:space="0" w:color="auto" w:frame="1"/>
        </w:rPr>
        <w:t>Step 2- Logging to web-interface</w:t>
      </w:r>
    </w:p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We can now access the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server through the web interface. To access the server, open the web browser &amp; enter the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url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,</w:t>
      </w:r>
    </w:p>
    <w:tbl>
      <w:tblPr>
        <w:tblW w:w="9781" w:type="dxa"/>
        <w:shd w:val="clear" w:color="auto" w:fill="D6D6D6"/>
        <w:tblCellMar>
          <w:left w:w="0" w:type="dxa"/>
          <w:right w:w="0" w:type="dxa"/>
        </w:tblCellMar>
        <w:tblLook w:val="04A0"/>
      </w:tblPr>
      <w:tblGrid>
        <w:gridCol w:w="9781"/>
      </w:tblGrid>
      <w:tr w:rsidR="001218F2" w:rsidTr="001218F2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218F2" w:rsidRDefault="001218F2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$ http:// 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localhost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or 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Ip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address:8080</w:t>
            </w:r>
          </w:p>
        </w:tc>
      </w:tr>
    </w:tbl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On the page you will asked to enter the administrator password, which can be found in the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log file i.e. ‘/</w:t>
      </w:r>
      <w:proofErr w:type="spell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var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/log/</w:t>
      </w:r>
      <w:proofErr w:type="spell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/jenkins.log’. To retrieve the password, run</w:t>
      </w:r>
    </w:p>
    <w:tbl>
      <w:tblPr>
        <w:tblW w:w="9781" w:type="dxa"/>
        <w:shd w:val="clear" w:color="auto" w:fill="D6D6D6"/>
        <w:tblCellMar>
          <w:left w:w="0" w:type="dxa"/>
          <w:right w:w="0" w:type="dxa"/>
        </w:tblCellMar>
        <w:tblLook w:val="04A0"/>
      </w:tblPr>
      <w:tblGrid>
        <w:gridCol w:w="9781"/>
      </w:tblGrid>
      <w:tr w:rsidR="001218F2" w:rsidTr="001218F2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D6D6D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218F2" w:rsidRDefault="001218F2">
            <w:pPr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grep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-A 5 password /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var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/log/</w:t>
            </w:r>
            <w:proofErr w:type="spellStart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jenkins</w:t>
            </w:r>
            <w:proofErr w:type="spellEnd"/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  <w:bdr w:val="none" w:sz="0" w:space="0" w:color="auto" w:frame="1"/>
              </w:rPr>
              <w:t>/jenkins.log</w:t>
            </w:r>
          </w:p>
        </w:tc>
      </w:tr>
    </w:tbl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Enter the password &amp; you can then further configure the </w:t>
      </w:r>
      <w:proofErr w:type="spellStart"/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server as per your requirements.</w:t>
      </w:r>
    </w:p>
    <w:p w:rsidR="001218F2" w:rsidRDefault="001218F2" w:rsidP="001218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5"/>
          <w:szCs w:val="25"/>
        </w:rPr>
      </w:pPr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That’s it for our current </w:t>
      </w:r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tutorial,</w:t>
      </w:r>
      <w:proofErr w:type="gram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in our future tutorial we will discuss how we can integrate </w:t>
      </w:r>
      <w:proofErr w:type="spell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jenkins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 with local repositories or with </w:t>
      </w:r>
      <w:proofErr w:type="spell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git</w:t>
      </w:r>
      <w:proofErr w:type="spellEnd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 xml:space="preserve">. </w:t>
      </w:r>
      <w:proofErr w:type="gramStart"/>
      <w:r>
        <w:rPr>
          <w:rFonts w:ascii="inherit" w:hAnsi="inherit" w:cs="Arial"/>
          <w:color w:val="000000"/>
          <w:sz w:val="25"/>
          <w:szCs w:val="25"/>
          <w:bdr w:val="none" w:sz="0" w:space="0" w:color="auto" w:frame="1"/>
        </w:rPr>
        <w:t>ADIOS !!!</w:t>
      </w:r>
      <w:proofErr w:type="gramEnd"/>
    </w:p>
    <w:p w:rsidR="001218F2" w:rsidRPr="001218F2" w:rsidRDefault="001218F2">
      <w:pPr>
        <w:rPr>
          <w:sz w:val="44"/>
          <w:szCs w:val="44"/>
        </w:rPr>
      </w:pPr>
    </w:p>
    <w:sectPr w:rsidR="001218F2" w:rsidRPr="0012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23CE9"/>
    <w:multiLevelType w:val="multilevel"/>
    <w:tmpl w:val="D934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AC67E1"/>
    <w:multiLevelType w:val="multilevel"/>
    <w:tmpl w:val="F3C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218F2"/>
    <w:rsid w:val="001218F2"/>
    <w:rsid w:val="00AD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8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uxtechlab.com/installing-java-7-8-centosrhel-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2017-11-30T11:33:00Z</dcterms:created>
  <dcterms:modified xsi:type="dcterms:W3CDTF">2017-11-30T13:20:00Z</dcterms:modified>
</cp:coreProperties>
</file>