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5B7046" w:rsidP="005B7046">
      <w:pPr>
        <w:autoSpaceDE w:val="0"/>
        <w:autoSpaceDN w:val="0"/>
        <w:adjustRightInd w:val="0"/>
        <w:spacing w:after="0" w:line="240" w:lineRule="auto"/>
        <w:rPr>
          <w:rFonts w:ascii="Times New Roman" w:hAnsi="Times New Roman" w:cs="Times New Roman"/>
          <w:sz w:val="28"/>
          <w:szCs w:val="28"/>
        </w:rPr>
      </w:pPr>
      <w:r w:rsidRPr="005B7046">
        <w:rPr>
          <w:rFonts w:ascii="Times New Roman" w:hAnsi="Times New Roman" w:cs="Times New Roman"/>
          <w:sz w:val="28"/>
          <w:szCs w:val="28"/>
        </w:rPr>
        <w:t xml:space="preserve">Video-Based Abnormal Driving </w:t>
      </w:r>
      <w:r w:rsidRPr="005B7046">
        <w:rPr>
          <w:rFonts w:ascii="Times New Roman" w:hAnsi="Times New Roman" w:cs="Times New Roman"/>
          <w:sz w:val="28"/>
          <w:szCs w:val="28"/>
        </w:rPr>
        <w:t>Behaviour</w:t>
      </w:r>
      <w:r>
        <w:rPr>
          <w:rFonts w:ascii="Times New Roman" w:hAnsi="Times New Roman" w:cs="Times New Roman"/>
          <w:sz w:val="28"/>
          <w:szCs w:val="28"/>
        </w:rPr>
        <w:t xml:space="preserve"> </w:t>
      </w:r>
      <w:r w:rsidRPr="005B7046">
        <w:rPr>
          <w:rFonts w:ascii="Times New Roman" w:hAnsi="Times New Roman" w:cs="Times New Roman"/>
          <w:sz w:val="28"/>
          <w:szCs w:val="28"/>
        </w:rPr>
        <w:t>Detection via Deep Learning Fusions</w:t>
      </w:r>
    </w:p>
    <w:p w:rsidR="005B7046" w:rsidRDefault="005B7046" w:rsidP="005B7046">
      <w:pPr>
        <w:autoSpaceDE w:val="0"/>
        <w:autoSpaceDN w:val="0"/>
        <w:adjustRightInd w:val="0"/>
        <w:spacing w:after="0" w:line="240" w:lineRule="auto"/>
        <w:rPr>
          <w:rFonts w:ascii="Times New Roman" w:hAnsi="Times New Roman" w:cs="Times New Roman"/>
          <w:sz w:val="28"/>
          <w:szCs w:val="28"/>
        </w:rPr>
      </w:pPr>
    </w:p>
    <w:p w:rsidR="005B7046" w:rsidRDefault="005B7046" w:rsidP="00E434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this paper author is describing concept to detect abnormal driving behaviour from videos using Deep Learning Algorithms such as W</w:t>
      </w:r>
      <w:r w:rsidRPr="005B7046">
        <w:rPr>
          <w:rFonts w:ascii="Times New Roman" w:hAnsi="Times New Roman" w:cs="Times New Roman"/>
          <w:sz w:val="28"/>
          <w:szCs w:val="28"/>
        </w:rPr>
        <w:t xml:space="preserve">ide </w:t>
      </w:r>
      <w:r>
        <w:rPr>
          <w:rFonts w:ascii="Times New Roman" w:hAnsi="Times New Roman" w:cs="Times New Roman"/>
          <w:sz w:val="28"/>
          <w:szCs w:val="28"/>
        </w:rPr>
        <w:t>G</w:t>
      </w:r>
      <w:r w:rsidRPr="005B7046">
        <w:rPr>
          <w:rFonts w:ascii="Times New Roman" w:hAnsi="Times New Roman" w:cs="Times New Roman"/>
          <w:sz w:val="28"/>
          <w:szCs w:val="28"/>
        </w:rPr>
        <w:t xml:space="preserve">roup </w:t>
      </w:r>
      <w:r>
        <w:rPr>
          <w:rFonts w:ascii="Times New Roman" w:hAnsi="Times New Roman" w:cs="Times New Roman"/>
          <w:sz w:val="28"/>
          <w:szCs w:val="28"/>
        </w:rPr>
        <w:t>D</w:t>
      </w:r>
      <w:r w:rsidRPr="005B7046">
        <w:rPr>
          <w:rFonts w:ascii="Times New Roman" w:hAnsi="Times New Roman" w:cs="Times New Roman"/>
          <w:sz w:val="28"/>
          <w:szCs w:val="28"/>
        </w:rPr>
        <w:t xml:space="preserve">ensely (WGD) </w:t>
      </w:r>
      <w:r>
        <w:rPr>
          <w:rFonts w:ascii="Times New Roman" w:hAnsi="Times New Roman" w:cs="Times New Roman"/>
          <w:sz w:val="28"/>
          <w:szCs w:val="28"/>
        </w:rPr>
        <w:t>N</w:t>
      </w:r>
      <w:r w:rsidRPr="005B7046">
        <w:rPr>
          <w:rFonts w:ascii="Times New Roman" w:hAnsi="Times New Roman" w:cs="Times New Roman"/>
          <w:sz w:val="28"/>
          <w:szCs w:val="28"/>
        </w:rPr>
        <w:t xml:space="preserve">etwork, </w:t>
      </w:r>
      <w:r>
        <w:rPr>
          <w:rFonts w:ascii="Times New Roman" w:hAnsi="Times New Roman" w:cs="Times New Roman"/>
          <w:sz w:val="28"/>
          <w:szCs w:val="28"/>
        </w:rPr>
        <w:t>W</w:t>
      </w:r>
      <w:r w:rsidRPr="005B7046">
        <w:rPr>
          <w:rFonts w:ascii="Times New Roman" w:hAnsi="Times New Roman" w:cs="Times New Roman"/>
          <w:sz w:val="28"/>
          <w:szCs w:val="28"/>
        </w:rPr>
        <w:t xml:space="preserve">ide </w:t>
      </w:r>
      <w:r>
        <w:rPr>
          <w:rFonts w:ascii="Times New Roman" w:hAnsi="Times New Roman" w:cs="Times New Roman"/>
          <w:sz w:val="28"/>
          <w:szCs w:val="28"/>
        </w:rPr>
        <w:t>G</w:t>
      </w:r>
      <w:r w:rsidRPr="005B7046">
        <w:rPr>
          <w:rFonts w:ascii="Times New Roman" w:hAnsi="Times New Roman" w:cs="Times New Roman"/>
          <w:sz w:val="28"/>
          <w:szCs w:val="28"/>
        </w:rPr>
        <w:t>roup</w:t>
      </w:r>
      <w:r>
        <w:rPr>
          <w:rFonts w:ascii="Times New Roman" w:hAnsi="Times New Roman" w:cs="Times New Roman"/>
          <w:sz w:val="28"/>
          <w:szCs w:val="28"/>
        </w:rPr>
        <w:t xml:space="preserve"> R</w:t>
      </w:r>
      <w:r w:rsidRPr="005B7046">
        <w:rPr>
          <w:rFonts w:ascii="Times New Roman" w:hAnsi="Times New Roman" w:cs="Times New Roman"/>
          <w:sz w:val="28"/>
          <w:szCs w:val="28"/>
        </w:rPr>
        <w:t xml:space="preserve">esidual </w:t>
      </w:r>
      <w:r>
        <w:rPr>
          <w:rFonts w:ascii="Times New Roman" w:hAnsi="Times New Roman" w:cs="Times New Roman"/>
          <w:sz w:val="28"/>
          <w:szCs w:val="28"/>
        </w:rPr>
        <w:t>D</w:t>
      </w:r>
      <w:r w:rsidRPr="005B7046">
        <w:rPr>
          <w:rFonts w:ascii="Times New Roman" w:hAnsi="Times New Roman" w:cs="Times New Roman"/>
          <w:sz w:val="28"/>
          <w:szCs w:val="28"/>
        </w:rPr>
        <w:t xml:space="preserve">ensely (WGRD) </w:t>
      </w:r>
      <w:r>
        <w:rPr>
          <w:rFonts w:ascii="Times New Roman" w:hAnsi="Times New Roman" w:cs="Times New Roman"/>
          <w:sz w:val="28"/>
          <w:szCs w:val="28"/>
        </w:rPr>
        <w:t>N</w:t>
      </w:r>
      <w:r w:rsidRPr="005B7046">
        <w:rPr>
          <w:rFonts w:ascii="Times New Roman" w:hAnsi="Times New Roman" w:cs="Times New Roman"/>
          <w:sz w:val="28"/>
          <w:szCs w:val="28"/>
        </w:rPr>
        <w:t xml:space="preserve">etwork and </w:t>
      </w:r>
      <w:r>
        <w:rPr>
          <w:rFonts w:ascii="Times New Roman" w:hAnsi="Times New Roman" w:cs="Times New Roman"/>
          <w:sz w:val="28"/>
          <w:szCs w:val="28"/>
        </w:rPr>
        <w:t>A</w:t>
      </w:r>
      <w:r w:rsidRPr="005B7046">
        <w:rPr>
          <w:rFonts w:ascii="Times New Roman" w:hAnsi="Times New Roman" w:cs="Times New Roman"/>
          <w:sz w:val="28"/>
          <w:szCs w:val="28"/>
        </w:rPr>
        <w:t xml:space="preserve">lternative </w:t>
      </w:r>
      <w:r>
        <w:rPr>
          <w:rFonts w:ascii="Times New Roman" w:hAnsi="Times New Roman" w:cs="Times New Roman"/>
          <w:sz w:val="28"/>
          <w:szCs w:val="28"/>
        </w:rPr>
        <w:t>W</w:t>
      </w:r>
      <w:r w:rsidRPr="005B7046">
        <w:rPr>
          <w:rFonts w:ascii="Times New Roman" w:hAnsi="Times New Roman" w:cs="Times New Roman"/>
          <w:sz w:val="28"/>
          <w:szCs w:val="28"/>
        </w:rPr>
        <w:t xml:space="preserve">ide </w:t>
      </w:r>
      <w:r>
        <w:rPr>
          <w:rFonts w:ascii="Times New Roman" w:hAnsi="Times New Roman" w:cs="Times New Roman"/>
          <w:sz w:val="28"/>
          <w:szCs w:val="28"/>
        </w:rPr>
        <w:t>G</w:t>
      </w:r>
      <w:r w:rsidRPr="005B7046">
        <w:rPr>
          <w:rFonts w:ascii="Times New Roman" w:hAnsi="Times New Roman" w:cs="Times New Roman"/>
          <w:sz w:val="28"/>
          <w:szCs w:val="28"/>
        </w:rPr>
        <w:t xml:space="preserve">roup </w:t>
      </w:r>
      <w:r>
        <w:rPr>
          <w:rFonts w:ascii="Times New Roman" w:hAnsi="Times New Roman" w:cs="Times New Roman"/>
          <w:sz w:val="28"/>
          <w:szCs w:val="28"/>
        </w:rPr>
        <w:t>R</w:t>
      </w:r>
      <w:r w:rsidRPr="005B7046">
        <w:rPr>
          <w:rFonts w:ascii="Times New Roman" w:hAnsi="Times New Roman" w:cs="Times New Roman"/>
          <w:sz w:val="28"/>
          <w:szCs w:val="28"/>
        </w:rPr>
        <w:t xml:space="preserve">esidual </w:t>
      </w:r>
      <w:r>
        <w:rPr>
          <w:rFonts w:ascii="Times New Roman" w:hAnsi="Times New Roman" w:cs="Times New Roman"/>
          <w:sz w:val="28"/>
          <w:szCs w:val="28"/>
        </w:rPr>
        <w:t>D</w:t>
      </w:r>
      <w:r w:rsidRPr="005B7046">
        <w:rPr>
          <w:rFonts w:ascii="Times New Roman" w:hAnsi="Times New Roman" w:cs="Times New Roman"/>
          <w:sz w:val="28"/>
          <w:szCs w:val="28"/>
        </w:rPr>
        <w:t xml:space="preserve">ensely (AWGRD) </w:t>
      </w:r>
      <w:r>
        <w:rPr>
          <w:rFonts w:ascii="Times New Roman" w:hAnsi="Times New Roman" w:cs="Times New Roman"/>
          <w:sz w:val="28"/>
          <w:szCs w:val="28"/>
        </w:rPr>
        <w:t>N</w:t>
      </w:r>
      <w:r w:rsidRPr="005B7046">
        <w:rPr>
          <w:rFonts w:ascii="Times New Roman" w:hAnsi="Times New Roman" w:cs="Times New Roman"/>
          <w:sz w:val="28"/>
          <w:szCs w:val="28"/>
        </w:rPr>
        <w:t>etwork</w:t>
      </w:r>
      <w:r>
        <w:rPr>
          <w:rFonts w:ascii="Times New Roman" w:hAnsi="Times New Roman" w:cs="Times New Roman"/>
          <w:sz w:val="28"/>
          <w:szCs w:val="28"/>
        </w:rPr>
        <w:t>. All algorithms build training models to detect abnormal behaviour but AWGRD works better than other two algorithms so I implemented AWGRD Algorithm.</w:t>
      </w:r>
    </w:p>
    <w:p w:rsidR="005B7046" w:rsidRDefault="005B7046" w:rsidP="00E4342E">
      <w:pPr>
        <w:autoSpaceDE w:val="0"/>
        <w:autoSpaceDN w:val="0"/>
        <w:adjustRightInd w:val="0"/>
        <w:spacing w:after="0" w:line="240" w:lineRule="auto"/>
        <w:jc w:val="both"/>
        <w:rPr>
          <w:rFonts w:ascii="Times New Roman" w:hAnsi="Times New Roman" w:cs="Times New Roman"/>
          <w:sz w:val="28"/>
          <w:szCs w:val="28"/>
        </w:rPr>
      </w:pPr>
    </w:p>
    <w:p w:rsidR="005B7046" w:rsidRDefault="005B7046" w:rsidP="00E434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Existing CNN Algorithm works better by monitoring eyes, mouth, </w:t>
      </w:r>
      <w:proofErr w:type="gramStart"/>
      <w:r>
        <w:rPr>
          <w:rFonts w:ascii="Times New Roman" w:hAnsi="Times New Roman" w:cs="Times New Roman"/>
          <w:sz w:val="28"/>
          <w:szCs w:val="28"/>
        </w:rPr>
        <w:t>monitor</w:t>
      </w:r>
      <w:proofErr w:type="gramEnd"/>
      <w:r>
        <w:rPr>
          <w:rFonts w:ascii="Times New Roman" w:hAnsi="Times New Roman" w:cs="Times New Roman"/>
          <w:sz w:val="28"/>
          <w:szCs w:val="28"/>
        </w:rPr>
        <w:t xml:space="preserve"> heart by using sensor and monitoring hands behaviour by using sensors but this algorithms give false prediction. For example while eyes monitoring if user turn around then algorithm will not detect eyes and consider driver is sleeping and sometime driver go to sleep without closing eyes, Using sensors for monitoring will put extra burden on driver.</w:t>
      </w:r>
    </w:p>
    <w:p w:rsidR="005B7046" w:rsidRDefault="005B7046" w:rsidP="00E4342E">
      <w:pPr>
        <w:autoSpaceDE w:val="0"/>
        <w:autoSpaceDN w:val="0"/>
        <w:adjustRightInd w:val="0"/>
        <w:spacing w:after="0" w:line="240" w:lineRule="auto"/>
        <w:jc w:val="both"/>
        <w:rPr>
          <w:rFonts w:ascii="Times New Roman" w:hAnsi="Times New Roman" w:cs="Times New Roman"/>
          <w:sz w:val="28"/>
          <w:szCs w:val="28"/>
        </w:rPr>
      </w:pPr>
    </w:p>
    <w:p w:rsidR="005B7046" w:rsidRDefault="005B7046" w:rsidP="00E434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To overcome from above issues author has describe 3 algorithms based on CNN deep learning models.</w:t>
      </w:r>
    </w:p>
    <w:p w:rsidR="005B7046" w:rsidRDefault="005B7046" w:rsidP="00E4342E">
      <w:pPr>
        <w:autoSpaceDE w:val="0"/>
        <w:autoSpaceDN w:val="0"/>
        <w:adjustRightInd w:val="0"/>
        <w:spacing w:after="0" w:line="240" w:lineRule="auto"/>
        <w:jc w:val="both"/>
        <w:rPr>
          <w:rFonts w:ascii="Times New Roman" w:hAnsi="Times New Roman" w:cs="Times New Roman"/>
          <w:sz w:val="28"/>
          <w:szCs w:val="28"/>
        </w:rPr>
      </w:pPr>
    </w:p>
    <w:p w:rsidR="005B7046" w:rsidRPr="00E4342E" w:rsidRDefault="005B7046" w:rsidP="00E4342E">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E4342E">
        <w:rPr>
          <w:rFonts w:ascii="Times New Roman" w:hAnsi="Times New Roman" w:cs="Times New Roman"/>
          <w:sz w:val="28"/>
          <w:szCs w:val="28"/>
        </w:rPr>
        <w:t>Wide Group Densely (WGD) Network</w:t>
      </w:r>
      <w:r w:rsidRPr="00E4342E">
        <w:rPr>
          <w:rFonts w:ascii="Times New Roman" w:hAnsi="Times New Roman" w:cs="Times New Roman"/>
          <w:sz w:val="28"/>
          <w:szCs w:val="28"/>
        </w:rPr>
        <w:t>:</w:t>
      </w:r>
      <w:r w:rsidR="009C029C" w:rsidRPr="00E4342E">
        <w:rPr>
          <w:rFonts w:ascii="Times New Roman" w:hAnsi="Times New Roman" w:cs="Times New Roman"/>
          <w:sz w:val="28"/>
          <w:szCs w:val="28"/>
        </w:rPr>
        <w:t xml:space="preserve"> </w:t>
      </w:r>
      <w:r w:rsidR="009C029C" w:rsidRPr="00E4342E">
        <w:rPr>
          <w:rFonts w:ascii="Times New Roman" w:hAnsi="Times New Roman" w:cs="Times New Roman"/>
          <w:sz w:val="28"/>
          <w:szCs w:val="28"/>
        </w:rPr>
        <w:t>Technically,</w:t>
      </w:r>
      <w:r w:rsidR="009C029C" w:rsidRPr="00E4342E">
        <w:rPr>
          <w:rFonts w:ascii="Times New Roman" w:hAnsi="Times New Roman" w:cs="Times New Roman"/>
          <w:sz w:val="28"/>
          <w:szCs w:val="28"/>
        </w:rPr>
        <w:t xml:space="preserve"> </w:t>
      </w:r>
      <w:r w:rsidR="009C029C" w:rsidRPr="00E4342E">
        <w:rPr>
          <w:rFonts w:ascii="Times New Roman" w:hAnsi="Times New Roman" w:cs="Times New Roman"/>
          <w:sz w:val="28"/>
          <w:szCs w:val="28"/>
        </w:rPr>
        <w:t>WGD</w:t>
      </w:r>
      <w:r w:rsidR="00E4342E" w:rsidRPr="00E4342E">
        <w:rPr>
          <w:rFonts w:ascii="Times New Roman" w:hAnsi="Times New Roman" w:cs="Times New Roman"/>
          <w:sz w:val="28"/>
          <w:szCs w:val="28"/>
        </w:rPr>
        <w:t xml:space="preserve"> </w:t>
      </w:r>
      <w:r w:rsidR="009C029C" w:rsidRPr="00E4342E">
        <w:rPr>
          <w:rFonts w:ascii="Times New Roman" w:hAnsi="Times New Roman" w:cs="Times New Roman"/>
          <w:sz w:val="28"/>
          <w:szCs w:val="28"/>
        </w:rPr>
        <w:t>takes important issues of deep learning models, i.e., the</w:t>
      </w:r>
      <w:r w:rsidR="00E4342E" w:rsidRPr="00E4342E">
        <w:rPr>
          <w:rFonts w:ascii="Times New Roman" w:hAnsi="Times New Roman" w:cs="Times New Roman"/>
          <w:sz w:val="28"/>
          <w:szCs w:val="28"/>
        </w:rPr>
        <w:t xml:space="preserve"> </w:t>
      </w:r>
      <w:r w:rsidR="009C029C" w:rsidRPr="00E4342E">
        <w:rPr>
          <w:rFonts w:ascii="Times New Roman" w:hAnsi="Times New Roman" w:cs="Times New Roman"/>
          <w:sz w:val="28"/>
          <w:szCs w:val="28"/>
        </w:rPr>
        <w:t>depth, the width and the cardinality, into consideration when</w:t>
      </w:r>
      <w:r w:rsidR="00E4342E" w:rsidRPr="00E4342E">
        <w:rPr>
          <w:rFonts w:ascii="Times New Roman" w:hAnsi="Times New Roman" w:cs="Times New Roman"/>
          <w:sz w:val="28"/>
          <w:szCs w:val="28"/>
        </w:rPr>
        <w:t xml:space="preserve"> </w:t>
      </w:r>
      <w:r w:rsidR="009C029C" w:rsidRPr="00E4342E">
        <w:rPr>
          <w:rFonts w:ascii="Times New Roman" w:hAnsi="Times New Roman" w:cs="Times New Roman"/>
          <w:sz w:val="28"/>
          <w:szCs w:val="28"/>
        </w:rPr>
        <w:t xml:space="preserve">designing its model structure based on </w:t>
      </w:r>
      <w:r w:rsidR="00E4342E" w:rsidRPr="00E4342E">
        <w:rPr>
          <w:rFonts w:ascii="Times New Roman" w:hAnsi="Times New Roman" w:cs="Times New Roman"/>
          <w:sz w:val="28"/>
          <w:szCs w:val="28"/>
        </w:rPr>
        <w:t>Dense Net. This model use deep features from input train model to get better prediction accuracy.</w:t>
      </w:r>
    </w:p>
    <w:p w:rsidR="00E4342E" w:rsidRDefault="00E4342E" w:rsidP="002D6789">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E4342E">
        <w:rPr>
          <w:rFonts w:ascii="Times New Roman" w:hAnsi="Times New Roman" w:cs="Times New Roman"/>
          <w:sz w:val="28"/>
          <w:szCs w:val="28"/>
        </w:rPr>
        <w:t>Wide Group Residual Densely (WGRD) Network</w:t>
      </w:r>
      <w:r w:rsidRPr="00E4342E">
        <w:rPr>
          <w:rFonts w:ascii="Times New Roman" w:hAnsi="Times New Roman" w:cs="Times New Roman"/>
          <w:sz w:val="28"/>
          <w:szCs w:val="28"/>
        </w:rPr>
        <w:t xml:space="preserve">: </w:t>
      </w:r>
      <w:r w:rsidRPr="00E4342E">
        <w:rPr>
          <w:rFonts w:ascii="Times New Roman" w:hAnsi="Times New Roman" w:cs="Times New Roman"/>
          <w:sz w:val="28"/>
          <w:szCs w:val="28"/>
        </w:rPr>
        <w:t>The</w:t>
      </w:r>
      <w:r w:rsidRPr="00E4342E">
        <w:rPr>
          <w:rFonts w:ascii="Times New Roman" w:hAnsi="Times New Roman" w:cs="Times New Roman"/>
          <w:sz w:val="28"/>
          <w:szCs w:val="28"/>
        </w:rPr>
        <w:t xml:space="preserve"> </w:t>
      </w:r>
      <w:r w:rsidRPr="00E4342E">
        <w:rPr>
          <w:rFonts w:ascii="Times New Roman" w:hAnsi="Times New Roman" w:cs="Times New Roman"/>
          <w:sz w:val="28"/>
          <w:szCs w:val="28"/>
        </w:rPr>
        <w:t>most signi</w:t>
      </w:r>
      <w:r w:rsidRPr="00E4342E">
        <w:rPr>
          <w:rFonts w:ascii="Times New Roman" w:hAnsi="Times New Roman" w:cs="Times New Roman"/>
          <w:sz w:val="28"/>
          <w:szCs w:val="28"/>
        </w:rPr>
        <w:t>fi</w:t>
      </w:r>
      <w:r w:rsidRPr="00E4342E">
        <w:rPr>
          <w:rFonts w:ascii="Times New Roman" w:hAnsi="Times New Roman" w:cs="Times New Roman"/>
          <w:sz w:val="28"/>
          <w:szCs w:val="28"/>
        </w:rPr>
        <w:t>cant change of WGRD with respect to WGD is</w:t>
      </w:r>
      <w:r w:rsidRPr="00E4342E">
        <w:rPr>
          <w:rFonts w:ascii="Times New Roman" w:hAnsi="Times New Roman" w:cs="Times New Roman"/>
          <w:sz w:val="28"/>
          <w:szCs w:val="28"/>
        </w:rPr>
        <w:t xml:space="preserve"> </w:t>
      </w:r>
      <w:r w:rsidRPr="00E4342E">
        <w:rPr>
          <w:rFonts w:ascii="Times New Roman" w:hAnsi="Times New Roman" w:cs="Times New Roman"/>
          <w:sz w:val="28"/>
          <w:szCs w:val="28"/>
        </w:rPr>
        <w:t>that, the idea of residual networks is incorporated in WGRD.</w:t>
      </w:r>
      <w:r>
        <w:rPr>
          <w:rFonts w:ascii="Times New Roman" w:hAnsi="Times New Roman" w:cs="Times New Roman"/>
          <w:sz w:val="28"/>
          <w:szCs w:val="28"/>
        </w:rPr>
        <w:t xml:space="preserve"> In this algorithm input image will pass from one layer to other residual layer to have best features from train input image to get best accuracy. </w:t>
      </w:r>
    </w:p>
    <w:p w:rsidR="00E4342E" w:rsidRDefault="00E4342E" w:rsidP="001C05CF">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E4342E">
        <w:rPr>
          <w:rFonts w:ascii="Times New Roman" w:hAnsi="Times New Roman" w:cs="Times New Roman"/>
          <w:sz w:val="28"/>
          <w:szCs w:val="28"/>
        </w:rPr>
        <w:t>Alternative Wide Group Residual Densely (AWGRD) Network</w:t>
      </w:r>
      <w:r w:rsidRPr="00E4342E">
        <w:rPr>
          <w:rFonts w:ascii="Times New Roman" w:hAnsi="Times New Roman" w:cs="Times New Roman"/>
          <w:sz w:val="28"/>
          <w:szCs w:val="28"/>
        </w:rPr>
        <w:t xml:space="preserve">: This algorithm works similar to above two algorithms but while passing input data from one layer to other, this algorithm will take super positions of previous layers which has best features from all layer and will have better prediction accuracy. Due to super positions extraction </w:t>
      </w:r>
      <w:r w:rsidRPr="00E4342E">
        <w:rPr>
          <w:rFonts w:ascii="Times New Roman" w:hAnsi="Times New Roman" w:cs="Times New Roman"/>
          <w:sz w:val="28"/>
          <w:szCs w:val="28"/>
        </w:rPr>
        <w:t>training ef</w:t>
      </w:r>
      <w:r w:rsidRPr="00E4342E">
        <w:rPr>
          <w:rFonts w:ascii="Times New Roman" w:hAnsi="Times New Roman" w:cs="Times New Roman"/>
          <w:sz w:val="28"/>
          <w:szCs w:val="28"/>
        </w:rPr>
        <w:t>fi</w:t>
      </w:r>
      <w:r w:rsidRPr="00E4342E">
        <w:rPr>
          <w:rFonts w:ascii="Times New Roman" w:hAnsi="Times New Roman" w:cs="Times New Roman"/>
          <w:sz w:val="28"/>
          <w:szCs w:val="28"/>
        </w:rPr>
        <w:t>ciency will</w:t>
      </w:r>
      <w:r w:rsidRPr="00E4342E">
        <w:rPr>
          <w:rFonts w:ascii="Times New Roman" w:hAnsi="Times New Roman" w:cs="Times New Roman"/>
          <w:sz w:val="28"/>
          <w:szCs w:val="28"/>
        </w:rPr>
        <w:t xml:space="preserve"> </w:t>
      </w:r>
      <w:r w:rsidRPr="00E4342E">
        <w:rPr>
          <w:rFonts w:ascii="Times New Roman" w:hAnsi="Times New Roman" w:cs="Times New Roman"/>
          <w:sz w:val="28"/>
          <w:szCs w:val="28"/>
        </w:rPr>
        <w:t xml:space="preserve">undoubtedly </w:t>
      </w:r>
      <w:r w:rsidRPr="00E4342E">
        <w:rPr>
          <w:rFonts w:ascii="Times New Roman" w:hAnsi="Times New Roman" w:cs="Times New Roman"/>
          <w:sz w:val="28"/>
          <w:szCs w:val="28"/>
        </w:rPr>
        <w:t>become</w:t>
      </w:r>
      <w:r w:rsidRPr="00E4342E">
        <w:rPr>
          <w:rFonts w:ascii="Times New Roman" w:hAnsi="Times New Roman" w:cs="Times New Roman"/>
          <w:sz w:val="28"/>
          <w:szCs w:val="28"/>
        </w:rPr>
        <w:t xml:space="preserve"> higher</w:t>
      </w:r>
      <w:r>
        <w:rPr>
          <w:rFonts w:ascii="Times New Roman" w:hAnsi="Times New Roman" w:cs="Times New Roman"/>
          <w:sz w:val="28"/>
          <w:szCs w:val="28"/>
        </w:rPr>
        <w:t>.</w:t>
      </w:r>
    </w:p>
    <w:p w:rsidR="00E4342E" w:rsidRDefault="00E4342E" w:rsidP="00E4342E">
      <w:pPr>
        <w:autoSpaceDE w:val="0"/>
        <w:autoSpaceDN w:val="0"/>
        <w:adjustRightInd w:val="0"/>
        <w:spacing w:after="0" w:line="240" w:lineRule="auto"/>
        <w:jc w:val="both"/>
        <w:rPr>
          <w:rFonts w:ascii="Times New Roman" w:hAnsi="Times New Roman" w:cs="Times New Roman"/>
          <w:sz w:val="28"/>
          <w:szCs w:val="28"/>
        </w:rPr>
      </w:pPr>
    </w:p>
    <w:p w:rsidR="00E4342E" w:rsidRDefault="00E4342E" w:rsidP="00E434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Module Information</w:t>
      </w:r>
    </w:p>
    <w:p w:rsidR="00E4342E" w:rsidRDefault="00E4342E" w:rsidP="00E4342E">
      <w:pPr>
        <w:autoSpaceDE w:val="0"/>
        <w:autoSpaceDN w:val="0"/>
        <w:adjustRightInd w:val="0"/>
        <w:spacing w:after="0" w:line="240" w:lineRule="auto"/>
        <w:jc w:val="both"/>
        <w:rPr>
          <w:rFonts w:ascii="Times New Roman" w:hAnsi="Times New Roman" w:cs="Times New Roman"/>
          <w:sz w:val="28"/>
          <w:szCs w:val="28"/>
        </w:rPr>
      </w:pPr>
    </w:p>
    <w:p w:rsidR="00EB0280" w:rsidRPr="00EB0280" w:rsidRDefault="00E4342E" w:rsidP="00EB0280">
      <w:pPr>
        <w:pStyle w:val="ListParagraph"/>
        <w:numPr>
          <w:ilvl w:val="0"/>
          <w:numId w:val="2"/>
        </w:numPr>
        <w:autoSpaceDE w:val="0"/>
        <w:autoSpaceDN w:val="0"/>
        <w:adjustRightInd w:val="0"/>
        <w:spacing w:after="0" w:line="240" w:lineRule="auto"/>
        <w:jc w:val="both"/>
        <w:rPr>
          <w:rFonts w:ascii="Times New Roman" w:hAnsi="Times New Roman" w:cs="Times New Roman"/>
          <w:sz w:val="28"/>
          <w:szCs w:val="28"/>
        </w:rPr>
      </w:pPr>
      <w:r w:rsidRPr="00EB0280">
        <w:rPr>
          <w:rFonts w:ascii="Times New Roman" w:hAnsi="Times New Roman" w:cs="Times New Roman"/>
          <w:sz w:val="28"/>
          <w:szCs w:val="28"/>
        </w:rPr>
        <w:t xml:space="preserve">Generate &amp; Load AWGRD Model: Using this module AWGRD train model will be generated from input images download from </w:t>
      </w:r>
      <w:r w:rsidRPr="00EB0280">
        <w:rPr>
          <w:rFonts w:ascii="Times New Roman" w:hAnsi="Times New Roman" w:cs="Times New Roman"/>
          <w:sz w:val="28"/>
          <w:szCs w:val="28"/>
        </w:rPr>
        <w:t>Kaggle state farm</w:t>
      </w:r>
      <w:r w:rsidRPr="00EB0280">
        <w:rPr>
          <w:rFonts w:ascii="Times New Roman" w:hAnsi="Times New Roman" w:cs="Times New Roman"/>
          <w:sz w:val="28"/>
          <w:szCs w:val="28"/>
        </w:rPr>
        <w:t xml:space="preserve"> </w:t>
      </w:r>
      <w:r w:rsidRPr="00EB0280">
        <w:rPr>
          <w:rFonts w:ascii="Times New Roman" w:hAnsi="Times New Roman" w:cs="Times New Roman"/>
          <w:sz w:val="28"/>
          <w:szCs w:val="28"/>
        </w:rPr>
        <w:t>distracted driver detection database</w:t>
      </w:r>
      <w:r w:rsidR="00EB0280" w:rsidRPr="00EB0280">
        <w:rPr>
          <w:rFonts w:ascii="Times New Roman" w:hAnsi="Times New Roman" w:cs="Times New Roman"/>
          <w:sz w:val="28"/>
          <w:szCs w:val="28"/>
        </w:rPr>
        <w:t>. This database contains 22424 images and model is built by using all those images.</w:t>
      </w:r>
    </w:p>
    <w:p w:rsidR="00E4342E" w:rsidRDefault="00EB0280" w:rsidP="00EB0280">
      <w:pPr>
        <w:pStyle w:val="ListParagraph"/>
        <w:numPr>
          <w:ilvl w:val="0"/>
          <w:numId w:val="2"/>
        </w:numPr>
        <w:autoSpaceDE w:val="0"/>
        <w:autoSpaceDN w:val="0"/>
        <w:adjustRightInd w:val="0"/>
        <w:spacing w:after="0" w:line="240" w:lineRule="auto"/>
        <w:jc w:val="both"/>
        <w:rPr>
          <w:rFonts w:ascii="Times New Roman" w:hAnsi="Times New Roman" w:cs="Times New Roman"/>
          <w:sz w:val="28"/>
          <w:szCs w:val="28"/>
        </w:rPr>
      </w:pPr>
      <w:r w:rsidRPr="00EB0280">
        <w:rPr>
          <w:rFonts w:ascii="Times New Roman" w:hAnsi="Times New Roman" w:cs="Times New Roman"/>
          <w:sz w:val="28"/>
          <w:szCs w:val="28"/>
        </w:rPr>
        <w:lastRenderedPageBreak/>
        <w:t>Upload Video</w:t>
      </w:r>
      <w:r>
        <w:rPr>
          <w:rFonts w:ascii="Times New Roman" w:hAnsi="Times New Roman" w:cs="Times New Roman"/>
          <w:sz w:val="28"/>
          <w:szCs w:val="28"/>
        </w:rPr>
        <w:t>: using this module we can upload video to this application and then start playing video using Python OPENCV library.</w:t>
      </w:r>
    </w:p>
    <w:p w:rsidR="00EB0280" w:rsidRDefault="00EB0280" w:rsidP="00EB0280">
      <w:pPr>
        <w:pStyle w:val="ListParagraph"/>
        <w:numPr>
          <w:ilvl w:val="0"/>
          <w:numId w:val="2"/>
        </w:numPr>
        <w:autoSpaceDE w:val="0"/>
        <w:autoSpaceDN w:val="0"/>
        <w:adjustRightInd w:val="0"/>
        <w:spacing w:after="0" w:line="240" w:lineRule="auto"/>
        <w:jc w:val="both"/>
        <w:rPr>
          <w:rFonts w:ascii="Times New Roman" w:hAnsi="Times New Roman" w:cs="Times New Roman"/>
          <w:sz w:val="28"/>
          <w:szCs w:val="28"/>
        </w:rPr>
      </w:pPr>
      <w:r w:rsidRPr="00EB0280">
        <w:rPr>
          <w:rFonts w:ascii="Times New Roman" w:hAnsi="Times New Roman" w:cs="Times New Roman"/>
          <w:sz w:val="28"/>
          <w:szCs w:val="28"/>
        </w:rPr>
        <w:t>Start Behaviour Monitoring</w:t>
      </w:r>
      <w:r>
        <w:rPr>
          <w:rFonts w:ascii="Times New Roman" w:hAnsi="Times New Roman" w:cs="Times New Roman"/>
          <w:sz w:val="28"/>
          <w:szCs w:val="28"/>
        </w:rPr>
        <w:t xml:space="preserve">: Using this module we will extract each frame from video and then resize image according to </w:t>
      </w:r>
      <w:r w:rsidRPr="00EB0280">
        <w:rPr>
          <w:rFonts w:ascii="Times New Roman" w:hAnsi="Times New Roman" w:cs="Times New Roman"/>
          <w:sz w:val="28"/>
          <w:szCs w:val="28"/>
        </w:rPr>
        <w:t>AWGRD Model</w:t>
      </w:r>
      <w:r>
        <w:rPr>
          <w:rFonts w:ascii="Times New Roman" w:hAnsi="Times New Roman" w:cs="Times New Roman"/>
          <w:sz w:val="28"/>
          <w:szCs w:val="28"/>
        </w:rPr>
        <w:t xml:space="preserve">. </w:t>
      </w:r>
      <w:r w:rsidRPr="00EB0280">
        <w:rPr>
          <w:rFonts w:ascii="Times New Roman" w:hAnsi="Times New Roman" w:cs="Times New Roman"/>
          <w:sz w:val="28"/>
          <w:szCs w:val="28"/>
        </w:rPr>
        <w:t>AWGRD Model</w:t>
      </w:r>
      <w:r>
        <w:rPr>
          <w:rFonts w:ascii="Times New Roman" w:hAnsi="Times New Roman" w:cs="Times New Roman"/>
          <w:sz w:val="28"/>
          <w:szCs w:val="28"/>
        </w:rPr>
        <w:t xml:space="preserve"> will be applied on this frame to predict behaviour of driving person. All behaviours will be displayed on playing video.</w:t>
      </w: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Screen shots</w:t>
      </w: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To run this project double click on ‘run.bat’ file to get below screen</w:t>
      </w: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25AD7B1B" wp14:editId="01955AE2">
            <wp:extent cx="5731510" cy="38017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01745"/>
                    </a:xfrm>
                    <a:prstGeom prst="rect">
                      <a:avLst/>
                    </a:prstGeom>
                  </pic:spPr>
                </pic:pic>
              </a:graphicData>
            </a:graphic>
          </wp:inline>
        </w:drawing>
      </w: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click on ‘</w:t>
      </w:r>
      <w:r w:rsidRPr="00EB0280">
        <w:rPr>
          <w:rFonts w:ascii="Times New Roman" w:hAnsi="Times New Roman" w:cs="Times New Roman"/>
          <w:sz w:val="28"/>
          <w:szCs w:val="28"/>
        </w:rPr>
        <w:t>Generate &amp; Load AWGRD Model</w:t>
      </w:r>
      <w:r>
        <w:rPr>
          <w:rFonts w:ascii="Times New Roman" w:hAnsi="Times New Roman" w:cs="Times New Roman"/>
          <w:sz w:val="28"/>
          <w:szCs w:val="28"/>
        </w:rPr>
        <w:t>’ button to generate AWGRD train model. All model information we can see in black console after clicking on button</w:t>
      </w: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1A7C5E12" wp14:editId="38153493">
            <wp:extent cx="5731510" cy="38017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01745"/>
                    </a:xfrm>
                    <a:prstGeom prst="rect">
                      <a:avLst/>
                    </a:prstGeom>
                  </pic:spPr>
                </pic:pic>
              </a:graphicData>
            </a:graphic>
          </wp:inline>
        </w:drawing>
      </w: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model is generated and in below screen we can see all details</w:t>
      </w: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36A681BD" wp14:editId="1A749E1B">
            <wp:extent cx="5731510" cy="2997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7200"/>
                    </a:xfrm>
                    <a:prstGeom prst="rect">
                      <a:avLst/>
                    </a:prstGeom>
                  </pic:spPr>
                </pic:pic>
              </a:graphicData>
            </a:graphic>
          </wp:inline>
        </w:drawing>
      </w: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dense model using AWGRD is created. Now click on ‘Upload Video’ button to upload video</w:t>
      </w: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4FD9DCE7" wp14:editId="56C742A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uploading one video and then click on open button and then click on ‘Start Behaviour </w:t>
      </w:r>
      <w:proofErr w:type="gramStart"/>
      <w:r>
        <w:rPr>
          <w:rFonts w:ascii="Times New Roman" w:hAnsi="Times New Roman" w:cs="Times New Roman"/>
          <w:sz w:val="28"/>
          <w:szCs w:val="28"/>
        </w:rPr>
        <w:t>Monitoring’  button</w:t>
      </w:r>
      <w:proofErr w:type="gramEnd"/>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6EB8D78C" wp14:editId="73D520B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B0280" w:rsidRDefault="00EB0280" w:rsidP="00EB0280">
      <w:pPr>
        <w:autoSpaceDE w:val="0"/>
        <w:autoSpaceDN w:val="0"/>
        <w:adjustRightInd w:val="0"/>
        <w:spacing w:after="0" w:line="240" w:lineRule="auto"/>
        <w:jc w:val="both"/>
        <w:rPr>
          <w:rFonts w:ascii="Times New Roman" w:hAnsi="Times New Roman" w:cs="Times New Roman"/>
          <w:sz w:val="28"/>
          <w:szCs w:val="28"/>
        </w:rPr>
      </w:pPr>
    </w:p>
    <w:p w:rsidR="005547E1" w:rsidRDefault="005547E1" w:rsidP="00EB028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application detected user is using/talking on phone</w:t>
      </w:r>
    </w:p>
    <w:p w:rsidR="005547E1" w:rsidRDefault="005547E1" w:rsidP="00EB0280">
      <w:pPr>
        <w:autoSpaceDE w:val="0"/>
        <w:autoSpaceDN w:val="0"/>
        <w:adjustRightInd w:val="0"/>
        <w:spacing w:after="0" w:line="240" w:lineRule="auto"/>
        <w:jc w:val="both"/>
        <w:rPr>
          <w:rFonts w:ascii="Times New Roman" w:hAnsi="Times New Roman" w:cs="Times New Roman"/>
          <w:sz w:val="28"/>
          <w:szCs w:val="28"/>
        </w:rPr>
      </w:pPr>
    </w:p>
    <w:p w:rsidR="005547E1" w:rsidRDefault="005547E1" w:rsidP="00EB0280">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41461A56" wp14:editId="5D99F443">
            <wp:extent cx="5731510" cy="4574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74540"/>
                    </a:xfrm>
                    <a:prstGeom prst="rect">
                      <a:avLst/>
                    </a:prstGeom>
                  </pic:spPr>
                </pic:pic>
              </a:graphicData>
            </a:graphic>
          </wp:inline>
        </w:drawing>
      </w:r>
    </w:p>
    <w:p w:rsidR="005547E1" w:rsidRDefault="005547E1" w:rsidP="00EB0280">
      <w:pPr>
        <w:autoSpaceDE w:val="0"/>
        <w:autoSpaceDN w:val="0"/>
        <w:adjustRightInd w:val="0"/>
        <w:spacing w:after="0" w:line="240" w:lineRule="auto"/>
        <w:jc w:val="both"/>
        <w:rPr>
          <w:rFonts w:ascii="Times New Roman" w:hAnsi="Times New Roman" w:cs="Times New Roman"/>
          <w:sz w:val="28"/>
          <w:szCs w:val="28"/>
        </w:rPr>
      </w:pPr>
    </w:p>
    <w:p w:rsidR="005547E1" w:rsidRDefault="005547E1" w:rsidP="00EB028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user is try to start Radio. Similarly other detection will also be performed.</w:t>
      </w:r>
    </w:p>
    <w:p w:rsidR="005547E1" w:rsidRDefault="005547E1" w:rsidP="00EB0280">
      <w:pPr>
        <w:autoSpaceDE w:val="0"/>
        <w:autoSpaceDN w:val="0"/>
        <w:adjustRightInd w:val="0"/>
        <w:spacing w:after="0" w:line="240" w:lineRule="auto"/>
        <w:jc w:val="both"/>
        <w:rPr>
          <w:rFonts w:ascii="Times New Roman" w:hAnsi="Times New Roman" w:cs="Times New Roman"/>
          <w:sz w:val="28"/>
          <w:szCs w:val="28"/>
        </w:rPr>
      </w:pPr>
    </w:p>
    <w:p w:rsidR="00EB0280" w:rsidRPr="00EB0280" w:rsidRDefault="005547E1" w:rsidP="00EB028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Here I train this model on small laptop and detecting accuracy will not be 100% as we need to train model using lakhs of images and this training has to be done on high configuration machines. In this normal laptop to build model on 20000 images it took 2 hours of times. So I used few images for training and it will work up to 80% correct prediction. To have 100% accuracy we need to have large computers like google.</w:t>
      </w:r>
      <w:bookmarkStart w:id="0" w:name="_GoBack"/>
      <w:bookmarkEnd w:id="0"/>
      <w:r>
        <w:rPr>
          <w:rFonts w:ascii="Times New Roman" w:hAnsi="Times New Roman" w:cs="Times New Roman"/>
          <w:sz w:val="28"/>
          <w:szCs w:val="28"/>
        </w:rPr>
        <w:t xml:space="preserve"> </w:t>
      </w:r>
      <w:r w:rsidR="00EB0280">
        <w:rPr>
          <w:rFonts w:ascii="Times New Roman" w:hAnsi="Times New Roman" w:cs="Times New Roman"/>
          <w:sz w:val="28"/>
          <w:szCs w:val="28"/>
        </w:rPr>
        <w:t xml:space="preserve"> </w:t>
      </w:r>
    </w:p>
    <w:p w:rsidR="00E4342E" w:rsidRPr="00E4342E" w:rsidRDefault="00E4342E" w:rsidP="00E4342E">
      <w:pPr>
        <w:autoSpaceDE w:val="0"/>
        <w:autoSpaceDN w:val="0"/>
        <w:adjustRightInd w:val="0"/>
        <w:spacing w:after="0" w:line="240" w:lineRule="auto"/>
        <w:jc w:val="both"/>
        <w:rPr>
          <w:rFonts w:ascii="Times New Roman" w:hAnsi="Times New Roman" w:cs="Times New Roman"/>
          <w:sz w:val="28"/>
          <w:szCs w:val="28"/>
        </w:rPr>
      </w:pPr>
    </w:p>
    <w:sectPr w:rsidR="00E4342E" w:rsidRPr="00E434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AA260C"/>
    <w:multiLevelType w:val="hybridMultilevel"/>
    <w:tmpl w:val="453EB2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EF24680"/>
    <w:multiLevelType w:val="hybridMultilevel"/>
    <w:tmpl w:val="73866D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046"/>
    <w:rsid w:val="00013E2A"/>
    <w:rsid w:val="005547E1"/>
    <w:rsid w:val="005B7046"/>
    <w:rsid w:val="0083786F"/>
    <w:rsid w:val="009C029C"/>
    <w:rsid w:val="00E4342E"/>
    <w:rsid w:val="00EB02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3C4F5B-3B71-41D6-84D5-AB838D02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4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579</Words>
  <Characters>3305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2019-12-16T11:01:00Z</dcterms:created>
  <dcterms:modified xsi:type="dcterms:W3CDTF">2019-12-16T11:37:00Z</dcterms:modified>
</cp:coreProperties>
</file>