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64F" w:rsidRDefault="00F32BA0">
      <w:pPr>
        <w:jc w:val="center"/>
        <w:rPr>
          <w:rFonts w:ascii="Century Gothic" w:hAnsi="Century Gothic"/>
          <w:b/>
          <w:color w:val="244061" w:themeColor="accent1" w:themeShade="80"/>
          <w:sz w:val="56"/>
          <w:szCs w:val="56"/>
        </w:rPr>
      </w:pPr>
      <w:r>
        <w:rPr>
          <w:rFonts w:ascii="Century Gothic" w:hAnsi="Century Gothic"/>
          <w:b/>
          <w:color w:val="244061" w:themeColor="accent1" w:themeShade="80"/>
          <w:sz w:val="56"/>
          <w:szCs w:val="56"/>
        </w:rPr>
        <w:t xml:space="preserve">RECOMMENDATIONS &amp; SUGGESTIONS DOCUMENT FOR </w:t>
      </w:r>
      <w:r>
        <w:rPr>
          <w:rFonts w:ascii="Century Gothic" w:hAnsi="Century Gothic"/>
          <w:b/>
          <w:color w:val="244061" w:themeColor="accent1" w:themeShade="80"/>
          <w:sz w:val="56"/>
          <w:szCs w:val="56"/>
        </w:rPr>
        <w:t>FINDING HOSPITALS</w:t>
      </w:r>
      <w:r w:rsidR="00923AB8">
        <w:rPr>
          <w:rFonts w:ascii="Century Gothic" w:hAnsi="Century Gothic"/>
          <w:b/>
          <w:color w:val="244061" w:themeColor="accent1" w:themeShade="80"/>
          <w:sz w:val="56"/>
          <w:szCs w:val="56"/>
        </w:rPr>
        <w:t xml:space="preserve"> SITE</w:t>
      </w:r>
    </w:p>
    <w:p w:rsidR="0042764F" w:rsidRDefault="0042764F">
      <w:pPr>
        <w:jc w:val="center"/>
        <w:rPr>
          <w:rFonts w:ascii="Century Gothic" w:hAnsi="Century Gothic"/>
          <w:b/>
          <w:color w:val="244061" w:themeColor="accent1" w:themeShade="80"/>
          <w:sz w:val="56"/>
          <w:szCs w:val="56"/>
        </w:rPr>
      </w:pPr>
    </w:p>
    <w:p w:rsidR="0042764F" w:rsidRDefault="00F32BA0">
      <w:pPr>
        <w:jc w:val="center"/>
        <w:rPr>
          <w:rFonts w:ascii="Century Gothic" w:hAnsi="Century Gothic" w:cs="Arial"/>
          <w:b/>
          <w:color w:val="244061" w:themeColor="accent1" w:themeShade="80"/>
          <w:sz w:val="40"/>
          <w:szCs w:val="40"/>
          <w:u w:val="single"/>
        </w:rPr>
      </w:pPr>
      <w:r>
        <w:rPr>
          <w:rFonts w:ascii="Century Gothic" w:hAnsi="Century Gothic" w:cs="Arial"/>
          <w:b/>
          <w:color w:val="244061" w:themeColor="accent1" w:themeShade="80"/>
          <w:sz w:val="40"/>
          <w:szCs w:val="40"/>
          <w:u w:val="single"/>
        </w:rPr>
        <w:t>Submitted to</w:t>
      </w:r>
    </w:p>
    <w:p w:rsidR="0042764F" w:rsidRDefault="00F32BA0">
      <w:pPr>
        <w:jc w:val="center"/>
        <w:rPr>
          <w:rFonts w:ascii="Century Gothic" w:hAnsi="Century Gothic" w:cs="Arial"/>
          <w:b/>
          <w:sz w:val="40"/>
          <w:szCs w:val="40"/>
        </w:rPr>
      </w:pPr>
      <w:proofErr w:type="gramStart"/>
      <w:r>
        <w:rPr>
          <w:rFonts w:ascii="Century Gothic" w:hAnsi="Century Gothic" w:cs="Arial"/>
          <w:b/>
          <w:sz w:val="40"/>
          <w:szCs w:val="40"/>
        </w:rPr>
        <w:t>Cognizant</w:t>
      </w:r>
      <w:proofErr w:type="gramEnd"/>
      <w:r>
        <w:rPr>
          <w:rFonts w:ascii="Century Gothic" w:hAnsi="Century Gothic" w:cs="Arial"/>
          <w:b/>
          <w:sz w:val="40"/>
          <w:szCs w:val="40"/>
        </w:rPr>
        <w:t xml:space="preserve"> Technology Solutions</w:t>
      </w:r>
    </w:p>
    <w:p w:rsidR="0042764F" w:rsidRDefault="0042764F">
      <w:pPr>
        <w:jc w:val="center"/>
        <w:rPr>
          <w:rFonts w:ascii="Arial" w:hAnsi="Arial" w:cs="Arial"/>
          <w:sz w:val="40"/>
          <w:szCs w:val="40"/>
        </w:rPr>
      </w:pPr>
    </w:p>
    <w:p w:rsidR="0042764F" w:rsidRDefault="00F32BA0">
      <w:pPr>
        <w:jc w:val="center"/>
        <w:rPr>
          <w:rFonts w:ascii="Arial" w:hAnsi="Arial" w:cs="Arial"/>
          <w:b/>
          <w:color w:val="244061" w:themeColor="accent1" w:themeShade="80"/>
          <w:sz w:val="40"/>
          <w:szCs w:val="40"/>
          <w:u w:val="single"/>
        </w:rPr>
      </w:pPr>
      <w:r>
        <w:rPr>
          <w:rFonts w:ascii="Arial" w:hAnsi="Arial" w:cs="Arial"/>
          <w:b/>
          <w:color w:val="244061" w:themeColor="accent1" w:themeShade="80"/>
          <w:sz w:val="40"/>
          <w:szCs w:val="40"/>
          <w:u w:val="single"/>
        </w:rPr>
        <w:t>Submitted by</w:t>
      </w:r>
    </w:p>
    <w:p w:rsidR="0042764F" w:rsidRDefault="0042764F">
      <w:pPr>
        <w:jc w:val="center"/>
        <w:rPr>
          <w:rFonts w:ascii="Arial" w:hAnsi="Arial" w:cs="Arial"/>
          <w:b/>
          <w:color w:val="244061" w:themeColor="accent1" w:themeShade="80"/>
          <w:sz w:val="40"/>
          <w:szCs w:val="40"/>
          <w:u w:val="single"/>
        </w:rPr>
      </w:pPr>
    </w:p>
    <w:p w:rsidR="0042764F" w:rsidRDefault="00F32BA0">
      <w:pPr>
        <w:jc w:val="center"/>
        <w:rPr>
          <w:rFonts w:ascii="Century Gothic" w:hAnsi="Century Gothic" w:cs="Arial"/>
          <w:sz w:val="36"/>
          <w:szCs w:val="36"/>
        </w:rPr>
      </w:pPr>
      <w:proofErr w:type="spellStart"/>
      <w:r>
        <w:rPr>
          <w:rFonts w:ascii="Century Gothic" w:hAnsi="Century Gothic" w:cs="Arial"/>
          <w:sz w:val="36"/>
          <w:szCs w:val="36"/>
        </w:rPr>
        <w:t>Srikanth</w:t>
      </w:r>
      <w:proofErr w:type="spellEnd"/>
      <w:r>
        <w:rPr>
          <w:rFonts w:ascii="Century Gothic" w:hAnsi="Century Gothic" w:cs="Arial"/>
          <w:sz w:val="36"/>
          <w:szCs w:val="36"/>
        </w:rPr>
        <w:t xml:space="preserve"> </w:t>
      </w:r>
      <w:proofErr w:type="spellStart"/>
      <w:r>
        <w:rPr>
          <w:rFonts w:ascii="Century Gothic" w:hAnsi="Century Gothic" w:cs="Arial"/>
          <w:sz w:val="36"/>
          <w:szCs w:val="36"/>
        </w:rPr>
        <w:t>Burra</w:t>
      </w:r>
      <w:proofErr w:type="spellEnd"/>
      <w:r>
        <w:rPr>
          <w:rFonts w:ascii="Century Gothic" w:hAnsi="Century Gothic" w:cs="Arial"/>
          <w:sz w:val="36"/>
          <w:szCs w:val="36"/>
        </w:rPr>
        <w:t xml:space="preserve"> (</w:t>
      </w:r>
      <w:r>
        <w:rPr>
          <w:rFonts w:ascii="Century Gothic" w:hAnsi="Century Gothic" w:cs="Arial"/>
          <w:sz w:val="36"/>
          <w:szCs w:val="36"/>
        </w:rPr>
        <w:t>899493</w:t>
      </w:r>
      <w:r>
        <w:rPr>
          <w:rFonts w:ascii="Century Gothic" w:hAnsi="Century Gothic" w:cs="Arial"/>
          <w:sz w:val="36"/>
          <w:szCs w:val="36"/>
        </w:rPr>
        <w:t>)</w:t>
      </w:r>
    </w:p>
    <w:p w:rsidR="0042764F" w:rsidRDefault="00F32BA0">
      <w:pPr>
        <w:jc w:val="center"/>
        <w:rPr>
          <w:rFonts w:ascii="Century Gothic" w:hAnsi="Century Gothic" w:cs="Arial"/>
          <w:sz w:val="36"/>
          <w:szCs w:val="36"/>
        </w:rPr>
      </w:pPr>
      <w:proofErr w:type="spellStart"/>
      <w:r>
        <w:rPr>
          <w:rFonts w:ascii="Century Gothic" w:hAnsi="Century Gothic" w:cs="Arial"/>
          <w:sz w:val="36"/>
          <w:szCs w:val="36"/>
        </w:rPr>
        <w:t>SreejaReddy</w:t>
      </w:r>
      <w:proofErr w:type="spellEnd"/>
      <w:r>
        <w:rPr>
          <w:rFonts w:ascii="Century Gothic" w:hAnsi="Century Gothic" w:cs="Arial"/>
          <w:sz w:val="36"/>
          <w:szCs w:val="36"/>
        </w:rPr>
        <w:t xml:space="preserve"> </w:t>
      </w:r>
      <w:proofErr w:type="spellStart"/>
      <w:r>
        <w:rPr>
          <w:rFonts w:ascii="Century Gothic" w:hAnsi="Century Gothic" w:cs="Arial"/>
          <w:sz w:val="36"/>
          <w:szCs w:val="36"/>
        </w:rPr>
        <w:t>Nomula</w:t>
      </w:r>
      <w:proofErr w:type="spellEnd"/>
      <w:r>
        <w:rPr>
          <w:rFonts w:ascii="Century Gothic" w:hAnsi="Century Gothic" w:cs="Arial"/>
          <w:sz w:val="36"/>
          <w:szCs w:val="36"/>
        </w:rPr>
        <w:t xml:space="preserve"> (8</w:t>
      </w:r>
      <w:r>
        <w:rPr>
          <w:rFonts w:ascii="Century Gothic" w:hAnsi="Century Gothic" w:cs="Arial"/>
          <w:sz w:val="36"/>
          <w:szCs w:val="36"/>
        </w:rPr>
        <w:t>9946</w:t>
      </w:r>
      <w:r>
        <w:rPr>
          <w:rFonts w:ascii="Century Gothic" w:hAnsi="Century Gothic" w:cs="Arial"/>
          <w:sz w:val="36"/>
          <w:szCs w:val="36"/>
        </w:rPr>
        <w:t>1)</w:t>
      </w:r>
    </w:p>
    <w:p w:rsidR="0042764F" w:rsidRDefault="00F32BA0">
      <w:pPr>
        <w:jc w:val="center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</w:rPr>
        <w:t xml:space="preserve"> </w:t>
      </w:r>
      <w:proofErr w:type="spellStart"/>
      <w:r>
        <w:rPr>
          <w:rFonts w:ascii="Century Gothic" w:hAnsi="Century Gothic" w:cs="Arial"/>
          <w:sz w:val="36"/>
          <w:szCs w:val="36"/>
        </w:rPr>
        <w:t>Vuppalapati</w:t>
      </w:r>
      <w:proofErr w:type="spellEnd"/>
      <w:r>
        <w:rPr>
          <w:rFonts w:ascii="Century Gothic" w:hAnsi="Century Gothic" w:cs="Arial"/>
          <w:sz w:val="36"/>
          <w:szCs w:val="36"/>
        </w:rPr>
        <w:t xml:space="preserve"> </w:t>
      </w:r>
      <w:proofErr w:type="spellStart"/>
      <w:proofErr w:type="gramStart"/>
      <w:r>
        <w:rPr>
          <w:rFonts w:ascii="Century Gothic" w:hAnsi="Century Gothic" w:cs="Arial"/>
          <w:sz w:val="36"/>
          <w:szCs w:val="36"/>
        </w:rPr>
        <w:t>Niharika</w:t>
      </w:r>
      <w:proofErr w:type="spellEnd"/>
      <w:r>
        <w:rPr>
          <w:rFonts w:ascii="Century Gothic" w:hAnsi="Century Gothic" w:cs="Arial"/>
          <w:sz w:val="36"/>
          <w:szCs w:val="36"/>
        </w:rPr>
        <w:t>(</w:t>
      </w:r>
      <w:proofErr w:type="gramEnd"/>
      <w:r>
        <w:rPr>
          <w:rFonts w:ascii="Century Gothic" w:hAnsi="Century Gothic" w:cs="Arial"/>
          <w:sz w:val="36"/>
          <w:szCs w:val="36"/>
        </w:rPr>
        <w:t>8</w:t>
      </w:r>
      <w:r>
        <w:rPr>
          <w:rFonts w:ascii="Century Gothic" w:hAnsi="Century Gothic" w:cs="Arial"/>
          <w:sz w:val="36"/>
          <w:szCs w:val="36"/>
        </w:rPr>
        <w:t>99411</w:t>
      </w:r>
      <w:r>
        <w:rPr>
          <w:rFonts w:ascii="Century Gothic" w:hAnsi="Century Gothic" w:cs="Arial"/>
          <w:sz w:val="36"/>
          <w:szCs w:val="36"/>
        </w:rPr>
        <w:t>)</w:t>
      </w:r>
    </w:p>
    <w:p w:rsidR="0042764F" w:rsidRDefault="00F32BA0">
      <w:pPr>
        <w:jc w:val="center"/>
        <w:rPr>
          <w:rFonts w:ascii="Century Gothic" w:hAnsi="Century Gothic" w:cs="Arial"/>
          <w:sz w:val="36"/>
          <w:szCs w:val="36"/>
        </w:rPr>
      </w:pPr>
      <w:proofErr w:type="spellStart"/>
      <w:r>
        <w:rPr>
          <w:rFonts w:ascii="Century Gothic" w:hAnsi="Century Gothic" w:cs="Arial"/>
          <w:sz w:val="36"/>
          <w:szCs w:val="36"/>
        </w:rPr>
        <w:t>Rashmitha</w:t>
      </w:r>
      <w:proofErr w:type="spellEnd"/>
      <w:r>
        <w:rPr>
          <w:rFonts w:ascii="Century Gothic" w:hAnsi="Century Gothic" w:cs="Arial"/>
          <w:sz w:val="36"/>
          <w:szCs w:val="36"/>
        </w:rPr>
        <w:t xml:space="preserve"> Reddy </w:t>
      </w:r>
      <w:proofErr w:type="spellStart"/>
      <w:proofErr w:type="gramStart"/>
      <w:r>
        <w:rPr>
          <w:rFonts w:ascii="Century Gothic" w:hAnsi="Century Gothic" w:cs="Arial"/>
          <w:sz w:val="36"/>
          <w:szCs w:val="36"/>
        </w:rPr>
        <w:t>Aileni</w:t>
      </w:r>
      <w:proofErr w:type="spellEnd"/>
      <w:r>
        <w:rPr>
          <w:rFonts w:ascii="Century Gothic" w:hAnsi="Century Gothic" w:cs="Arial"/>
          <w:sz w:val="36"/>
          <w:szCs w:val="36"/>
        </w:rPr>
        <w:t>(</w:t>
      </w:r>
      <w:proofErr w:type="gramEnd"/>
      <w:r>
        <w:rPr>
          <w:rFonts w:ascii="Century Gothic" w:hAnsi="Century Gothic" w:cs="Arial"/>
          <w:sz w:val="36"/>
          <w:szCs w:val="36"/>
        </w:rPr>
        <w:t>899441)</w:t>
      </w:r>
    </w:p>
    <w:p w:rsidR="0042764F" w:rsidRDefault="00F32BA0">
      <w:pPr>
        <w:ind w:firstLineChars="550" w:firstLine="1980"/>
        <w:jc w:val="both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</w:rPr>
        <w:t xml:space="preserve">Sonia </w:t>
      </w:r>
      <w:proofErr w:type="spellStart"/>
      <w:r>
        <w:rPr>
          <w:rFonts w:ascii="Century Gothic" w:hAnsi="Century Gothic" w:cs="Arial"/>
          <w:sz w:val="36"/>
          <w:szCs w:val="36"/>
        </w:rPr>
        <w:t>Banu</w:t>
      </w:r>
      <w:proofErr w:type="spellEnd"/>
      <w:r>
        <w:rPr>
          <w:rFonts w:ascii="Century Gothic" w:hAnsi="Century Gothic" w:cs="Arial"/>
          <w:sz w:val="36"/>
          <w:szCs w:val="36"/>
        </w:rPr>
        <w:t xml:space="preserve"> </w:t>
      </w:r>
      <w:proofErr w:type="spellStart"/>
      <w:r>
        <w:rPr>
          <w:rFonts w:ascii="Century Gothic" w:hAnsi="Century Gothic" w:cs="Arial"/>
          <w:sz w:val="36"/>
          <w:szCs w:val="36"/>
        </w:rPr>
        <w:t>Shaik</w:t>
      </w:r>
      <w:proofErr w:type="spellEnd"/>
      <w:r>
        <w:rPr>
          <w:rFonts w:ascii="Century Gothic" w:hAnsi="Century Gothic" w:cs="Arial"/>
          <w:sz w:val="36"/>
          <w:szCs w:val="36"/>
        </w:rPr>
        <w:t xml:space="preserve"> </w:t>
      </w:r>
      <w:r>
        <w:rPr>
          <w:rFonts w:ascii="Century Gothic" w:hAnsi="Century Gothic" w:cs="Arial"/>
          <w:sz w:val="36"/>
          <w:szCs w:val="36"/>
        </w:rPr>
        <w:t>Mohammed</w:t>
      </w:r>
      <w:r>
        <w:rPr>
          <w:rFonts w:ascii="Century Gothic" w:hAnsi="Century Gothic" w:cs="Arial"/>
          <w:sz w:val="36"/>
          <w:szCs w:val="36"/>
        </w:rPr>
        <w:t xml:space="preserve"> (8</w:t>
      </w:r>
      <w:r>
        <w:rPr>
          <w:rFonts w:ascii="Century Gothic" w:hAnsi="Century Gothic" w:cs="Arial"/>
          <w:sz w:val="36"/>
          <w:szCs w:val="36"/>
        </w:rPr>
        <w:t>99410</w:t>
      </w:r>
      <w:r>
        <w:rPr>
          <w:rFonts w:ascii="Century Gothic" w:hAnsi="Century Gothic" w:cs="Arial"/>
          <w:sz w:val="36"/>
          <w:szCs w:val="36"/>
        </w:rPr>
        <w:t>)</w:t>
      </w:r>
    </w:p>
    <w:p w:rsidR="0042764F" w:rsidRDefault="0042764F">
      <w:pPr>
        <w:jc w:val="both"/>
        <w:rPr>
          <w:rFonts w:ascii="Century Gothic" w:hAnsi="Century Gothic" w:cs="Arial"/>
          <w:sz w:val="40"/>
          <w:szCs w:val="40"/>
        </w:rPr>
      </w:pPr>
    </w:p>
    <w:p w:rsidR="0042764F" w:rsidRDefault="00F32BA0">
      <w:pPr>
        <w:jc w:val="center"/>
        <w:rPr>
          <w:rFonts w:ascii="Arial" w:hAnsi="Arial" w:cs="Arial"/>
          <w:b/>
          <w:color w:val="244061" w:themeColor="accent1" w:themeShade="80"/>
          <w:sz w:val="32"/>
          <w:szCs w:val="32"/>
        </w:rPr>
      </w:pPr>
      <w:r>
        <w:rPr>
          <w:rFonts w:ascii="Arial" w:hAnsi="Arial" w:cs="Arial"/>
          <w:b/>
          <w:color w:val="244061" w:themeColor="accent1" w:themeShade="80"/>
          <w:sz w:val="32"/>
          <w:szCs w:val="32"/>
        </w:rPr>
        <w:t>For more information please visit on website:</w:t>
      </w:r>
    </w:p>
    <w:p w:rsidR="0042764F" w:rsidRDefault="00F32BA0">
      <w:pPr>
        <w:jc w:val="center"/>
        <w:rPr>
          <w:rFonts w:ascii="Arial" w:hAnsi="Arial" w:cs="Arial"/>
          <w:b/>
          <w:sz w:val="28"/>
          <w:szCs w:val="28"/>
        </w:rPr>
      </w:pPr>
      <w:hyperlink r:id="rId9" w:history="1">
        <w:r>
          <w:rPr>
            <w:rStyle w:val="Hyperlink"/>
            <w:rFonts w:ascii="Arial" w:hAnsi="Arial" w:cs="Arial"/>
            <w:b/>
            <w:sz w:val="28"/>
            <w:szCs w:val="28"/>
          </w:rPr>
          <w:t>https://www.</w:t>
        </w:r>
        <w:r>
          <w:rPr>
            <w:rStyle w:val="Hyperlink"/>
            <w:rFonts w:ascii="Arial" w:hAnsi="Arial" w:cs="Arial"/>
            <w:b/>
            <w:sz w:val="28"/>
            <w:szCs w:val="28"/>
          </w:rPr>
          <w:t>practo</w:t>
        </w:r>
        <w:r>
          <w:rPr>
            <w:rStyle w:val="Hyperlink"/>
            <w:rFonts w:ascii="Arial" w:hAnsi="Arial" w:cs="Arial"/>
            <w:b/>
            <w:sz w:val="28"/>
            <w:szCs w:val="28"/>
          </w:rPr>
          <w:t>.com</w:t>
        </w:r>
      </w:hyperlink>
    </w:p>
    <w:p w:rsidR="0042764F" w:rsidRDefault="0042764F">
      <w:pPr>
        <w:jc w:val="center"/>
        <w:rPr>
          <w:rFonts w:ascii="Arial" w:hAnsi="Arial" w:cs="Arial"/>
          <w:b/>
          <w:sz w:val="28"/>
          <w:szCs w:val="28"/>
        </w:rPr>
      </w:pPr>
    </w:p>
    <w:p w:rsidR="0042764F" w:rsidRDefault="00F32BA0">
      <w:pPr>
        <w:jc w:val="center"/>
        <w:rPr>
          <w:rFonts w:ascii="Arial" w:hAnsi="Arial" w:cs="Arial"/>
          <w:b/>
          <w:color w:val="244061" w:themeColor="accent1" w:themeShade="80"/>
          <w:sz w:val="40"/>
          <w:szCs w:val="40"/>
          <w:u w:val="single"/>
        </w:rPr>
      </w:pPr>
      <w:r>
        <w:rPr>
          <w:rFonts w:ascii="Arial" w:hAnsi="Arial" w:cs="Arial"/>
          <w:b/>
          <w:color w:val="244061" w:themeColor="accent1" w:themeShade="80"/>
          <w:sz w:val="40"/>
          <w:szCs w:val="40"/>
          <w:u w:val="single"/>
        </w:rPr>
        <w:t>Date of Submission</w:t>
      </w:r>
    </w:p>
    <w:p w:rsidR="0042764F" w:rsidRDefault="00F32BA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April</w:t>
      </w:r>
      <w:r>
        <w:rPr>
          <w:rFonts w:ascii="Arial" w:hAnsi="Arial" w:cs="Arial"/>
          <w:sz w:val="40"/>
          <w:szCs w:val="40"/>
        </w:rPr>
        <w:t xml:space="preserve"> 202</w:t>
      </w:r>
      <w:r>
        <w:rPr>
          <w:rFonts w:ascii="Arial" w:hAnsi="Arial" w:cs="Arial"/>
          <w:sz w:val="40"/>
          <w:szCs w:val="40"/>
        </w:rPr>
        <w:t>1</w:t>
      </w:r>
      <w:r>
        <w:rPr>
          <w:rFonts w:ascii="Arial" w:hAnsi="Arial" w:cs="Arial"/>
          <w:sz w:val="40"/>
          <w:szCs w:val="40"/>
        </w:rPr>
        <w:t>.</w:t>
      </w:r>
    </w:p>
    <w:p w:rsidR="0042764F" w:rsidRDefault="0042764F">
      <w:pPr>
        <w:jc w:val="center"/>
        <w:rPr>
          <w:rFonts w:ascii="Arial" w:hAnsi="Arial" w:cs="Arial"/>
          <w:sz w:val="40"/>
          <w:szCs w:val="40"/>
        </w:rPr>
      </w:pPr>
    </w:p>
    <w:p w:rsidR="0042764F" w:rsidRDefault="00F32BA0">
      <w:pPr>
        <w:pStyle w:val="TOC1"/>
        <w:rPr>
          <w:sz w:val="32"/>
          <w:szCs w:val="32"/>
        </w:rPr>
      </w:pPr>
      <w:r>
        <w:rPr>
          <w:sz w:val="32"/>
          <w:szCs w:val="32"/>
        </w:rPr>
        <w:t>TABLE OF CONTENTS</w:t>
      </w:r>
    </w:p>
    <w:p w:rsidR="0042764F" w:rsidRDefault="0042764F">
      <w:pPr>
        <w:pStyle w:val="TOC1"/>
      </w:pPr>
    </w:p>
    <w:p w:rsidR="0042764F" w:rsidRDefault="0042764F">
      <w:pPr>
        <w:pStyle w:val="TOC1"/>
      </w:pPr>
    </w:p>
    <w:p w:rsidR="0042764F" w:rsidRDefault="00F32BA0">
      <w:pPr>
        <w:pStyle w:val="TOC1"/>
        <w:rPr>
          <w:rFonts w:eastAsiaTheme="minorEastAsia"/>
        </w:rPr>
      </w:pPr>
      <w:hyperlink w:anchor="_Toc506753065" w:history="1">
        <w:r>
          <w:rPr>
            <w:rStyle w:val="Hyperlink"/>
            <w:color w:val="244061" w:themeColor="accent1" w:themeShade="80"/>
            <w:u w:val="none"/>
          </w:rPr>
          <w:t>1.0</w:t>
        </w:r>
        <w:r>
          <w:rPr>
            <w:rFonts w:eastAsiaTheme="minorEastAsia"/>
          </w:rPr>
          <w:tab/>
        </w:r>
        <w:r>
          <w:rPr>
            <w:rStyle w:val="Hyperlink"/>
            <w:color w:val="244061" w:themeColor="accent1" w:themeShade="80"/>
            <w:u w:val="none"/>
          </w:rPr>
          <w:t>INTRODUCTION</w:t>
        </w:r>
        <w:r>
          <w:tab/>
        </w:r>
      </w:hyperlink>
      <w:r>
        <w:t>3</w:t>
      </w:r>
    </w:p>
    <w:p w:rsidR="0042764F" w:rsidRDefault="00F32BA0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b/>
          <w:color w:val="00B050"/>
        </w:rPr>
      </w:pPr>
      <w:hyperlink w:anchor="_Toc506753066" w:history="1">
        <w:r>
          <w:rPr>
            <w:rStyle w:val="Hyperlink"/>
            <w:rFonts w:ascii="Century Gothic" w:hAnsi="Century Gothic"/>
            <w:b/>
            <w:color w:val="00B050"/>
            <w:u w:val="none"/>
          </w:rPr>
          <w:t>1.1</w:t>
        </w:r>
        <w:r>
          <w:rPr>
            <w:rFonts w:ascii="Century Gothic" w:eastAsiaTheme="minorEastAsia" w:hAnsi="Century Gothic"/>
            <w:b/>
            <w:color w:val="00B050"/>
          </w:rPr>
          <w:tab/>
        </w:r>
        <w:r>
          <w:rPr>
            <w:rStyle w:val="Hyperlink"/>
            <w:rFonts w:ascii="Century Gothic" w:hAnsi="Century Gothic"/>
            <w:b/>
            <w:color w:val="00B050"/>
            <w:u w:val="none"/>
          </w:rPr>
          <w:t>Purpose</w:t>
        </w:r>
        <w:r>
          <w:rPr>
            <w:rFonts w:ascii="Century Gothic" w:hAnsi="Century Gothic"/>
            <w:b/>
            <w:color w:val="00B050"/>
          </w:rPr>
          <w:tab/>
        </w:r>
      </w:hyperlink>
      <w:r>
        <w:rPr>
          <w:rFonts w:ascii="Century Gothic" w:hAnsi="Century Gothic"/>
          <w:b/>
          <w:color w:val="00B050"/>
        </w:rPr>
        <w:t>3</w:t>
      </w:r>
    </w:p>
    <w:p w:rsidR="0042764F" w:rsidRDefault="00F32BA0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hAnsi="Century Gothic"/>
          <w:b/>
          <w:color w:val="00B050"/>
        </w:rPr>
      </w:pPr>
      <w:hyperlink w:anchor="_Toc506753068" w:history="1">
        <w:r>
          <w:rPr>
            <w:rStyle w:val="Hyperlink"/>
            <w:rFonts w:ascii="Century Gothic" w:hAnsi="Century Gothic"/>
            <w:b/>
            <w:color w:val="00B050"/>
            <w:u w:val="none"/>
          </w:rPr>
          <w:t>1.2</w:t>
        </w:r>
        <w:r>
          <w:rPr>
            <w:rFonts w:ascii="Century Gothic" w:eastAsiaTheme="minorEastAsia" w:hAnsi="Century Gothic"/>
            <w:b/>
            <w:color w:val="00B050"/>
          </w:rPr>
          <w:tab/>
        </w:r>
        <w:r>
          <w:rPr>
            <w:rStyle w:val="Hyperlink"/>
            <w:rFonts w:ascii="Century Gothic" w:hAnsi="Century Gothic"/>
            <w:b/>
            <w:color w:val="00B050"/>
            <w:u w:val="none"/>
          </w:rPr>
          <w:t>Abbreviations and Acronyms</w:t>
        </w:r>
        <w:r>
          <w:rPr>
            <w:rFonts w:ascii="Century Gothic" w:hAnsi="Century Gothic"/>
            <w:b/>
            <w:color w:val="00B050"/>
          </w:rPr>
          <w:tab/>
        </w:r>
      </w:hyperlink>
      <w:r>
        <w:rPr>
          <w:rFonts w:ascii="Century Gothic" w:hAnsi="Century Gothic"/>
          <w:b/>
          <w:color w:val="00B050"/>
        </w:rPr>
        <w:t>3</w:t>
      </w:r>
    </w:p>
    <w:p w:rsidR="0042764F" w:rsidRDefault="00F32BA0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b/>
          <w:color w:val="00B050"/>
        </w:rPr>
      </w:pPr>
      <w:hyperlink w:anchor="_Toc506753066" w:history="1">
        <w:r>
          <w:rPr>
            <w:rStyle w:val="Hyperlink"/>
            <w:rFonts w:ascii="Century Gothic" w:hAnsi="Century Gothic"/>
            <w:b/>
            <w:color w:val="00B050"/>
            <w:u w:val="none"/>
          </w:rPr>
          <w:t>1.3</w:t>
        </w:r>
        <w:r>
          <w:rPr>
            <w:rFonts w:ascii="Century Gothic" w:eastAsiaTheme="minorEastAsia" w:hAnsi="Century Gothic"/>
            <w:b/>
            <w:color w:val="00B050"/>
          </w:rPr>
          <w:tab/>
        </w:r>
        <w:proofErr w:type="spellStart"/>
        <w:r>
          <w:rPr>
            <w:rStyle w:val="Hyperlink"/>
            <w:rFonts w:ascii="Century Gothic" w:hAnsi="Century Gothic"/>
            <w:b/>
            <w:color w:val="00B050"/>
            <w:u w:val="none"/>
          </w:rPr>
          <w:t>Refrences</w:t>
        </w:r>
        <w:proofErr w:type="spellEnd"/>
        <w:r>
          <w:rPr>
            <w:rFonts w:ascii="Century Gothic" w:hAnsi="Century Gothic"/>
            <w:b/>
            <w:color w:val="00B050"/>
          </w:rPr>
          <w:tab/>
        </w:r>
      </w:hyperlink>
      <w:r>
        <w:rPr>
          <w:rFonts w:ascii="Century Gothic" w:hAnsi="Century Gothic"/>
          <w:b/>
          <w:color w:val="00B050"/>
        </w:rPr>
        <w:t>3</w:t>
      </w:r>
    </w:p>
    <w:p w:rsidR="0042764F" w:rsidRDefault="00F32BA0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hAnsi="Century Gothic"/>
          <w:b/>
          <w:color w:val="00B050"/>
        </w:rPr>
      </w:pPr>
      <w:hyperlink w:anchor="_Toc506753068" w:history="1">
        <w:r>
          <w:rPr>
            <w:rStyle w:val="Hyperlink"/>
            <w:rFonts w:ascii="Century Gothic" w:hAnsi="Century Gothic"/>
            <w:b/>
            <w:color w:val="00B050"/>
            <w:u w:val="none"/>
          </w:rPr>
          <w:t>1.4</w:t>
        </w:r>
        <w:r>
          <w:rPr>
            <w:rFonts w:ascii="Century Gothic" w:eastAsiaTheme="minorEastAsia" w:hAnsi="Century Gothic"/>
            <w:b/>
            <w:color w:val="00B050"/>
          </w:rPr>
          <w:tab/>
        </w:r>
        <w:r>
          <w:rPr>
            <w:rStyle w:val="Hyperlink"/>
            <w:rFonts w:ascii="Century Gothic" w:hAnsi="Century Gothic"/>
            <w:b/>
            <w:color w:val="00B050"/>
            <w:u w:val="none"/>
          </w:rPr>
          <w:t>Document conventions</w:t>
        </w:r>
        <w:r>
          <w:rPr>
            <w:rFonts w:ascii="Century Gothic" w:hAnsi="Century Gothic"/>
            <w:b/>
            <w:color w:val="00B050"/>
          </w:rPr>
          <w:tab/>
        </w:r>
      </w:hyperlink>
      <w:r>
        <w:rPr>
          <w:rFonts w:ascii="Century Gothic" w:hAnsi="Century Gothic"/>
          <w:b/>
          <w:color w:val="00B050"/>
        </w:rPr>
        <w:t>3</w:t>
      </w:r>
    </w:p>
    <w:p w:rsidR="0042764F" w:rsidRDefault="00F32BA0">
      <w:pPr>
        <w:pStyle w:val="TOC1"/>
        <w:rPr>
          <w:rFonts w:eastAsiaTheme="minorEastAsia"/>
        </w:rPr>
      </w:pPr>
      <w:hyperlink w:anchor="_Toc506753070" w:history="1">
        <w:r>
          <w:rPr>
            <w:rStyle w:val="Hyperlink"/>
            <w:color w:val="244061" w:themeColor="accent1" w:themeShade="80"/>
            <w:u w:val="none"/>
          </w:rPr>
          <w:t>2.0</w:t>
        </w:r>
        <w:r>
          <w:rPr>
            <w:rFonts w:eastAsiaTheme="minorEastAsia"/>
          </w:rPr>
          <w:tab/>
        </w:r>
        <w:r>
          <w:rPr>
            <w:rStyle w:val="Hyperlink"/>
            <w:color w:val="244061" w:themeColor="accent1" w:themeShade="80"/>
            <w:u w:val="none"/>
          </w:rPr>
          <w:t>RECOMMENDATIONS</w:t>
        </w:r>
        <w:r>
          <w:rPr>
            <w:rStyle w:val="Hyperlink"/>
            <w:color w:val="244061" w:themeColor="accent1" w:themeShade="80"/>
            <w:u w:val="none"/>
          </w:rPr>
          <w:t xml:space="preserve"> AND SUGGESTIONS</w:t>
        </w:r>
        <w:r>
          <w:tab/>
        </w:r>
      </w:hyperlink>
      <w:r>
        <w:t>4</w:t>
      </w:r>
    </w:p>
    <w:p w:rsidR="0042764F" w:rsidRDefault="0042764F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42764F" w:rsidRDefault="0042764F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42764F" w:rsidRDefault="0042764F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42764F" w:rsidRDefault="0042764F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42764F" w:rsidRDefault="0042764F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42764F" w:rsidRDefault="0042764F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42764F" w:rsidRDefault="0042764F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42764F" w:rsidRDefault="0042764F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42764F" w:rsidRDefault="0042764F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42764F" w:rsidRDefault="0042764F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42764F" w:rsidRDefault="0042764F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42764F" w:rsidRDefault="0042764F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42764F" w:rsidRDefault="0042764F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42764F" w:rsidRDefault="00F32BA0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>
        <w:rPr>
          <w:rFonts w:ascii="Century Gothic" w:hAnsi="Century Gothic"/>
          <w:b/>
          <w:color w:val="244061" w:themeColor="accent1" w:themeShade="80"/>
          <w:sz w:val="32"/>
          <w:szCs w:val="32"/>
        </w:rPr>
        <w:t>1.0. INTRODUCTION</w:t>
      </w:r>
    </w:p>
    <w:p w:rsidR="0042764F" w:rsidRDefault="00F32BA0">
      <w:pPr>
        <w:pStyle w:val="Heading2"/>
        <w:keepLines w:val="0"/>
        <w:spacing w:before="240" w:after="60" w:line="360" w:lineRule="auto"/>
        <w:rPr>
          <w:rFonts w:ascii="Century Gothic" w:hAnsi="Century Gothic"/>
          <w:color w:val="00B050"/>
          <w:sz w:val="32"/>
          <w:szCs w:val="32"/>
        </w:rPr>
      </w:pPr>
      <w:r>
        <w:rPr>
          <w:rFonts w:ascii="Century Gothic" w:hAnsi="Century Gothic"/>
          <w:color w:val="00B050"/>
          <w:sz w:val="32"/>
          <w:szCs w:val="32"/>
        </w:rPr>
        <w:t xml:space="preserve">     1.1. Purpose</w:t>
      </w:r>
    </w:p>
    <w:p w:rsidR="0042764F" w:rsidRDefault="00F32BA0">
      <w:pPr>
        <w:pStyle w:val="ListParagraph"/>
        <w:spacing w:line="360" w:lineRule="auto"/>
        <w:ind w:left="432"/>
        <w:jc w:val="both"/>
        <w:rPr>
          <w:rFonts w:ascii="Century Gothic" w:hAnsi="Century Gothic" w:cs="Arial"/>
          <w:color w:val="202122"/>
          <w:sz w:val="28"/>
          <w:szCs w:val="28"/>
          <w:shd w:val="clear" w:color="auto" w:fill="FFFFFF"/>
        </w:rPr>
      </w:pPr>
      <w:bookmarkStart w:id="0" w:name="_Toc506753068"/>
      <w:r>
        <w:rPr>
          <w:rFonts w:ascii="Century Gothic" w:hAnsi="Century Gothic" w:cs="Arial"/>
          <w:bCs/>
          <w:color w:val="202122"/>
          <w:sz w:val="28"/>
          <w:szCs w:val="28"/>
          <w:shd w:val="clear" w:color="auto" w:fill="FFFFFF"/>
        </w:rPr>
        <w:t xml:space="preserve">         FINDING HOSPITALS [</w:t>
      </w:r>
      <w:proofErr w:type="spellStart"/>
      <w:r>
        <w:rPr>
          <w:rFonts w:ascii="Century Gothic" w:hAnsi="Century Gothic" w:cs="Arial"/>
          <w:bCs/>
          <w:color w:val="202122"/>
          <w:sz w:val="28"/>
          <w:szCs w:val="28"/>
          <w:shd w:val="clear" w:color="auto" w:fill="FFFFFF"/>
        </w:rPr>
        <w:t>Practo</w:t>
      </w:r>
      <w:proofErr w:type="spellEnd"/>
      <w:r>
        <w:rPr>
          <w:rFonts w:ascii="Century Gothic" w:hAnsi="Century Gothic" w:cs="Arial"/>
          <w:bCs/>
          <w:color w:val="202122"/>
          <w:sz w:val="28"/>
          <w:szCs w:val="28"/>
          <w:shd w:val="clear" w:color="auto" w:fill="FFFFFF"/>
        </w:rPr>
        <w:t>]</w:t>
      </w:r>
      <w:r>
        <w:rPr>
          <w:rFonts w:ascii="Century Gothic" w:hAnsi="Century Gothic" w:cs="Arial"/>
          <w:color w:val="202122"/>
          <w:sz w:val="28"/>
          <w:szCs w:val="28"/>
          <w:shd w:val="clear" w:color="auto" w:fill="FFFFFF"/>
        </w:rPr>
        <w:t> is the trusted website and they will help us to find hospitals at familiar home town. It connects them with everything they need to take good care of</w:t>
      </w:r>
      <w:r>
        <w:rPr>
          <w:rFonts w:ascii="Century Gothic" w:hAnsi="Century Gothic" w:cs="Arial"/>
          <w:color w:val="202122"/>
          <w:sz w:val="28"/>
          <w:szCs w:val="28"/>
          <w:shd w:val="clear" w:color="auto" w:fill="FFFFFF"/>
        </w:rPr>
        <w:t xml:space="preserve"> themselves and their family assessing health issues, finding right doctor, booking diagnostic tests, obtaining medicines, storing health record.</w:t>
      </w:r>
    </w:p>
    <w:p w:rsidR="0042764F" w:rsidRDefault="0042764F">
      <w:pPr>
        <w:pStyle w:val="ListParagraph"/>
        <w:spacing w:line="360" w:lineRule="auto"/>
        <w:ind w:left="432"/>
        <w:jc w:val="both"/>
        <w:rPr>
          <w:rFonts w:ascii="Century Gothic" w:hAnsi="Century Gothic" w:cs="Arial"/>
          <w:color w:val="202122"/>
          <w:sz w:val="28"/>
          <w:szCs w:val="28"/>
          <w:shd w:val="clear" w:color="auto" w:fill="FFFFFF"/>
        </w:rPr>
      </w:pPr>
    </w:p>
    <w:p w:rsidR="0042764F" w:rsidRDefault="00F32BA0">
      <w:pPr>
        <w:pStyle w:val="ListParagraph"/>
        <w:spacing w:line="360" w:lineRule="auto"/>
        <w:ind w:left="432"/>
        <w:jc w:val="both"/>
        <w:rPr>
          <w:rFonts w:ascii="Century Gothic" w:hAnsi="Century Gothic"/>
          <w:b/>
          <w:color w:val="00B050"/>
          <w:sz w:val="32"/>
          <w:szCs w:val="32"/>
        </w:rPr>
      </w:pPr>
      <w:r>
        <w:rPr>
          <w:rFonts w:ascii="Century Gothic" w:hAnsi="Century Gothic"/>
          <w:b/>
          <w:color w:val="00B050"/>
          <w:sz w:val="32"/>
          <w:szCs w:val="32"/>
        </w:rPr>
        <w:t>1.2. Abbreviations and Acronyms</w:t>
      </w:r>
      <w:bookmarkEnd w:id="0"/>
    </w:p>
    <w:p w:rsidR="0042764F" w:rsidRDefault="00F32B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>
        <w:rPr>
          <w:rFonts w:ascii="Century Gothic" w:hAnsi="Century Gothic"/>
          <w:sz w:val="28"/>
          <w:szCs w:val="28"/>
        </w:rPr>
        <w:t>HTML- Hyper Text Markup Language</w:t>
      </w:r>
    </w:p>
    <w:p w:rsidR="0042764F" w:rsidRDefault="00F32B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>
        <w:rPr>
          <w:rFonts w:ascii="Century Gothic" w:hAnsi="Century Gothic"/>
          <w:sz w:val="28"/>
          <w:szCs w:val="28"/>
        </w:rPr>
        <w:t>CSS     -Cascading Style Sheets</w:t>
      </w:r>
    </w:p>
    <w:p w:rsidR="0042764F" w:rsidRDefault="00F32B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>
        <w:rPr>
          <w:rFonts w:ascii="Century Gothic" w:hAnsi="Century Gothic"/>
          <w:sz w:val="28"/>
          <w:szCs w:val="28"/>
        </w:rPr>
        <w:t>RAM   - Rand</w:t>
      </w:r>
      <w:r>
        <w:rPr>
          <w:rFonts w:ascii="Century Gothic" w:hAnsi="Century Gothic"/>
          <w:sz w:val="28"/>
          <w:szCs w:val="28"/>
        </w:rPr>
        <w:t>om Access Memory.</w:t>
      </w:r>
    </w:p>
    <w:p w:rsidR="0042764F" w:rsidRDefault="00F32B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>
        <w:rPr>
          <w:rFonts w:ascii="Century Gothic" w:hAnsi="Century Gothic"/>
          <w:sz w:val="28"/>
          <w:szCs w:val="28"/>
        </w:rPr>
        <w:t>GB       - Giga Bytes.</w:t>
      </w:r>
    </w:p>
    <w:p w:rsidR="0042764F" w:rsidRDefault="00F32B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>
        <w:rPr>
          <w:rFonts w:ascii="Century Gothic" w:hAnsi="Century Gothic"/>
          <w:sz w:val="28"/>
          <w:szCs w:val="28"/>
        </w:rPr>
        <w:t>HTTP  –Hyper Text Transfer Protocol</w:t>
      </w:r>
    </w:p>
    <w:p w:rsidR="0042764F" w:rsidRDefault="00F32BA0">
      <w:pPr>
        <w:spacing w:line="360" w:lineRule="auto"/>
        <w:jc w:val="both"/>
        <w:rPr>
          <w:rFonts w:ascii="Century Gothic" w:hAnsi="Century Gothic"/>
          <w:b/>
          <w:color w:val="00B050"/>
          <w:sz w:val="32"/>
          <w:szCs w:val="32"/>
        </w:rPr>
      </w:pPr>
      <w:r>
        <w:rPr>
          <w:rFonts w:ascii="Century Gothic" w:eastAsia="Arial" w:hAnsi="Century Gothic" w:cs="Arial"/>
          <w:b/>
          <w:bCs/>
          <w:color w:val="244061" w:themeColor="accent1" w:themeShade="80"/>
          <w:sz w:val="32"/>
          <w:szCs w:val="32"/>
          <w:lang w:val="en-GB"/>
        </w:rPr>
        <w:t xml:space="preserve">    </w:t>
      </w:r>
      <w:r>
        <w:rPr>
          <w:rFonts w:ascii="Century Gothic" w:eastAsia="Arial" w:hAnsi="Century Gothic" w:cs="Arial"/>
          <w:b/>
          <w:bCs/>
          <w:color w:val="00B050"/>
          <w:sz w:val="32"/>
          <w:szCs w:val="32"/>
          <w:lang w:val="en-GB"/>
        </w:rPr>
        <w:t xml:space="preserve">  1.3. References</w:t>
      </w:r>
    </w:p>
    <w:p w:rsidR="0042764F" w:rsidRDefault="00F32BA0">
      <w:p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               </w:t>
      </w:r>
      <w:r>
        <w:rPr>
          <w:rFonts w:ascii="Century Gothic" w:hAnsi="Century Gothic"/>
          <w:color w:val="000000" w:themeColor="text1"/>
        </w:rPr>
        <w:t xml:space="preserve"> </w:t>
      </w:r>
      <w:hyperlink r:id="rId10" w:history="1">
        <w:r>
          <w:rPr>
            <w:rStyle w:val="Hyperlink"/>
            <w:rFonts w:ascii="Century Gothic" w:hAnsi="Century Gothic"/>
            <w:color w:val="000000" w:themeColor="text1"/>
            <w:sz w:val="28"/>
            <w:szCs w:val="28"/>
            <w:u w:val="none"/>
          </w:rPr>
          <w:t>https://www.guru99.com/functional-requirement-</w:t>
        </w:r>
      </w:hyperlink>
    </w:p>
    <w:p w:rsidR="0042764F" w:rsidRDefault="00F32BA0">
      <w:p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                 </w:t>
      </w:r>
      <w:proofErr w:type="gramStart"/>
      <w:r>
        <w:rPr>
          <w:rFonts w:ascii="Century Gothic" w:hAnsi="Century Gothic"/>
          <w:color w:val="000000" w:themeColor="text1"/>
          <w:sz w:val="28"/>
          <w:szCs w:val="28"/>
        </w:rPr>
        <w:t>specification-</w:t>
      </w:r>
      <w:proofErr w:type="gramEnd"/>
      <w:r>
        <w:rPr>
          <w:rFonts w:ascii="Century Gothic" w:hAnsi="Century Gothic"/>
          <w:color w:val="000000" w:themeColor="text1"/>
          <w:sz w:val="28"/>
          <w:szCs w:val="28"/>
        </w:rPr>
        <w:t xml:space="preserve"> example.html</w:t>
      </w:r>
    </w:p>
    <w:p w:rsidR="0042764F" w:rsidRDefault="0042764F">
      <w:pPr>
        <w:spacing w:line="360" w:lineRule="auto"/>
        <w:rPr>
          <w:rFonts w:ascii="Century Gothic" w:hAnsi="Century Gothic"/>
          <w:color w:val="0000FF"/>
          <w:sz w:val="28"/>
          <w:szCs w:val="28"/>
          <w:u w:val="single"/>
        </w:rPr>
      </w:pPr>
    </w:p>
    <w:p w:rsidR="0042764F" w:rsidRDefault="00F32BA0">
      <w:pPr>
        <w:spacing w:after="160"/>
        <w:rPr>
          <w:rFonts w:ascii="Century Gothic" w:eastAsia="Arial" w:hAnsi="Century Gothic" w:cs="Arial"/>
          <w:b/>
          <w:bCs/>
          <w:color w:val="00B050"/>
          <w:sz w:val="32"/>
          <w:szCs w:val="32"/>
          <w:lang w:val="en-GB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lastRenderedPageBreak/>
        <w:t xml:space="preserve">        </w:t>
      </w:r>
      <w:r>
        <w:rPr>
          <w:rFonts w:ascii="Century Gothic" w:eastAsia="Arial" w:hAnsi="Century Gothic" w:cs="Arial"/>
          <w:b/>
          <w:bCs/>
          <w:color w:val="00B050"/>
          <w:sz w:val="32"/>
          <w:szCs w:val="32"/>
          <w:lang w:val="en-GB"/>
        </w:rPr>
        <w:t>1.4. Document conventions</w:t>
      </w:r>
    </w:p>
    <w:p w:rsidR="0042764F" w:rsidRDefault="00F32BA0">
      <w:pPr>
        <w:spacing w:after="160" w:line="360" w:lineRule="auto"/>
        <w:jc w:val="both"/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                </w:t>
      </w:r>
      <w:r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  <w:t>Bold faced text has been used to emphasise headings and</w:t>
      </w:r>
    </w:p>
    <w:p w:rsidR="0042764F" w:rsidRDefault="00F32BA0">
      <w:pPr>
        <w:spacing w:after="160" w:line="360" w:lineRule="auto"/>
        <w:jc w:val="both"/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</w:pPr>
      <w:r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  <w:t xml:space="preserve">          </w:t>
      </w:r>
      <w:proofErr w:type="gramStart"/>
      <w:r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  <w:t>subheadings</w:t>
      </w:r>
      <w:proofErr w:type="gramEnd"/>
      <w:r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  <w:t>. Arial font has been used with headings of size 16</w:t>
      </w:r>
    </w:p>
    <w:p w:rsidR="0042764F" w:rsidRDefault="00F32BA0">
      <w:pPr>
        <w:spacing w:after="160" w:line="360" w:lineRule="auto"/>
        <w:jc w:val="both"/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</w:pPr>
      <w:r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  <w:t xml:space="preserve">          </w:t>
      </w:r>
      <w:proofErr w:type="gramStart"/>
      <w:r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  <w:t>and</w:t>
      </w:r>
      <w:proofErr w:type="gramEnd"/>
      <w:r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  <w:t xml:space="preserve"> subheadings of si</w:t>
      </w:r>
      <w:r>
        <w:rPr>
          <w:rFonts w:ascii="Century Gothic" w:eastAsia="Arial" w:hAnsi="Century Gothic" w:cs="Arial"/>
          <w:color w:val="000000" w:themeColor="text1"/>
          <w:sz w:val="28"/>
          <w:szCs w:val="28"/>
          <w:lang w:val="en-GB"/>
        </w:rPr>
        <w:t>ze 14 and the description with14.</w:t>
      </w:r>
    </w:p>
    <w:p w:rsidR="0042764F" w:rsidRDefault="0042764F">
      <w:pPr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42764F" w:rsidRDefault="00F32BA0">
      <w:pPr>
        <w:rPr>
          <w:rFonts w:ascii="Century Gothic" w:hAnsi="Century Gothic" w:cs="Arial"/>
          <w:b/>
          <w:color w:val="244061" w:themeColor="accent1" w:themeShade="80"/>
          <w:sz w:val="32"/>
          <w:szCs w:val="32"/>
        </w:rPr>
      </w:pPr>
      <w:r>
        <w:rPr>
          <w:rFonts w:ascii="Century Gothic" w:hAnsi="Century Gothic" w:cs="Arial"/>
          <w:b/>
          <w:color w:val="244061" w:themeColor="accent1" w:themeShade="80"/>
          <w:sz w:val="32"/>
          <w:szCs w:val="32"/>
        </w:rPr>
        <w:t>2.0. RECOMMENDATIONS &amp; SUGGESTIONS</w:t>
      </w:r>
    </w:p>
    <w:p w:rsidR="0042764F" w:rsidRDefault="0042764F">
      <w:pPr>
        <w:rPr>
          <w:rFonts w:ascii="Century Gothic" w:hAnsi="Century Gothic" w:cs="Arial"/>
          <w:b/>
          <w:color w:val="244061" w:themeColor="accent1" w:themeShade="80"/>
          <w:sz w:val="32"/>
          <w:szCs w:val="32"/>
        </w:rPr>
      </w:pPr>
    </w:p>
    <w:p w:rsidR="0042764F" w:rsidRDefault="00923AB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Century Gothic" w:eastAsia="Times New Roman" w:hAnsi="Century Gothic" w:cs="Calibri"/>
          <w:color w:val="000000"/>
          <w:sz w:val="28"/>
          <w:szCs w:val="28"/>
        </w:rPr>
      </w:pPr>
      <w:r>
        <w:rPr>
          <w:rFonts w:ascii="Century Gothic" w:eastAsia="Times New Roman" w:hAnsi="Century Gothic" w:cs="Calibri"/>
          <w:color w:val="000000"/>
          <w:sz w:val="28"/>
          <w:szCs w:val="28"/>
        </w:rPr>
        <w:t xml:space="preserve">In Finding Hospitals, </w:t>
      </w:r>
      <w:proofErr w:type="gramStart"/>
      <w:r>
        <w:rPr>
          <w:rFonts w:ascii="Century Gothic" w:eastAsia="Times New Roman" w:hAnsi="Century Gothic" w:cs="Calibri"/>
          <w:color w:val="000000"/>
          <w:sz w:val="28"/>
          <w:szCs w:val="28"/>
        </w:rPr>
        <w:t>While</w:t>
      </w:r>
      <w:proofErr w:type="gramEnd"/>
      <w:r>
        <w:rPr>
          <w:rFonts w:ascii="Century Gothic" w:eastAsia="Times New Roman" w:hAnsi="Century Gothic" w:cs="Calibri"/>
          <w:color w:val="000000"/>
          <w:sz w:val="28"/>
          <w:szCs w:val="28"/>
        </w:rPr>
        <w:t xml:space="preserve"> entering name in corporate wellness page, It is taking Alphanumeric, better keep only alphabet.</w:t>
      </w:r>
    </w:p>
    <w:p w:rsidR="0042764F" w:rsidRDefault="00F32BA0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Century Gothic" w:eastAsia="Times New Roman" w:hAnsi="Century Gothic" w:cs="Calibri"/>
          <w:color w:val="000000"/>
          <w:sz w:val="28"/>
          <w:szCs w:val="28"/>
        </w:rPr>
      </w:pPr>
      <w:r>
        <w:rPr>
          <w:rFonts w:ascii="Century Gothic" w:eastAsia="Times New Roman" w:hAnsi="Century Gothic" w:cs="Calibri"/>
          <w:color w:val="000000"/>
          <w:sz w:val="28"/>
          <w:szCs w:val="28"/>
        </w:rPr>
        <w:t>In given application,</w:t>
      </w:r>
      <w:r w:rsidR="00923AB8">
        <w:rPr>
          <w:rFonts w:ascii="Century Gothic" w:eastAsia="Times New Roman" w:hAnsi="Century Gothic" w:cs="Calibri"/>
          <w:color w:val="000000"/>
          <w:sz w:val="28"/>
          <w:szCs w:val="28"/>
        </w:rPr>
        <w:t xml:space="preserve"> while filling user details there is no particular timing to take appointments</w:t>
      </w:r>
      <w:r>
        <w:rPr>
          <w:rFonts w:ascii="Century Gothic" w:eastAsia="Times New Roman" w:hAnsi="Century Gothic" w:cs="Calibri"/>
          <w:color w:val="000000"/>
          <w:sz w:val="28"/>
          <w:szCs w:val="28"/>
        </w:rPr>
        <w:t>.</w:t>
      </w:r>
    </w:p>
    <w:p w:rsidR="0042764F" w:rsidRDefault="00923AB8" w:rsidP="00923AB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While entering city name, it’</w:t>
      </w:r>
      <w:r w:rsidRPr="00923AB8">
        <w:rPr>
          <w:rFonts w:ascii="Century Gothic" w:hAnsi="Century Gothic"/>
          <w:color w:val="000000" w:themeColor="text1"/>
          <w:sz w:val="28"/>
          <w:szCs w:val="28"/>
        </w:rPr>
        <w:t>s selecting automatically</w:t>
      </w:r>
      <w:r w:rsidR="00F32BA0">
        <w:rPr>
          <w:rFonts w:ascii="Century Gothic" w:hAnsi="Century Gothic"/>
          <w:color w:val="000000" w:themeColor="text1"/>
          <w:sz w:val="28"/>
          <w:szCs w:val="28"/>
        </w:rPr>
        <w:t>.</w:t>
      </w:r>
    </w:p>
    <w:p w:rsidR="0042764F" w:rsidRDefault="0042764F">
      <w:pPr>
        <w:pStyle w:val="ListParagraph"/>
        <w:spacing w:after="160" w:line="360" w:lineRule="auto"/>
        <w:jc w:val="both"/>
        <w:rPr>
          <w:rFonts w:ascii="Century Gothic" w:hAnsi="Century Gothic"/>
          <w:color w:val="000000" w:themeColor="text1"/>
          <w:sz w:val="28"/>
          <w:szCs w:val="28"/>
        </w:rPr>
      </w:pPr>
    </w:p>
    <w:p w:rsidR="0042764F" w:rsidRDefault="0042764F">
      <w:pPr>
        <w:pStyle w:val="ListParagraph"/>
        <w:spacing w:after="160" w:line="360" w:lineRule="auto"/>
        <w:jc w:val="both"/>
        <w:rPr>
          <w:rFonts w:ascii="Century Gothic" w:eastAsia="Times New Roman" w:hAnsi="Century Gothic" w:cs="Calibri"/>
          <w:color w:val="000000"/>
          <w:sz w:val="28"/>
          <w:szCs w:val="28"/>
        </w:rPr>
      </w:pPr>
      <w:bookmarkStart w:id="1" w:name="_GoBack"/>
      <w:bookmarkEnd w:id="1"/>
    </w:p>
    <w:sectPr w:rsidR="0042764F">
      <w:footerReference w:type="default" r:id="rId11"/>
      <w:pgSz w:w="12240" w:h="15840"/>
      <w:pgMar w:top="1440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BA0" w:rsidRDefault="00F32BA0">
      <w:pPr>
        <w:spacing w:after="0" w:line="240" w:lineRule="auto"/>
      </w:pPr>
      <w:r>
        <w:separator/>
      </w:r>
    </w:p>
  </w:endnote>
  <w:endnote w:type="continuationSeparator" w:id="0">
    <w:p w:rsidR="00F32BA0" w:rsidRDefault="00F32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4660064"/>
    </w:sdtPr>
    <w:sdtEndPr/>
    <w:sdtContent>
      <w:p w:rsidR="0042764F" w:rsidRDefault="00F32B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3AB8">
          <w:rPr>
            <w:noProof/>
          </w:rPr>
          <w:t>4</w:t>
        </w:r>
        <w:r>
          <w:fldChar w:fldCharType="end"/>
        </w:r>
      </w:p>
    </w:sdtContent>
  </w:sdt>
  <w:p w:rsidR="0042764F" w:rsidRDefault="004276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BA0" w:rsidRDefault="00F32BA0">
      <w:pPr>
        <w:spacing w:after="0" w:line="240" w:lineRule="auto"/>
      </w:pPr>
      <w:r>
        <w:separator/>
      </w:r>
    </w:p>
  </w:footnote>
  <w:footnote w:type="continuationSeparator" w:id="0">
    <w:p w:rsidR="00F32BA0" w:rsidRDefault="00F32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D4716"/>
    <w:multiLevelType w:val="multilevel"/>
    <w:tmpl w:val="200D4716"/>
    <w:lvl w:ilvl="0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">
    <w:nsid w:val="485700DC"/>
    <w:multiLevelType w:val="multilevel"/>
    <w:tmpl w:val="48570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EB9"/>
    <w:rsid w:val="00093D78"/>
    <w:rsid w:val="001C3F01"/>
    <w:rsid w:val="00211E24"/>
    <w:rsid w:val="00274EBF"/>
    <w:rsid w:val="002F4241"/>
    <w:rsid w:val="00334EB9"/>
    <w:rsid w:val="00374842"/>
    <w:rsid w:val="0042764F"/>
    <w:rsid w:val="00446F3F"/>
    <w:rsid w:val="004840D7"/>
    <w:rsid w:val="004A59A1"/>
    <w:rsid w:val="00653C44"/>
    <w:rsid w:val="0073151C"/>
    <w:rsid w:val="0079372C"/>
    <w:rsid w:val="007E37C4"/>
    <w:rsid w:val="00842EC7"/>
    <w:rsid w:val="008752DF"/>
    <w:rsid w:val="00923AB8"/>
    <w:rsid w:val="00B16022"/>
    <w:rsid w:val="00CD3FA0"/>
    <w:rsid w:val="00D23399"/>
    <w:rsid w:val="00D46D8D"/>
    <w:rsid w:val="00D77D8D"/>
    <w:rsid w:val="00E83EEA"/>
    <w:rsid w:val="00EF2083"/>
    <w:rsid w:val="00F32BA0"/>
    <w:rsid w:val="00F54F2D"/>
    <w:rsid w:val="00FF3FA4"/>
    <w:rsid w:val="21F4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tabs>
        <w:tab w:val="left" w:pos="720"/>
        <w:tab w:val="right" w:leader="dot" w:pos="10260"/>
      </w:tabs>
      <w:spacing w:before="120" w:after="0" w:line="360" w:lineRule="auto"/>
      <w:jc w:val="center"/>
    </w:pPr>
    <w:rPr>
      <w:rFonts w:ascii="Century Gothic" w:hAnsi="Century Gothic"/>
      <w:b/>
      <w:bCs/>
      <w:color w:val="244061" w:themeColor="accent1" w:themeShade="80"/>
    </w:rPr>
  </w:style>
  <w:style w:type="paragraph" w:styleId="TOC2">
    <w:name w:val="toc 2"/>
    <w:basedOn w:val="Normal"/>
    <w:next w:val="Normal"/>
    <w:uiPriority w:val="39"/>
    <w:unhideWhenUsed/>
    <w:pPr>
      <w:spacing w:after="0" w:line="240" w:lineRule="auto"/>
    </w:pPr>
  </w:style>
  <w:style w:type="paragraph" w:styleId="TOC3">
    <w:name w:val="toc 3"/>
    <w:basedOn w:val="Normal"/>
    <w:next w:val="Normal"/>
    <w:uiPriority w:val="39"/>
    <w:unhideWhenUsed/>
    <w:pPr>
      <w:spacing w:after="0" w:line="240" w:lineRule="auto"/>
      <w:ind w:left="240"/>
    </w:pPr>
    <w:rPr>
      <w:i/>
      <w:i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guru99.com/functional-requirement-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akemytri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15</cp:revision>
  <dcterms:created xsi:type="dcterms:W3CDTF">2020-05-27T04:16:00Z</dcterms:created>
  <dcterms:modified xsi:type="dcterms:W3CDTF">2021-04-18T17:03:00Z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