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Day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1.List the 5 differences between js (console) and node js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6"/>
          <w:szCs w:val="26"/>
          <w:highlight w:val="white"/>
          <w:u w:val="none"/>
          <w:vertAlign w:val="baseline"/>
          <w:rtl w:val="0"/>
        </w:rPr>
        <w:t xml:space="preserve">It is an open-source, cross-platform, interpreted, lightweight scripting programming language that is used to develop dynamic and web applications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a programming language. It works in any browser that has a proper browser engine.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generally used on the client-side server.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the JavaScript is not important to the node community.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designed to build network-centric applications.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It's a newer version of the ECMA script that runs on Chrome's V8 engine, which is written in C++.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js: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a cross-platform, open-source JavaScript runtime environment that allows JavaScript to be run on the server.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It's a JavaScript interpreter and environment with some valuable libraries that JavaScript programming can use separately.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generally used on the server-side.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node projects represent the JavaScript community.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Node JS is only supported by the V8 engine, which Google Chrome mostly uses. Any JavaScript program written with Node JS will always be run in the V8 engine.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It's designed for data-intensive real-time applications that run on several platforms.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watch &amp; summary 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1.Parsing HTML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HTML is forgiving by nature. Parsing isn’t straight forward Can be halted, will do        speculative parsing, its re-entrant.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2.Render/ Frame tree: DOM+ CSSOM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Combine the two object models, style resolution. This is the actual representation of what will show on screen. Not a 1-to-1 mapping of your HTML.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3.Layout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note from the browser and batch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 like the browser and batch your DOM changes, Do all your reads in one pass, followed by writes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4.Paint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Paint setup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take the layed out render trees, creates layers, incremental process, builds up over 12 phases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Take note from the browser and batch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 like the browser and batch your DOM changes, Do all your reads in one pass, followed by writes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4.Paint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Paint setup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take the layed out render trees, creates layers, incremental process, builds up over 12 phases 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Execute the below code and write your description in txt file.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console.log(typeof(1));     //number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console.log(typeof(1.1));  //number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console.log(typeof('1.1'));//string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console.log(typeof(true));//boolean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console.log(typeof(null)); //object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console.log(typeof(undefined));  //undefined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console.log(typeof([])); //object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console.log(typeof({}));  //object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console.log(typeof(NaN)); // number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F08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B44A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2SEifVNteMiqtldZ6Ky3B6vXQ==">AMUW2mUZU60sEXXoWYv0D5scIjIuTYk7kBCJzUi3807BfdZ8y/C+uDxauv9ItOyLGrHq3XLyvTvy7HY5sDbNmusVTr8GPZHVPxB2GyC2eaq0iT+Hr9qON1g=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2021-11-19T10:09:00Z</dcterms:created>
  <dc:creator>yashu sai</dc:creator>
</cp:coreProperties>
</file>