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9070B" w:rsidRDefault="00000000">
      <w:pPr>
        <w:pStyle w:val="Title"/>
      </w:pPr>
      <w:r>
        <w:t>WAF Baseline 1.3b — Alpha + Beta Protection Result</w:t>
      </w:r>
    </w:p>
    <w:p w:rsidR="00B9070B" w:rsidRDefault="00000000">
      <w:pPr>
        <w:pStyle w:val="Heading1"/>
      </w:pPr>
      <w:r>
        <w:t>Headline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9070B" w:rsidTr="00B90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F4E79"/>
          </w:tcPr>
          <w:p w:rsidR="00B9070B" w:rsidRDefault="00000000">
            <w:r>
              <w:rPr>
                <w:color w:val="FFFFFF"/>
              </w:rPr>
              <w:t>Metric</w:t>
            </w:r>
          </w:p>
        </w:tc>
        <w:tc>
          <w:tcPr>
            <w:tcW w:w="2880" w:type="dxa"/>
            <w:shd w:val="clear" w:color="auto" w:fill="1F4E79"/>
          </w:tcPr>
          <w:p w:rsidR="00B907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Before (20260610)</w:t>
            </w:r>
          </w:p>
        </w:tc>
        <w:tc>
          <w:tcPr>
            <w:tcW w:w="2880" w:type="dxa"/>
            <w:shd w:val="clear" w:color="auto" w:fill="1F4E79"/>
          </w:tcPr>
          <w:p w:rsidR="00B907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After — Alpha+Beta live (20260611)</w:t>
            </w:r>
          </w:p>
        </w:tc>
      </w:tr>
      <w:tr w:rsidR="00B9070B" w:rsidTr="00B90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9070B" w:rsidRDefault="00000000">
            <w:r>
              <w:t>CF_BLOCK cells (of 2064)</w:t>
            </w:r>
          </w:p>
        </w:tc>
        <w:tc>
          <w:tcPr>
            <w:tcW w:w="2880" w:type="dxa"/>
          </w:tcPr>
          <w:p w:rsidR="00B907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1590</w:t>
            </w:r>
          </w:p>
        </w:tc>
        <w:tc>
          <w:tcPr>
            <w:tcW w:w="2880" w:type="dxa"/>
          </w:tcPr>
          <w:p w:rsidR="00B907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1640</w:t>
            </w:r>
          </w:p>
        </w:tc>
      </w:tr>
      <w:tr w:rsidR="00B9070B" w:rsidTr="00B90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9070B" w:rsidRDefault="00000000">
            <w:r>
              <w:t>Block coverage</w:t>
            </w:r>
          </w:p>
        </w:tc>
        <w:tc>
          <w:tcPr>
            <w:tcW w:w="2880" w:type="dxa"/>
          </w:tcPr>
          <w:p w:rsidR="00B907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77.0%</w:t>
            </w:r>
          </w:p>
        </w:tc>
        <w:tc>
          <w:tcPr>
            <w:tcW w:w="2880" w:type="dxa"/>
          </w:tcPr>
          <w:p w:rsidR="00B907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79.5%  (+2.5pp)</w:t>
            </w:r>
          </w:p>
        </w:tc>
      </w:tr>
      <w:tr w:rsidR="00B9070B" w:rsidTr="00B90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9070B" w:rsidRDefault="00000000">
            <w:r>
              <w:t>Newly blocked cells</w:t>
            </w:r>
          </w:p>
        </w:tc>
        <w:tc>
          <w:tcPr>
            <w:tcW w:w="2880" w:type="dxa"/>
          </w:tcPr>
          <w:p w:rsidR="00B907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880" w:type="dxa"/>
          </w:tcPr>
          <w:p w:rsidR="00B907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</w:tr>
      <w:tr w:rsidR="00B9070B" w:rsidTr="00B90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9070B" w:rsidRDefault="00000000">
            <w:r>
              <w:t>Genuine regressions</w:t>
            </w:r>
          </w:p>
        </w:tc>
        <w:tc>
          <w:tcPr>
            <w:tcW w:w="2880" w:type="dxa"/>
          </w:tcPr>
          <w:p w:rsidR="00B907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880" w:type="dxa"/>
          </w:tcPr>
          <w:p w:rsidR="00B907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B9070B" w:rsidRDefault="00B9070B"/>
    <w:p w:rsidR="00B9070B" w:rsidRDefault="00000000">
      <w:r>
        <w:rPr>
          <w:b/>
        </w:rPr>
        <w:t>All 50 newly-blocked cells are attributable to the two new groups — clean attribution, no collateral and zero false-positive regressions.</w:t>
      </w:r>
    </w:p>
    <w:p w:rsidR="00B9070B" w:rsidRDefault="00000000">
      <w:pPr>
        <w:pStyle w:val="Heading1"/>
      </w:pPr>
      <w:r>
        <w:t>Attribution — what each new group caught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9070B" w:rsidTr="00B90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F4E79"/>
          </w:tcPr>
          <w:p w:rsidR="00B9070B" w:rsidRDefault="00000000">
            <w:r>
              <w:rPr>
                <w:color w:val="FFFFFF"/>
              </w:rPr>
              <w:t>New rule group</w:t>
            </w:r>
          </w:p>
        </w:tc>
        <w:tc>
          <w:tcPr>
            <w:tcW w:w="2880" w:type="dxa"/>
            <w:shd w:val="clear" w:color="auto" w:fill="1F4E79"/>
          </w:tcPr>
          <w:p w:rsidR="00B907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Cells blocked</w:t>
            </w:r>
          </w:p>
        </w:tc>
        <w:tc>
          <w:tcPr>
            <w:tcW w:w="2880" w:type="dxa"/>
            <w:shd w:val="clear" w:color="auto" w:fill="1F4E79"/>
          </w:tcPr>
          <w:p w:rsidR="00B907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Breakdown</w:t>
            </w:r>
          </w:p>
        </w:tc>
      </w:tr>
      <w:tr w:rsidR="00B9070B" w:rsidTr="00B90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9070B" w:rsidRDefault="00000000">
            <w:r>
              <w:t>baseline-1-3-bypass-closure (beta)</w:t>
            </w:r>
          </w:p>
        </w:tc>
        <w:tc>
          <w:tcPr>
            <w:tcW w:w="2880" w:type="dxa"/>
          </w:tcPr>
          <w:p w:rsidR="00B907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</w:t>
            </w:r>
          </w:p>
        </w:tc>
        <w:tc>
          <w:tcPr>
            <w:tcW w:w="2880" w:type="dxa"/>
          </w:tcPr>
          <w:p w:rsidR="00B907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xss 16, sqli 10</w:t>
            </w:r>
          </w:p>
        </w:tc>
      </w:tr>
      <w:tr w:rsidR="00B9070B" w:rsidTr="00B90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9070B" w:rsidRDefault="00000000">
            <w:r>
              <w:t>owasp-top10-alpha (alpha)</w:t>
            </w:r>
          </w:p>
        </w:tc>
        <w:tc>
          <w:tcPr>
            <w:tcW w:w="2880" w:type="dxa"/>
          </w:tcPr>
          <w:p w:rsidR="00B907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2880" w:type="dxa"/>
          </w:tcPr>
          <w:p w:rsidR="00B907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sqli 21, xss 3</w:t>
            </w:r>
          </w:p>
        </w:tc>
      </w:tr>
    </w:tbl>
    <w:p w:rsidR="00B9070B" w:rsidRDefault="00000000">
      <w:pPr>
        <w:pStyle w:val="Heading1"/>
      </w:pPr>
      <w:r>
        <w:t>What got protected</w:t>
      </w:r>
    </w:p>
    <w:p w:rsidR="00B9070B" w:rsidRDefault="00000000">
      <w:pPr>
        <w:pStyle w:val="ListBullet"/>
      </w:pPr>
      <w:r>
        <w:t>By family:  sqli 31, xss 19</w:t>
      </w:r>
    </w:p>
    <w:p w:rsidR="00B9070B" w:rsidRDefault="00000000">
      <w:pPr>
        <w:pStyle w:val="ListBullet"/>
      </w:pPr>
      <w:r>
        <w:t>By severity:  HIGH 13, MEDIUM 37</w:t>
      </w:r>
    </w:p>
    <w:p w:rsidR="00B9070B" w:rsidRDefault="00000000">
      <w:pPr>
        <w:pStyle w:val="ListBullet"/>
      </w:pPr>
      <w:r>
        <w:t>Unique JuiceShop IDs newly protected:  17</w:t>
      </w:r>
    </w:p>
    <w:p w:rsidR="00B9070B" w:rsidRDefault="00000000">
      <w:pPr>
        <w:pStyle w:val="ListBullet"/>
      </w:pPr>
      <w:r>
        <w:t>By placement:  post_body 15, post_qs 10, get_qs 10, get_cookie 9, get_uri 6, get_header 0</w:t>
      </w:r>
    </w:p>
    <w:p w:rsidR="00B9070B" w:rsidRDefault="00B9070B"/>
    <w:p w:rsidR="00B9070B" w:rsidRDefault="00000000">
      <w:r>
        <w:br w:type="page"/>
      </w:r>
    </w:p>
    <w:p w:rsidR="00B9070B" w:rsidRDefault="00000000">
      <w:pPr>
        <w:pStyle w:val="Heading1"/>
      </w:pPr>
      <w:r>
        <w:lastRenderedPageBreak/>
        <w:t>Regex / Match Rules Used by Alpha and Beta</w:t>
      </w:r>
    </w:p>
    <w:p w:rsidR="00B9070B" w:rsidRDefault="00000000">
      <w:r>
        <w:t>The two custom groups close gaps in different ways. Alpha detects SQLi/XSS with AWS’s native match engine (libinjection), and uses regex pattern sets only for PHP / RFI / LFI. Beta uses purpose-written regex for SQLi and XSS. The tables below list every pattern and the payloads it actually blocked in the 20260611 run (policy 1.3b).</w:t>
      </w:r>
    </w:p>
    <w:p w:rsidR="00B9070B" w:rsidRDefault="00000000">
      <w:pPr>
        <w:pStyle w:val="Heading2"/>
      </w:pPr>
      <w:r>
        <w:t>Alpha — owasp-top10-alpha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3"/>
        <w:gridCol w:w="726"/>
        <w:gridCol w:w="5182"/>
        <w:gridCol w:w="951"/>
        <w:gridCol w:w="664"/>
      </w:tblGrid>
      <w:tr w:rsidR="00B9070B">
        <w:tc>
          <w:tcPr>
            <w:tcW w:w="1872" w:type="dxa"/>
            <w:shd w:val="clear" w:color="auto" w:fill="1F4E79"/>
          </w:tcPr>
          <w:p w:rsidR="00B9070B" w:rsidRDefault="00000000">
            <w:r>
              <w:rPr>
                <w:b/>
                <w:color w:val="FFFFFF"/>
              </w:rPr>
              <w:t>Rule / Pattern set</w:t>
            </w:r>
          </w:p>
        </w:tc>
        <w:tc>
          <w:tcPr>
            <w:tcW w:w="1368" w:type="dxa"/>
            <w:shd w:val="clear" w:color="auto" w:fill="1F4E79"/>
          </w:tcPr>
          <w:p w:rsidR="00B9070B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3456" w:type="dxa"/>
            <w:shd w:val="clear" w:color="auto" w:fill="1F4E79"/>
          </w:tcPr>
          <w:p w:rsidR="00B9070B" w:rsidRDefault="00000000">
            <w:r>
              <w:rPr>
                <w:b/>
                <w:color w:val="FFFFFF"/>
              </w:rPr>
              <w:t>Pattern</w:t>
            </w:r>
          </w:p>
        </w:tc>
        <w:tc>
          <w:tcPr>
            <w:tcW w:w="2304" w:type="dxa"/>
            <w:shd w:val="clear" w:color="auto" w:fill="1F4E79"/>
          </w:tcPr>
          <w:p w:rsidR="00B9070B" w:rsidRDefault="00000000">
            <w:r>
              <w:rPr>
                <w:b/>
                <w:color w:val="FFFFFF"/>
              </w:rPr>
              <w:t>Inspects</w:t>
            </w:r>
          </w:p>
        </w:tc>
        <w:tc>
          <w:tcPr>
            <w:tcW w:w="1224" w:type="dxa"/>
            <w:shd w:val="clear" w:color="auto" w:fill="1F4E79"/>
          </w:tcPr>
          <w:p w:rsidR="00B9070B" w:rsidRDefault="00000000">
            <w:r>
              <w:rPr>
                <w:b/>
                <w:color w:val="FFFFFF"/>
              </w:rPr>
              <w:t>Blocked (cells / ids)</w:t>
            </w:r>
          </w:p>
        </w:tc>
      </w:tr>
      <w:tr w:rsidR="00B9070B">
        <w:tc>
          <w:tcPr>
            <w:tcW w:w="1872" w:type="dxa"/>
          </w:tcPr>
          <w:p w:rsidR="00B9070B" w:rsidRDefault="00000000">
            <w:r>
              <w:t>owasp-mitigate-sqli</w:t>
            </w:r>
          </w:p>
        </w:tc>
        <w:tc>
          <w:tcPr>
            <w:tcW w:w="1368" w:type="dxa"/>
          </w:tcPr>
          <w:p w:rsidR="00B9070B" w:rsidRDefault="00000000">
            <w:r>
              <w:t>AWS SQLi engine</w:t>
            </w:r>
          </w:p>
        </w:tc>
        <w:tc>
          <w:tcPr>
            <w:tcW w:w="3456" w:type="dxa"/>
          </w:tcPr>
          <w:p w:rsidR="00B9070B" w:rsidRDefault="00000000">
            <w:r>
              <w:rPr>
                <w:rFonts w:ascii="Consolas" w:hAnsi="Consolas"/>
                <w:sz w:val="17"/>
              </w:rPr>
              <w:t>sqli_match (libinjection) + URL_DECODE, HTML_ENTITY_DECODE</w:t>
            </w:r>
          </w:p>
        </w:tc>
        <w:tc>
          <w:tcPr>
            <w:tcW w:w="2304" w:type="dxa"/>
          </w:tcPr>
          <w:p w:rsidR="00B9070B" w:rsidRDefault="00000000">
            <w:r>
              <w:t>query_string, uri_path, body, cookie</w:t>
            </w:r>
          </w:p>
        </w:tc>
        <w:tc>
          <w:tcPr>
            <w:tcW w:w="1224" w:type="dxa"/>
          </w:tcPr>
          <w:p w:rsidR="00B9070B" w:rsidRDefault="00000000">
            <w:r>
              <w:t>21 / 6</w:t>
            </w:r>
          </w:p>
        </w:tc>
      </w:tr>
      <w:tr w:rsidR="00B9070B">
        <w:tc>
          <w:tcPr>
            <w:tcW w:w="1872" w:type="dxa"/>
          </w:tcPr>
          <w:p w:rsidR="00B9070B" w:rsidRDefault="00000000">
            <w:r>
              <w:t>owasp-mitigate-xss</w:t>
            </w:r>
          </w:p>
        </w:tc>
        <w:tc>
          <w:tcPr>
            <w:tcW w:w="1368" w:type="dxa"/>
          </w:tcPr>
          <w:p w:rsidR="00B9070B" w:rsidRDefault="00000000">
            <w:r>
              <w:t>AWS XSS engine</w:t>
            </w:r>
          </w:p>
        </w:tc>
        <w:tc>
          <w:tcPr>
            <w:tcW w:w="3456" w:type="dxa"/>
          </w:tcPr>
          <w:p w:rsidR="00B9070B" w:rsidRDefault="00000000">
            <w:r>
              <w:rPr>
                <w:rFonts w:ascii="Consolas" w:hAnsi="Consolas"/>
                <w:sz w:val="17"/>
              </w:rPr>
              <w:t>xss_match (libinjection) + 5 transforms</w:t>
            </w:r>
          </w:p>
        </w:tc>
        <w:tc>
          <w:tcPr>
            <w:tcW w:w="2304" w:type="dxa"/>
          </w:tcPr>
          <w:p w:rsidR="00B9070B" w:rsidRDefault="00000000">
            <w:r>
              <w:t>query_string, uri_path, body, headers, cookies</w:t>
            </w:r>
          </w:p>
        </w:tc>
        <w:tc>
          <w:tcPr>
            <w:tcW w:w="1224" w:type="dxa"/>
          </w:tcPr>
          <w:p w:rsidR="00B9070B" w:rsidRDefault="00000000">
            <w:r>
              <w:t>3 / 1</w:t>
            </w:r>
          </w:p>
        </w:tc>
      </w:tr>
      <w:tr w:rsidR="00B9070B">
        <w:tc>
          <w:tcPr>
            <w:tcW w:w="1872" w:type="dxa"/>
          </w:tcPr>
          <w:p w:rsidR="00B9070B" w:rsidRDefault="00000000">
            <w:r>
              <w:t>owasp_php_extension</w:t>
            </w:r>
          </w:p>
        </w:tc>
        <w:tc>
          <w:tcPr>
            <w:tcW w:w="1368" w:type="dxa"/>
          </w:tcPr>
          <w:p w:rsidR="00B9070B" w:rsidRDefault="00000000">
            <w:r>
              <w:t>regex</w:t>
            </w:r>
          </w:p>
        </w:tc>
        <w:tc>
          <w:tcPr>
            <w:tcW w:w="3456" w:type="dxa"/>
          </w:tcPr>
          <w:p w:rsidR="00B9070B" w:rsidRDefault="00000000">
            <w:r>
              <w:rPr>
                <w:rFonts w:ascii="Consolas" w:hAnsi="Consolas"/>
                <w:sz w:val="17"/>
              </w:rPr>
              <w:t>php$</w:t>
            </w:r>
          </w:p>
        </w:tc>
        <w:tc>
          <w:tcPr>
            <w:tcW w:w="2304" w:type="dxa"/>
          </w:tcPr>
          <w:p w:rsidR="00B9070B" w:rsidRDefault="00000000">
            <w:r>
              <w:t>uri_path, query_string (+ byte_match "php" on body/hdr/cookie)</w:t>
            </w:r>
          </w:p>
        </w:tc>
        <w:tc>
          <w:tcPr>
            <w:tcW w:w="1224" w:type="dxa"/>
          </w:tcPr>
          <w:p w:rsidR="00B9070B" w:rsidRDefault="00000000">
            <w:r>
              <w:t>0</w:t>
            </w:r>
          </w:p>
        </w:tc>
      </w:tr>
      <w:tr w:rsidR="00B9070B">
        <w:tc>
          <w:tcPr>
            <w:tcW w:w="1872" w:type="dxa"/>
          </w:tcPr>
          <w:p w:rsidR="00B9070B" w:rsidRDefault="00000000">
            <w:r>
              <w:t>owasp_php_config_strings</w:t>
            </w:r>
          </w:p>
        </w:tc>
        <w:tc>
          <w:tcPr>
            <w:tcW w:w="1368" w:type="dxa"/>
          </w:tcPr>
          <w:p w:rsidR="00B9070B" w:rsidRDefault="00000000">
            <w:r>
              <w:t>regex</w:t>
            </w:r>
          </w:p>
        </w:tc>
        <w:tc>
          <w:tcPr>
            <w:tcW w:w="3456" w:type="dxa"/>
          </w:tcPr>
          <w:p w:rsidR="00B9070B" w:rsidRDefault="00000000">
            <w:r>
              <w:rPr>
                <w:rFonts w:ascii="Consolas" w:hAnsi="Consolas"/>
                <w:sz w:val="17"/>
              </w:rPr>
              <w:t>disable_functions=|_ENV[|_SERVER[|allow_url_include=|safe_mode=|open_basedir=|auto_append_file=|auto_prepend_file=</w:t>
            </w:r>
          </w:p>
        </w:tc>
        <w:tc>
          <w:tcPr>
            <w:tcW w:w="2304" w:type="dxa"/>
          </w:tcPr>
          <w:p w:rsidR="00B9070B" w:rsidRDefault="00000000">
            <w:r>
              <w:t>uri_path, query_string</w:t>
            </w:r>
          </w:p>
        </w:tc>
        <w:tc>
          <w:tcPr>
            <w:tcW w:w="1224" w:type="dxa"/>
          </w:tcPr>
          <w:p w:rsidR="00B9070B" w:rsidRDefault="00000000">
            <w:r>
              <w:t>0</w:t>
            </w:r>
          </w:p>
        </w:tc>
      </w:tr>
      <w:tr w:rsidR="00B9070B">
        <w:tc>
          <w:tcPr>
            <w:tcW w:w="1872" w:type="dxa"/>
          </w:tcPr>
          <w:p w:rsidR="00B9070B" w:rsidRDefault="00000000">
            <w:r>
              <w:t>owasp_rfi_lfi_signatures</w:t>
            </w:r>
          </w:p>
        </w:tc>
        <w:tc>
          <w:tcPr>
            <w:tcW w:w="1368" w:type="dxa"/>
          </w:tcPr>
          <w:p w:rsidR="00B9070B" w:rsidRDefault="00000000">
            <w:r>
              <w:t>regex</w:t>
            </w:r>
          </w:p>
        </w:tc>
        <w:tc>
          <w:tcPr>
            <w:tcW w:w="3456" w:type="dxa"/>
          </w:tcPr>
          <w:p w:rsidR="00B9070B" w:rsidRDefault="00000000">
            <w:r>
              <w:rPr>
                <w:rFonts w:ascii="Consolas" w:hAnsi="Consolas"/>
                <w:sz w:val="17"/>
              </w:rPr>
              <w:t>://|\.\./</w:t>
            </w:r>
          </w:p>
        </w:tc>
        <w:tc>
          <w:tcPr>
            <w:tcW w:w="2304" w:type="dxa"/>
          </w:tcPr>
          <w:p w:rsidR="00B9070B" w:rsidRDefault="00000000">
            <w:r>
              <w:t xml:space="preserve">uri_path, query_string (+ byte_match "://" on </w:t>
            </w:r>
            <w:r>
              <w:lastRenderedPageBreak/>
              <w:t>body/hdr/cookie)</w:t>
            </w:r>
          </w:p>
        </w:tc>
        <w:tc>
          <w:tcPr>
            <w:tcW w:w="1224" w:type="dxa"/>
          </w:tcPr>
          <w:p w:rsidR="00B9070B" w:rsidRDefault="00000000">
            <w:r>
              <w:lastRenderedPageBreak/>
              <w:t>0</w:t>
            </w:r>
          </w:p>
        </w:tc>
      </w:tr>
      <w:tr w:rsidR="00B9070B">
        <w:tc>
          <w:tcPr>
            <w:tcW w:w="1872" w:type="dxa"/>
          </w:tcPr>
          <w:p w:rsidR="00B9070B" w:rsidRDefault="00000000">
            <w:r>
              <w:t>owasp_https_exempt</w:t>
            </w:r>
          </w:p>
        </w:tc>
        <w:tc>
          <w:tcPr>
            <w:tcW w:w="1368" w:type="dxa"/>
          </w:tcPr>
          <w:p w:rsidR="00B9070B" w:rsidRDefault="00000000">
            <w:r>
              <w:t>regex (exemption)</w:t>
            </w:r>
          </w:p>
        </w:tc>
        <w:tc>
          <w:tcPr>
            <w:tcW w:w="3456" w:type="dxa"/>
          </w:tcPr>
          <w:p w:rsidR="00B9070B" w:rsidRDefault="00000000">
            <w:r>
              <w:rPr>
                <w:rFonts w:ascii="Consolas" w:hAnsi="Consolas"/>
                <w:sz w:val="17"/>
              </w:rPr>
              <w:t>https://</w:t>
            </w:r>
          </w:p>
        </w:tc>
        <w:tc>
          <w:tcPr>
            <w:tcW w:w="2304" w:type="dxa"/>
          </w:tcPr>
          <w:p w:rsidR="00B9070B" w:rsidRDefault="00000000">
            <w:r>
              <w:t>query_string, uri_path (inside not_statement)</w:t>
            </w:r>
          </w:p>
        </w:tc>
        <w:tc>
          <w:tcPr>
            <w:tcW w:w="1224" w:type="dxa"/>
          </w:tcPr>
          <w:p w:rsidR="00B9070B" w:rsidRDefault="00000000">
            <w:r>
              <w:t>n/a — exemption</w:t>
            </w:r>
          </w:p>
        </w:tc>
      </w:tr>
      <w:tr w:rsidR="00B9070B">
        <w:tc>
          <w:tcPr>
            <w:tcW w:w="1872" w:type="dxa"/>
          </w:tcPr>
          <w:p w:rsidR="00B9070B" w:rsidRDefault="00000000">
            <w:r>
              <w:t>owasp_mauth_exempt</w:t>
            </w:r>
          </w:p>
        </w:tc>
        <w:tc>
          <w:tcPr>
            <w:tcW w:w="1368" w:type="dxa"/>
          </w:tcPr>
          <w:p w:rsidR="00B9070B" w:rsidRDefault="00000000">
            <w:r>
              <w:t>regex (exemption, disabled)</w:t>
            </w:r>
          </w:p>
        </w:tc>
        <w:tc>
          <w:tcPr>
            <w:tcW w:w="3456" w:type="dxa"/>
          </w:tcPr>
          <w:p w:rsidR="00B9070B" w:rsidRDefault="00000000">
            <w:r>
              <w:rPr>
                <w:rFonts w:ascii="Consolas" w:hAnsi="Consolas"/>
                <w:sz w:val="17"/>
              </w:rPr>
              <w:t>mauth://</w:t>
            </w:r>
          </w:p>
        </w:tc>
        <w:tc>
          <w:tcPr>
            <w:tcW w:w="2304" w:type="dxa"/>
          </w:tcPr>
          <w:p w:rsidR="00B9070B" w:rsidRDefault="00000000">
            <w:r>
              <w:t>query_string, uri_path</w:t>
            </w:r>
          </w:p>
        </w:tc>
        <w:tc>
          <w:tcPr>
            <w:tcW w:w="1224" w:type="dxa"/>
          </w:tcPr>
          <w:p w:rsidR="00B9070B" w:rsidRDefault="00000000">
            <w:r>
              <w:t>n/a — off</w:t>
            </w:r>
          </w:p>
        </w:tc>
      </w:tr>
    </w:tbl>
    <w:p w:rsidR="00B9070B" w:rsidRDefault="00000000">
      <w:r>
        <w:rPr>
          <w:i/>
          <w:color w:val="808080"/>
          <w:sz w:val="18"/>
        </w:rPr>
        <w:t>Note: alpha’s PHP and RFI/LFI rules blocked 0 cells this run — PHP/RFI/LFI payloads were already caught by AWS managed rules and the pre-existing owasp-top10-v3 group, and https:// RFI payloads are exempted by design (accepted residual across the 33,000-app estate).</w:t>
      </w:r>
    </w:p>
    <w:p w:rsidR="00B9070B" w:rsidRDefault="00000000">
      <w:pPr>
        <w:pStyle w:val="Heading2"/>
      </w:pPr>
      <w:r>
        <w:t>Beta — baseline-1-3-bypass-closure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"/>
        <w:gridCol w:w="980"/>
        <w:gridCol w:w="6278"/>
        <w:gridCol w:w="644"/>
        <w:gridCol w:w="476"/>
      </w:tblGrid>
      <w:tr w:rsidR="00B9070B">
        <w:tc>
          <w:tcPr>
            <w:tcW w:w="1800" w:type="dxa"/>
            <w:shd w:val="clear" w:color="auto" w:fill="1F4E79"/>
          </w:tcPr>
          <w:p w:rsidR="00B9070B" w:rsidRDefault="00000000">
            <w:r>
              <w:rPr>
                <w:b/>
                <w:color w:val="FFFFFF"/>
              </w:rPr>
              <w:t>Rule</w:t>
            </w:r>
          </w:p>
        </w:tc>
        <w:tc>
          <w:tcPr>
            <w:tcW w:w="1944" w:type="dxa"/>
            <w:shd w:val="clear" w:color="auto" w:fill="1F4E79"/>
          </w:tcPr>
          <w:p w:rsidR="00B9070B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3600" w:type="dxa"/>
            <w:shd w:val="clear" w:color="auto" w:fill="1F4E79"/>
          </w:tcPr>
          <w:p w:rsidR="00B9070B" w:rsidRDefault="00000000">
            <w:r>
              <w:rPr>
                <w:b/>
                <w:color w:val="FFFFFF"/>
              </w:rPr>
              <w:t>Regex pattern</w:t>
            </w:r>
          </w:p>
        </w:tc>
        <w:tc>
          <w:tcPr>
            <w:tcW w:w="2016" w:type="dxa"/>
            <w:shd w:val="clear" w:color="auto" w:fill="1F4E79"/>
          </w:tcPr>
          <w:p w:rsidR="00B9070B" w:rsidRDefault="00000000">
            <w:r>
              <w:rPr>
                <w:b/>
                <w:color w:val="FFFFFF"/>
              </w:rPr>
              <w:t>Inspects</w:t>
            </w:r>
          </w:p>
        </w:tc>
        <w:tc>
          <w:tcPr>
            <w:tcW w:w="1152" w:type="dxa"/>
            <w:shd w:val="clear" w:color="auto" w:fill="1F4E79"/>
          </w:tcPr>
          <w:p w:rsidR="00B9070B" w:rsidRDefault="00000000">
            <w:r>
              <w:rPr>
                <w:b/>
                <w:color w:val="FFFFFF"/>
              </w:rPr>
              <w:t>Blocked (cells / ids)</w:t>
            </w:r>
          </w:p>
        </w:tc>
      </w:tr>
      <w:tr w:rsidR="00B9070B">
        <w:tc>
          <w:tcPr>
            <w:tcW w:w="1800" w:type="dxa"/>
          </w:tcPr>
          <w:p w:rsidR="00B9070B" w:rsidRDefault="00000000">
            <w:r>
              <w:t>rule-1-sqli (priority 1)</w:t>
            </w:r>
          </w:p>
        </w:tc>
        <w:tc>
          <w:tcPr>
            <w:tcW w:w="1944" w:type="dxa"/>
          </w:tcPr>
          <w:p w:rsidR="00B9070B" w:rsidRDefault="00000000">
            <w:r>
              <w:t>custom regex (alternation)</w:t>
            </w:r>
          </w:p>
        </w:tc>
        <w:tc>
          <w:tcPr>
            <w:tcW w:w="3600" w:type="dxa"/>
          </w:tcPr>
          <w:p w:rsidR="00B9070B" w:rsidRDefault="00000000">
            <w:r>
              <w:rPr>
                <w:rFonts w:ascii="Consolas" w:hAnsi="Consolas"/>
                <w:sz w:val="17"/>
              </w:rPr>
              <w:t>(?:^|[\s()'"])'\s*[)\]]?\s*(?:or|and)\s+['"]?[\w\d]+['"]?\s*=\s*['"]?[\w\d]+|['"](?:\s|\+)*(?:-{2,}|#)|;\s*(?:drop|insert|update|delete)\b|union(?:\s|/\*.*?\*/)+select</w:t>
            </w:r>
          </w:p>
        </w:tc>
        <w:tc>
          <w:tcPr>
            <w:tcW w:w="2016" w:type="dxa"/>
          </w:tcPr>
          <w:p w:rsidR="00B9070B" w:rsidRDefault="00000000">
            <w:r>
              <w:t>query_string, body, uri_path, cookies (header dropped for WCU)</w:t>
            </w:r>
          </w:p>
        </w:tc>
        <w:tc>
          <w:tcPr>
            <w:tcW w:w="1152" w:type="dxa"/>
          </w:tcPr>
          <w:p w:rsidR="00B9070B" w:rsidRDefault="00000000">
            <w:r>
              <w:t>10 / 4</w:t>
            </w:r>
          </w:p>
        </w:tc>
      </w:tr>
      <w:tr w:rsidR="00B9070B">
        <w:tc>
          <w:tcPr>
            <w:tcW w:w="1800" w:type="dxa"/>
          </w:tcPr>
          <w:p w:rsidR="00B9070B" w:rsidRDefault="00000000">
            <w:r>
              <w:t>rul</w:t>
            </w:r>
            <w:r>
              <w:lastRenderedPageBreak/>
              <w:t>e-2-xss (priority 2)</w:t>
            </w:r>
          </w:p>
        </w:tc>
        <w:tc>
          <w:tcPr>
            <w:tcW w:w="1944" w:type="dxa"/>
          </w:tcPr>
          <w:p w:rsidR="00B9070B" w:rsidRDefault="00000000">
            <w:r>
              <w:lastRenderedPageBreak/>
              <w:t xml:space="preserve">custom </w:t>
            </w:r>
            <w:r>
              <w:lastRenderedPageBreak/>
              <w:t>regex (alternation) + HTML_ENTITY_DECODE</w:t>
            </w:r>
          </w:p>
        </w:tc>
        <w:tc>
          <w:tcPr>
            <w:tcW w:w="3600" w:type="dxa"/>
          </w:tcPr>
          <w:p w:rsidR="00B9070B" w:rsidRDefault="00000000">
            <w:r>
              <w:rPr>
                <w:rFonts w:ascii="Consolas" w:hAnsi="Consolas"/>
                <w:sz w:val="17"/>
              </w:rPr>
              <w:lastRenderedPageBreak/>
              <w:t>&lt;\s*/?\s*script[\s&gt;]|\bon(?:click|load|error|mouseover|focus|blu</w:t>
            </w:r>
            <w:r>
              <w:rPr>
                <w:rFonts w:ascii="Consolas" w:hAnsi="Consolas"/>
                <w:sz w:val="17"/>
              </w:rPr>
              <w:lastRenderedPageBreak/>
              <w:t>r|submit|change|key(?:up|down|press))\s*=|\b(?:alert|prompt|confirm|eval)\s*(?:\(|\\x28|\\u0028)|javascript\s*:\s*\S</w:t>
            </w:r>
          </w:p>
        </w:tc>
        <w:tc>
          <w:tcPr>
            <w:tcW w:w="2016" w:type="dxa"/>
          </w:tcPr>
          <w:p w:rsidR="00B9070B" w:rsidRDefault="00000000">
            <w:r>
              <w:lastRenderedPageBreak/>
              <w:t>quer</w:t>
            </w:r>
            <w:r>
              <w:lastRenderedPageBreak/>
              <w:t>y_string, body, uri_path, cookies (header dropped for WCU)</w:t>
            </w:r>
          </w:p>
        </w:tc>
        <w:tc>
          <w:tcPr>
            <w:tcW w:w="1152" w:type="dxa"/>
          </w:tcPr>
          <w:p w:rsidR="00B9070B" w:rsidRDefault="00000000">
            <w:r>
              <w:lastRenderedPageBreak/>
              <w:t xml:space="preserve">16 </w:t>
            </w:r>
            <w:r>
              <w:lastRenderedPageBreak/>
              <w:t>/ 7</w:t>
            </w:r>
          </w:p>
        </w:tc>
      </w:tr>
    </w:tbl>
    <w:p w:rsidR="00B9070B" w:rsidRDefault="00000000">
      <w:pPr>
        <w:pStyle w:val="Heading2"/>
      </w:pPr>
      <w:r>
        <w:t>Payloads blocked — by rule</w:t>
      </w:r>
    </w:p>
    <w:p w:rsidR="00B9070B" w:rsidRDefault="00000000">
      <w:pPr>
        <w:pStyle w:val="Heading3"/>
      </w:pPr>
      <w:r>
        <w:t>Alpha · SQLi engine (21 cells / 6 ids) — MySQL inline-comment evasion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60"/>
        <w:gridCol w:w="860"/>
        <w:gridCol w:w="6136"/>
      </w:tblGrid>
      <w:tr w:rsidR="00B9070B" w:rsidTr="00B90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1F4E79"/>
          </w:tcPr>
          <w:p w:rsidR="00B9070B" w:rsidRDefault="00000000">
            <w:r>
              <w:rPr>
                <w:color w:val="FFFFFF"/>
              </w:rPr>
              <w:t>JuiceShop ID</w:t>
            </w:r>
          </w:p>
        </w:tc>
        <w:tc>
          <w:tcPr>
            <w:tcW w:w="864" w:type="dxa"/>
            <w:shd w:val="clear" w:color="auto" w:fill="1F4E79"/>
          </w:tcPr>
          <w:p w:rsidR="00B907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Cells</w:t>
            </w:r>
          </w:p>
        </w:tc>
        <w:tc>
          <w:tcPr>
            <w:tcW w:w="6192" w:type="dxa"/>
            <w:shd w:val="clear" w:color="auto" w:fill="1F4E79"/>
          </w:tcPr>
          <w:p w:rsidR="00B907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Example payload blocked</w:t>
            </w:r>
          </w:p>
        </w:tc>
      </w:tr>
      <w:tr w:rsidR="00B9070B" w:rsidTr="00B90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B9070B" w:rsidRDefault="00000000">
            <w:r>
              <w:t>juiceshop-0102</w:t>
            </w:r>
          </w:p>
        </w:tc>
        <w:tc>
          <w:tcPr>
            <w:tcW w:w="864" w:type="dxa"/>
          </w:tcPr>
          <w:p w:rsidR="00B907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6192" w:type="dxa"/>
          </w:tcPr>
          <w:p w:rsidR="00B907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1'/*!50000OR*/'1'='1</w:t>
            </w:r>
          </w:p>
        </w:tc>
      </w:tr>
      <w:tr w:rsidR="00B9070B" w:rsidTr="00B90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B9070B" w:rsidRDefault="00000000">
            <w:r>
              <w:t>juiceshop-0291</w:t>
            </w:r>
          </w:p>
        </w:tc>
        <w:tc>
          <w:tcPr>
            <w:tcW w:w="864" w:type="dxa"/>
          </w:tcPr>
          <w:p w:rsidR="00B907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6192" w:type="dxa"/>
          </w:tcPr>
          <w:p w:rsidR="00B907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'/*!12345OR*/1=1--</w:t>
            </w:r>
          </w:p>
        </w:tc>
      </w:tr>
      <w:tr w:rsidR="00B9070B" w:rsidTr="00B90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B9070B" w:rsidRDefault="00000000">
            <w:r>
              <w:t>juiceshop-0292</w:t>
            </w:r>
          </w:p>
        </w:tc>
        <w:tc>
          <w:tcPr>
            <w:tcW w:w="864" w:type="dxa"/>
          </w:tcPr>
          <w:p w:rsidR="00B907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6192" w:type="dxa"/>
          </w:tcPr>
          <w:p w:rsidR="00B907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'+/*!00000SELECT*/+NULL,NULL--</w:t>
            </w:r>
          </w:p>
        </w:tc>
      </w:tr>
      <w:tr w:rsidR="00B9070B" w:rsidTr="00B90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B9070B" w:rsidRDefault="00000000">
            <w:r>
              <w:t>juiceshop-0111</w:t>
            </w:r>
          </w:p>
        </w:tc>
        <w:tc>
          <w:tcPr>
            <w:tcW w:w="864" w:type="dxa"/>
          </w:tcPr>
          <w:p w:rsidR="00B907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6192" w:type="dxa"/>
          </w:tcPr>
          <w:p w:rsidR="00B907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' /*!OR*/ '1'='1</w:t>
            </w:r>
          </w:p>
        </w:tc>
      </w:tr>
      <w:tr w:rsidR="00B9070B" w:rsidTr="00B90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B9070B" w:rsidRDefault="00000000">
            <w:r>
              <w:t>juiceshop-0109</w:t>
            </w:r>
          </w:p>
        </w:tc>
        <w:tc>
          <w:tcPr>
            <w:tcW w:w="864" w:type="dxa"/>
          </w:tcPr>
          <w:p w:rsidR="00B907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92" w:type="dxa"/>
          </w:tcPr>
          <w:p w:rsidR="00B907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'/*!50000UNION*/ SELECT 1,2--</w:t>
            </w:r>
          </w:p>
        </w:tc>
      </w:tr>
      <w:tr w:rsidR="00B9070B" w:rsidTr="00B90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B9070B" w:rsidRDefault="00000000">
            <w:r>
              <w:t>juiceshop-0116</w:t>
            </w:r>
          </w:p>
        </w:tc>
        <w:tc>
          <w:tcPr>
            <w:tcW w:w="864" w:type="dxa"/>
          </w:tcPr>
          <w:p w:rsidR="00B907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92" w:type="dxa"/>
          </w:tcPr>
          <w:p w:rsidR="00B907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%27/*!UNION*/%20SELECT%201,2--</w:t>
            </w:r>
          </w:p>
        </w:tc>
      </w:tr>
    </w:tbl>
    <w:p w:rsidR="00B9070B" w:rsidRDefault="00000000">
      <w:pPr>
        <w:pStyle w:val="Heading3"/>
      </w:pPr>
      <w:r>
        <w:t>Alpha · XSS engine (3 cells / 1 id)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60"/>
        <w:gridCol w:w="860"/>
        <w:gridCol w:w="6136"/>
      </w:tblGrid>
      <w:tr w:rsidR="00B9070B" w:rsidTr="00B90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1F4E79"/>
          </w:tcPr>
          <w:p w:rsidR="00B9070B" w:rsidRDefault="00000000">
            <w:r>
              <w:rPr>
                <w:color w:val="FFFFFF"/>
              </w:rPr>
              <w:t>JuiceShop ID</w:t>
            </w:r>
          </w:p>
        </w:tc>
        <w:tc>
          <w:tcPr>
            <w:tcW w:w="864" w:type="dxa"/>
            <w:shd w:val="clear" w:color="auto" w:fill="1F4E79"/>
          </w:tcPr>
          <w:p w:rsidR="00B907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Cells</w:t>
            </w:r>
          </w:p>
        </w:tc>
        <w:tc>
          <w:tcPr>
            <w:tcW w:w="6192" w:type="dxa"/>
            <w:shd w:val="clear" w:color="auto" w:fill="1F4E79"/>
          </w:tcPr>
          <w:p w:rsidR="00B907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Example payload blocked</w:t>
            </w:r>
          </w:p>
        </w:tc>
      </w:tr>
      <w:tr w:rsidR="00B9070B" w:rsidTr="00B90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B9070B" w:rsidRDefault="00000000">
            <w:r>
              <w:t>juiceshop-0184</w:t>
            </w:r>
          </w:p>
        </w:tc>
        <w:tc>
          <w:tcPr>
            <w:tcW w:w="864" w:type="dxa"/>
          </w:tcPr>
          <w:p w:rsidR="00B907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192" w:type="dxa"/>
          </w:tcPr>
          <w:p w:rsidR="00B907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setTimeout('%61lert(1)',1000)</w:t>
            </w:r>
          </w:p>
        </w:tc>
      </w:tr>
    </w:tbl>
    <w:p w:rsidR="00B9070B" w:rsidRDefault="00000000">
      <w:pPr>
        <w:pStyle w:val="Heading3"/>
      </w:pPr>
      <w:r>
        <w:t>Beta · SQLi regex (10 cells / 4 ids) — comment / terminator bypass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64"/>
        <w:gridCol w:w="861"/>
        <w:gridCol w:w="6131"/>
      </w:tblGrid>
      <w:tr w:rsidR="00B9070B" w:rsidTr="00B90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1F4E79"/>
          </w:tcPr>
          <w:p w:rsidR="00B9070B" w:rsidRDefault="00000000">
            <w:r>
              <w:rPr>
                <w:color w:val="FFFFFF"/>
              </w:rPr>
              <w:t>JuiceShop ID</w:t>
            </w:r>
          </w:p>
        </w:tc>
        <w:tc>
          <w:tcPr>
            <w:tcW w:w="864" w:type="dxa"/>
            <w:shd w:val="clear" w:color="auto" w:fill="1F4E79"/>
          </w:tcPr>
          <w:p w:rsidR="00B907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Cells</w:t>
            </w:r>
          </w:p>
        </w:tc>
        <w:tc>
          <w:tcPr>
            <w:tcW w:w="6192" w:type="dxa"/>
            <w:shd w:val="clear" w:color="auto" w:fill="1F4E79"/>
          </w:tcPr>
          <w:p w:rsidR="00B907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Example payload blocked</w:t>
            </w:r>
          </w:p>
        </w:tc>
      </w:tr>
      <w:tr w:rsidR="00B9070B" w:rsidTr="00B90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B9070B" w:rsidRDefault="00000000">
            <w:r>
              <w:t>juiceshop-0049</w:t>
            </w:r>
          </w:p>
        </w:tc>
        <w:tc>
          <w:tcPr>
            <w:tcW w:w="864" w:type="dxa"/>
          </w:tcPr>
          <w:p w:rsidR="00B907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6192" w:type="dxa"/>
          </w:tcPr>
          <w:p w:rsidR="00B907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admin' #</w:t>
            </w:r>
          </w:p>
        </w:tc>
      </w:tr>
      <w:tr w:rsidR="00B9070B" w:rsidTr="00B90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B9070B" w:rsidRDefault="00000000">
            <w:r>
              <w:t>juiceshop-0319</w:t>
            </w:r>
          </w:p>
        </w:tc>
        <w:tc>
          <w:tcPr>
            <w:tcW w:w="864" w:type="dxa"/>
          </w:tcPr>
          <w:p w:rsidR="00B907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6192" w:type="dxa"/>
          </w:tcPr>
          <w:p w:rsidR="00B907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'--%00</w:t>
            </w:r>
          </w:p>
        </w:tc>
      </w:tr>
      <w:tr w:rsidR="00B9070B" w:rsidTr="00B90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B9070B" w:rsidRDefault="00000000">
            <w:r>
              <w:t>juiceshop-0056</w:t>
            </w:r>
          </w:p>
        </w:tc>
        <w:tc>
          <w:tcPr>
            <w:tcW w:w="864" w:type="dxa"/>
          </w:tcPr>
          <w:p w:rsidR="00B907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92" w:type="dxa"/>
          </w:tcPr>
          <w:p w:rsidR="00B907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%27--+</w:t>
            </w:r>
          </w:p>
        </w:tc>
      </w:tr>
      <w:tr w:rsidR="00B9070B" w:rsidTr="00B90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B9070B" w:rsidRDefault="00000000">
            <w:r>
              <w:t>juiceshop-0071</w:t>
            </w:r>
          </w:p>
        </w:tc>
        <w:tc>
          <w:tcPr>
            <w:tcW w:w="864" w:type="dxa"/>
          </w:tcPr>
          <w:p w:rsidR="00B907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92" w:type="dxa"/>
          </w:tcPr>
          <w:p w:rsidR="00B907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admin%27--+</w:t>
            </w:r>
          </w:p>
        </w:tc>
      </w:tr>
    </w:tbl>
    <w:p w:rsidR="00B9070B" w:rsidRDefault="00000000">
      <w:pPr>
        <w:pStyle w:val="Heading3"/>
      </w:pPr>
      <w:r>
        <w:t>Beta · XSS regex (16 cells / 7 ids) — obfuscated script / event-handler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49"/>
        <w:gridCol w:w="856"/>
        <w:gridCol w:w="6151"/>
      </w:tblGrid>
      <w:tr w:rsidR="00B9070B" w:rsidTr="00B90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1F4E79"/>
          </w:tcPr>
          <w:p w:rsidR="00B9070B" w:rsidRDefault="00000000">
            <w:r>
              <w:rPr>
                <w:color w:val="FFFFFF"/>
              </w:rPr>
              <w:t>JuiceShop ID</w:t>
            </w:r>
          </w:p>
        </w:tc>
        <w:tc>
          <w:tcPr>
            <w:tcW w:w="864" w:type="dxa"/>
            <w:shd w:val="clear" w:color="auto" w:fill="1F4E79"/>
          </w:tcPr>
          <w:p w:rsidR="00B907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Cells</w:t>
            </w:r>
          </w:p>
        </w:tc>
        <w:tc>
          <w:tcPr>
            <w:tcW w:w="6192" w:type="dxa"/>
            <w:shd w:val="clear" w:color="auto" w:fill="1F4E79"/>
          </w:tcPr>
          <w:p w:rsidR="00B907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Example payload blocked</w:t>
            </w:r>
          </w:p>
        </w:tc>
      </w:tr>
      <w:tr w:rsidR="00B9070B" w:rsidTr="00B90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B9070B" w:rsidRDefault="00000000">
            <w:r>
              <w:t>juiceshop-0031</w:t>
            </w:r>
          </w:p>
        </w:tc>
        <w:tc>
          <w:tcPr>
            <w:tcW w:w="864" w:type="dxa"/>
          </w:tcPr>
          <w:p w:rsidR="00B907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6192" w:type="dxa"/>
          </w:tcPr>
          <w:p w:rsidR="00B907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"&gt;&lt;img src=x o%6ener%72=alert(1)&gt;</w:t>
            </w:r>
          </w:p>
        </w:tc>
      </w:tr>
      <w:tr w:rsidR="00B9070B" w:rsidTr="00B90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B9070B" w:rsidRDefault="00000000">
            <w:r>
              <w:t>juiceshop-0037</w:t>
            </w:r>
          </w:p>
        </w:tc>
        <w:tc>
          <w:tcPr>
            <w:tcW w:w="864" w:type="dxa"/>
          </w:tcPr>
          <w:p w:rsidR="00B907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6192" w:type="dxa"/>
          </w:tcPr>
          <w:p w:rsidR="00B907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&lt;scr&lt;!-- --&gt;ipt&gt;alert(1)&lt;/scr&lt;!-- --&gt;ipt&gt;</w:t>
            </w:r>
          </w:p>
        </w:tc>
      </w:tr>
      <w:tr w:rsidR="00B9070B" w:rsidTr="00B90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B9070B" w:rsidRDefault="00000000">
            <w:r>
              <w:t>juiceshop-0104</w:t>
            </w:r>
          </w:p>
        </w:tc>
        <w:tc>
          <w:tcPr>
            <w:tcW w:w="864" w:type="dxa"/>
          </w:tcPr>
          <w:p w:rsidR="00B907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6192" w:type="dxa"/>
          </w:tcPr>
          <w:p w:rsidR="00B907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'#</w:t>
            </w:r>
          </w:p>
        </w:tc>
      </w:tr>
      <w:tr w:rsidR="00B9070B" w:rsidTr="00B90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B9070B" w:rsidRDefault="00000000">
            <w:r>
              <w:t>juiceshop-0014</w:t>
            </w:r>
          </w:p>
        </w:tc>
        <w:tc>
          <w:tcPr>
            <w:tcW w:w="864" w:type="dxa"/>
          </w:tcPr>
          <w:p w:rsidR="00B907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92" w:type="dxa"/>
          </w:tcPr>
          <w:p w:rsidR="00B907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%3Cscrscriptipt%3Ealert%281%29%3C%2Fscrscriptipt%3E</w:t>
            </w:r>
          </w:p>
        </w:tc>
      </w:tr>
      <w:tr w:rsidR="00B9070B" w:rsidTr="00B90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B9070B" w:rsidRDefault="00000000">
            <w:r>
              <w:t>juiceshop-0057</w:t>
            </w:r>
          </w:p>
        </w:tc>
        <w:tc>
          <w:tcPr>
            <w:tcW w:w="864" w:type="dxa"/>
          </w:tcPr>
          <w:p w:rsidR="00B907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92" w:type="dxa"/>
          </w:tcPr>
          <w:p w:rsidR="00B907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%27%23</w:t>
            </w:r>
          </w:p>
        </w:tc>
      </w:tr>
      <w:tr w:rsidR="00B9070B" w:rsidTr="00B907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B9070B" w:rsidRDefault="00000000">
            <w:r>
              <w:lastRenderedPageBreak/>
              <w:t>juiceshop-0184</w:t>
            </w:r>
          </w:p>
        </w:tc>
        <w:tc>
          <w:tcPr>
            <w:tcW w:w="864" w:type="dxa"/>
          </w:tcPr>
          <w:p w:rsidR="00B907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92" w:type="dxa"/>
          </w:tcPr>
          <w:p w:rsidR="00B907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setTimeout('%61lert(1)',1000)</w:t>
            </w:r>
          </w:p>
        </w:tc>
      </w:tr>
      <w:tr w:rsidR="00B9070B" w:rsidTr="00B907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:rsidR="00B9070B" w:rsidRDefault="00000000">
            <w:r>
              <w:t>juiceshop-0205</w:t>
            </w:r>
          </w:p>
        </w:tc>
        <w:tc>
          <w:tcPr>
            <w:tcW w:w="864" w:type="dxa"/>
          </w:tcPr>
          <w:p w:rsidR="00B907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92" w:type="dxa"/>
          </w:tcPr>
          <w:p w:rsidR="00B907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7"/>
              </w:rPr>
              <w:t>&amp;#x3C;!--%2Balert('Payload7')%2B--&amp;#x3E;</w:t>
            </w:r>
          </w:p>
        </w:tc>
      </w:tr>
    </w:tbl>
    <w:p w:rsidR="00562C0D" w:rsidRDefault="00562C0D"/>
    <w:sectPr w:rsidR="00562C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9829661">
    <w:abstractNumId w:val="8"/>
  </w:num>
  <w:num w:numId="2" w16cid:durableId="817109374">
    <w:abstractNumId w:val="6"/>
  </w:num>
  <w:num w:numId="3" w16cid:durableId="1045370311">
    <w:abstractNumId w:val="5"/>
  </w:num>
  <w:num w:numId="4" w16cid:durableId="937446048">
    <w:abstractNumId w:val="4"/>
  </w:num>
  <w:num w:numId="5" w16cid:durableId="1765034061">
    <w:abstractNumId w:val="7"/>
  </w:num>
  <w:num w:numId="6" w16cid:durableId="854228824">
    <w:abstractNumId w:val="3"/>
  </w:num>
  <w:num w:numId="7" w16cid:durableId="754940551">
    <w:abstractNumId w:val="2"/>
  </w:num>
  <w:num w:numId="8" w16cid:durableId="1141462262">
    <w:abstractNumId w:val="1"/>
  </w:num>
  <w:num w:numId="9" w16cid:durableId="1970546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070"/>
    <w:rsid w:val="00034616"/>
    <w:rsid w:val="0006063C"/>
    <w:rsid w:val="0015074B"/>
    <w:rsid w:val="0018178C"/>
    <w:rsid w:val="0029639D"/>
    <w:rsid w:val="00326F90"/>
    <w:rsid w:val="00562C0D"/>
    <w:rsid w:val="00AA1D8D"/>
    <w:rsid w:val="00B47730"/>
    <w:rsid w:val="00B9070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401089"/>
  <w14:defaultImageDpi w14:val="300"/>
  <w15:docId w15:val="{4096905D-552F-954A-8E99-93DB733D5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635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2026-06-11T22:49:00Z</dcterms:modified>
  <cp:category/>
</cp:coreProperties>
</file>