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39CF2D17" w:rsidR="00012DA2" w:rsidRDefault="00012DA2"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FF5FF0" w:rsidRPr="00D80CA1" w:rsidRDefault="00FF5FF0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FF5FF0" w:rsidRDefault="00FF5FF0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3BEE6E31" w:rsidR="00FF5FF0" w:rsidRDefault="00FF5FF0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proofErr w:type="spellStart"/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IdentityIQ</w:t>
                            </w:r>
                            <w:proofErr w:type="spellEnd"/>
                            <w:r w:rsidR="00045A8A"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 xml:space="preserve"> Breaking Glass</w:t>
                            </w:r>
                          </w:p>
                          <w:p w14:paraId="7CD28E99" w14:textId="4C76B851" w:rsidR="00FF5FF0" w:rsidRPr="00111AC5" w:rsidRDefault="00FF5FF0" w:rsidP="00D80CA1">
                            <w:pPr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FF5FF0" w:rsidRPr="00D80CA1" w:rsidRDefault="00FF5FF0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FF5FF0" w:rsidRDefault="00FF5FF0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3BEE6E31" w:rsidR="00FF5FF0" w:rsidRDefault="00FF5FF0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proofErr w:type="spellStart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IdentityIQ</w:t>
                      </w:r>
                      <w:proofErr w:type="spellEnd"/>
                      <w:r w:rsidR="00045A8A"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 Breaking Glass</w:t>
                      </w:r>
                    </w:p>
                    <w:p w14:paraId="7CD28E99" w14:textId="4C76B851" w:rsidR="00FF5FF0" w:rsidRPr="00111AC5" w:rsidRDefault="00FF5FF0" w:rsidP="00D80CA1">
                      <w:pPr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C54EE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ECF98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bookmarkEnd w:id="1"/>
    <w:p w14:paraId="7CD28BBB" w14:textId="77128572" w:rsidR="00A14438" w:rsidRDefault="005019B5" w:rsidP="005019B5">
      <w:pPr>
        <w:tabs>
          <w:tab w:val="left" w:pos="1161"/>
        </w:tabs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32"/>
        </w:rPr>
        <w:lastRenderedPageBreak/>
        <w:tab/>
      </w:r>
    </w:p>
    <w:p w14:paraId="4D6791D1" w14:textId="77777777" w:rsidR="00200567" w:rsidRDefault="00200567" w:rsidP="00200567">
      <w:pPr>
        <w:autoSpaceDE w:val="0"/>
        <w:autoSpaceDN w:val="0"/>
      </w:pPr>
      <w:r>
        <w:rPr>
          <w:b/>
          <w:bCs/>
          <w:color w:val="355E91"/>
          <w:sz w:val="28"/>
          <w:szCs w:val="28"/>
        </w:rPr>
        <w:t xml:space="preserve">Terminate Identity Access </w:t>
      </w:r>
    </w:p>
    <w:p w14:paraId="1951EC2D" w14:textId="7F44F4CA" w:rsidR="00200567" w:rsidRDefault="00200567" w:rsidP="00200567">
      <w:pPr>
        <w:autoSpaceDE w:val="0"/>
        <w:autoSpaceDN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Red Button </w:t>
      </w:r>
      <w:r>
        <w:rPr>
          <w:rFonts w:ascii="Cambria" w:hAnsi="Cambria"/>
          <w:b/>
          <w:bCs/>
          <w:color w:val="000000"/>
        </w:rPr>
        <w:t>Terminate Identity Access</w:t>
      </w:r>
      <w:r>
        <w:rPr>
          <w:rFonts w:ascii="Cambria" w:hAnsi="Cambria"/>
          <w:color w:val="000000"/>
        </w:rPr>
        <w:t xml:space="preserve"> under </w:t>
      </w:r>
      <w:r>
        <w:rPr>
          <w:rFonts w:ascii="Cambria" w:hAnsi="Cambria"/>
          <w:b/>
          <w:bCs/>
          <w:color w:val="000000"/>
        </w:rPr>
        <w:t>Break Glass Operations</w:t>
      </w:r>
      <w:r>
        <w:rPr>
          <w:rFonts w:ascii="Cambria" w:hAnsi="Cambria"/>
          <w:color w:val="000000"/>
        </w:rPr>
        <w:t xml:space="preserve"> is used to shut down an </w:t>
      </w:r>
      <w:r>
        <w:rPr>
          <w:rFonts w:ascii="Cambria" w:hAnsi="Cambria"/>
          <w:b/>
          <w:bCs/>
          <w:color w:val="000000"/>
        </w:rPr>
        <w:t xml:space="preserve">Identity or Service Account Cube </w:t>
      </w:r>
      <w:r w:rsidR="00512110">
        <w:rPr>
          <w:rFonts w:ascii="Cambria" w:hAnsi="Cambria"/>
          <w:color w:val="000000"/>
        </w:rPr>
        <w:t>a</w:t>
      </w:r>
      <w:r>
        <w:rPr>
          <w:rFonts w:ascii="Cambria" w:hAnsi="Cambria"/>
          <w:color w:val="000000"/>
        </w:rPr>
        <w:t xml:space="preserve">ccess right away, </w:t>
      </w:r>
      <w:r w:rsidRPr="00200567">
        <w:rPr>
          <w:rFonts w:ascii="Cambria" w:hAnsi="Cambria"/>
          <w:bCs/>
          <w:color w:val="000000"/>
        </w:rPr>
        <w:t>without approvals</w:t>
      </w:r>
      <w:r>
        <w:rPr>
          <w:rFonts w:ascii="Cambria" w:hAnsi="Cambria"/>
          <w:color w:val="000000"/>
        </w:rPr>
        <w:t xml:space="preserve">. Application access is disconnected based on leaver options </w:t>
      </w:r>
      <w:r w:rsidR="00462373">
        <w:rPr>
          <w:rFonts w:ascii="Cambria" w:hAnsi="Cambria"/>
          <w:color w:val="000000"/>
        </w:rPr>
        <w:t xml:space="preserve">that are selected </w:t>
      </w:r>
      <w:r>
        <w:rPr>
          <w:rFonts w:ascii="Cambria" w:hAnsi="Cambria"/>
          <w:color w:val="000000"/>
        </w:rPr>
        <w:t>during application</w:t>
      </w:r>
      <w:r w:rsidR="005403D7">
        <w:rPr>
          <w:rFonts w:ascii="Cambria" w:hAnsi="Cambria"/>
          <w:color w:val="000000"/>
        </w:rPr>
        <w:t xml:space="preserve"> onboarding</w:t>
      </w:r>
      <w:r>
        <w:rPr>
          <w:rFonts w:ascii="Cambria" w:hAnsi="Cambria"/>
          <w:color w:val="000000"/>
        </w:rPr>
        <w:t>. This Quick Link is packaged to be accessed by Operations workgroup.</w:t>
      </w:r>
      <w:r w:rsidR="00B25985">
        <w:rPr>
          <w:rFonts w:ascii="Cambria" w:hAnsi="Cambria"/>
          <w:color w:val="000000"/>
        </w:rPr>
        <w:t xml:space="preserve"> An email is sent out to reporting manager on Identity termination.</w:t>
      </w:r>
    </w:p>
    <w:p w14:paraId="43999472" w14:textId="136FE013" w:rsidR="00200567" w:rsidRDefault="00200567" w:rsidP="00200567">
      <w:pPr>
        <w:autoSpaceDE w:val="0"/>
        <w:autoSpaceDN w:val="0"/>
      </w:pPr>
      <w:r>
        <w:rPr>
          <w:b/>
          <w:bCs/>
          <w:color w:val="355E91"/>
          <w:sz w:val="28"/>
          <w:szCs w:val="28"/>
        </w:rPr>
        <w:t>Activ</w:t>
      </w:r>
      <w:r w:rsidR="00151C41">
        <w:rPr>
          <w:b/>
          <w:bCs/>
          <w:color w:val="355E91"/>
          <w:sz w:val="28"/>
          <w:szCs w:val="28"/>
        </w:rPr>
        <w:t>ate</w:t>
      </w:r>
      <w:r>
        <w:rPr>
          <w:b/>
          <w:bCs/>
          <w:color w:val="355E91"/>
          <w:sz w:val="28"/>
          <w:szCs w:val="28"/>
        </w:rPr>
        <w:t xml:space="preserve"> Identity Access </w:t>
      </w:r>
    </w:p>
    <w:p w14:paraId="75E0BBF1" w14:textId="19882778" w:rsidR="00200567" w:rsidRDefault="00200567" w:rsidP="00200567">
      <w:pPr>
        <w:autoSpaceDE w:val="0"/>
        <w:autoSpaceDN w:val="0"/>
      </w:pPr>
      <w:r>
        <w:rPr>
          <w:rFonts w:ascii="Cambria" w:hAnsi="Cambria"/>
          <w:color w:val="000000"/>
        </w:rPr>
        <w:t xml:space="preserve">Green Button </w:t>
      </w:r>
      <w:r>
        <w:rPr>
          <w:rFonts w:ascii="Cambria" w:hAnsi="Cambria"/>
          <w:b/>
          <w:bCs/>
          <w:color w:val="000000"/>
        </w:rPr>
        <w:t>Activate Identity Access</w:t>
      </w:r>
      <w:r>
        <w:rPr>
          <w:rFonts w:ascii="Cambria" w:hAnsi="Cambria"/>
          <w:color w:val="000000"/>
        </w:rPr>
        <w:t xml:space="preserve"> under </w:t>
      </w:r>
      <w:r>
        <w:rPr>
          <w:rFonts w:ascii="Cambria" w:hAnsi="Cambria"/>
          <w:b/>
          <w:bCs/>
          <w:color w:val="000000"/>
        </w:rPr>
        <w:t>Break Glass Operations</w:t>
      </w:r>
      <w:r>
        <w:rPr>
          <w:rFonts w:ascii="Cambria" w:hAnsi="Cambria"/>
          <w:color w:val="000000"/>
        </w:rPr>
        <w:t xml:space="preserve"> is added to assign firefighter access or emergency access. This is used to activate an </w:t>
      </w:r>
      <w:r>
        <w:rPr>
          <w:rFonts w:ascii="Cambria" w:hAnsi="Cambria"/>
          <w:b/>
          <w:bCs/>
          <w:color w:val="000000"/>
        </w:rPr>
        <w:t xml:space="preserve">Identity or Service Account Cube </w:t>
      </w:r>
      <w:r>
        <w:rPr>
          <w:rFonts w:ascii="Cambria" w:hAnsi="Cambria"/>
          <w:color w:val="000000"/>
        </w:rPr>
        <w:t xml:space="preserve">access right away </w:t>
      </w:r>
      <w:r w:rsidRPr="00200567">
        <w:rPr>
          <w:rFonts w:ascii="Cambria" w:hAnsi="Cambria"/>
          <w:bCs/>
          <w:color w:val="000000"/>
        </w:rPr>
        <w:t>without approvals</w:t>
      </w:r>
      <w:r>
        <w:rPr>
          <w:rFonts w:ascii="Cambria" w:hAnsi="Cambria"/>
          <w:color w:val="000000"/>
        </w:rPr>
        <w:t xml:space="preserve">. This Quick Link will be used by Security Officers for </w:t>
      </w:r>
      <w:r w:rsidRPr="00200567">
        <w:rPr>
          <w:rFonts w:ascii="Cambria" w:hAnsi="Cambria"/>
          <w:bCs/>
          <w:color w:val="000000"/>
        </w:rPr>
        <w:t>pre-approved</w:t>
      </w:r>
      <w:r>
        <w:rPr>
          <w:rFonts w:ascii="Cambria" w:hAnsi="Cambria"/>
          <w:b/>
          <w:bCs/>
          <w:color w:val="000000"/>
        </w:rPr>
        <w:t xml:space="preserve"> </w:t>
      </w:r>
      <w:r>
        <w:rPr>
          <w:rFonts w:ascii="Cambria" w:hAnsi="Cambria"/>
          <w:color w:val="000000"/>
        </w:rPr>
        <w:t xml:space="preserve">identities. </w:t>
      </w:r>
      <w:r>
        <w:rPr>
          <w:rFonts w:ascii="Cambria" w:hAnsi="Cambria"/>
          <w:b/>
          <w:bCs/>
          <w:color w:val="000000"/>
        </w:rPr>
        <w:t xml:space="preserve">Sunset date </w:t>
      </w:r>
      <w:r>
        <w:rPr>
          <w:rFonts w:ascii="Cambria" w:hAnsi="Cambria"/>
          <w:color w:val="000000"/>
        </w:rPr>
        <w:t xml:space="preserve">is required for these kinds of access request. Requestor cannot be the requestee for these kind of access requests </w:t>
      </w:r>
    </w:p>
    <w:p w14:paraId="49970748" w14:textId="11A031C8" w:rsidR="00200567" w:rsidRDefault="00200567" w:rsidP="00200567">
      <w:pPr>
        <w:autoSpaceDE w:val="0"/>
        <w:autoSpaceDN w:val="0"/>
      </w:pPr>
      <w:r>
        <w:rPr>
          <w:rFonts w:ascii="Cambria" w:hAnsi="Cambria"/>
          <w:color w:val="000000"/>
        </w:rPr>
        <w:t xml:space="preserve">Security Officer needs to have </w:t>
      </w:r>
      <w:proofErr w:type="spellStart"/>
      <w:r w:rsidRPr="00AF688E">
        <w:rPr>
          <w:rFonts w:ascii="Cambria" w:hAnsi="Cambria"/>
          <w:b/>
          <w:bCs/>
          <w:color w:val="000000"/>
        </w:rPr>
        <w:t>FireFighterAdmin</w:t>
      </w:r>
      <w:proofErr w:type="spellEnd"/>
      <w:r>
        <w:rPr>
          <w:rFonts w:ascii="Cambria" w:hAnsi="Cambria"/>
          <w:color w:val="000000"/>
        </w:rPr>
        <w:t xml:space="preserve"> capability and pre-approved identities needs to have </w:t>
      </w:r>
      <w:proofErr w:type="spellStart"/>
      <w:r w:rsidRPr="00AF688E">
        <w:rPr>
          <w:rFonts w:ascii="Cambria" w:hAnsi="Cambria"/>
          <w:b/>
          <w:bCs/>
          <w:color w:val="000000"/>
        </w:rPr>
        <w:t>FireFighter</w:t>
      </w:r>
      <w:proofErr w:type="spellEnd"/>
      <w:r>
        <w:rPr>
          <w:rFonts w:ascii="Cambria" w:hAnsi="Cambria"/>
          <w:color w:val="000000"/>
        </w:rPr>
        <w:t xml:space="preserve"> capability for this functionality to work. Focused Certifications or Advanced Certifications </w:t>
      </w:r>
      <w:r w:rsidR="001554FF">
        <w:rPr>
          <w:rFonts w:ascii="Cambria" w:hAnsi="Cambria"/>
          <w:color w:val="000000"/>
        </w:rPr>
        <w:t xml:space="preserve">can be used </w:t>
      </w:r>
      <w:r>
        <w:rPr>
          <w:rFonts w:ascii="Cambria" w:hAnsi="Cambria"/>
          <w:color w:val="000000"/>
        </w:rPr>
        <w:t xml:space="preserve">to certify a pre-approved Identity’s </w:t>
      </w:r>
      <w:proofErr w:type="spellStart"/>
      <w:r w:rsidRPr="00AF688E">
        <w:rPr>
          <w:rFonts w:ascii="Cambria" w:hAnsi="Cambria"/>
          <w:b/>
          <w:bCs/>
          <w:color w:val="000000"/>
        </w:rPr>
        <w:t>FireFighter</w:t>
      </w:r>
      <w:proofErr w:type="spellEnd"/>
      <w:r>
        <w:rPr>
          <w:rFonts w:ascii="Cambria" w:hAnsi="Cambria"/>
          <w:color w:val="000000"/>
        </w:rPr>
        <w:t xml:space="preserve"> capability and the Security Officer’s </w:t>
      </w:r>
      <w:proofErr w:type="spellStart"/>
      <w:r w:rsidRPr="00AF688E">
        <w:rPr>
          <w:rFonts w:ascii="Cambria" w:hAnsi="Cambria"/>
          <w:b/>
          <w:bCs/>
          <w:color w:val="000000"/>
        </w:rPr>
        <w:t>FireFighterAdmin</w:t>
      </w:r>
      <w:proofErr w:type="spellEnd"/>
      <w:r>
        <w:rPr>
          <w:rFonts w:ascii="Cambria" w:hAnsi="Cambria"/>
          <w:color w:val="000000"/>
        </w:rPr>
        <w:t xml:space="preserve"> capability. </w:t>
      </w:r>
    </w:p>
    <w:p w14:paraId="41FF4360" w14:textId="0C94C066" w:rsidR="00200567" w:rsidRDefault="00200567" w:rsidP="00200567">
      <w:pPr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Example Use Case: </w:t>
      </w:r>
      <w:r>
        <w:rPr>
          <w:rFonts w:ascii="Cambria" w:hAnsi="Cambria"/>
          <w:color w:val="000000"/>
        </w:rPr>
        <w:t xml:space="preserve">During </w:t>
      </w:r>
      <w:proofErr w:type="gramStart"/>
      <w:r>
        <w:rPr>
          <w:rFonts w:ascii="Cambria" w:hAnsi="Cambria"/>
          <w:color w:val="000000"/>
        </w:rPr>
        <w:t>emergency situation</w:t>
      </w:r>
      <w:proofErr w:type="gramEnd"/>
      <w:r>
        <w:rPr>
          <w:rFonts w:ascii="Cambria" w:hAnsi="Cambria"/>
          <w:color w:val="000000"/>
        </w:rPr>
        <w:t xml:space="preserve"> a doctor needs to perform a surgery and some access to Epic needs to be provided immediately. The fire fighter administration can process this request for a pre-approved doctor. In SAP</w:t>
      </w:r>
      <w:r w:rsidR="001E7461">
        <w:rPr>
          <w:rFonts w:ascii="Cambria" w:hAnsi="Cambria"/>
          <w:color w:val="000000"/>
        </w:rPr>
        <w:t>, this is</w:t>
      </w:r>
      <w:r>
        <w:rPr>
          <w:rFonts w:ascii="Cambria" w:hAnsi="Cambria"/>
          <w:color w:val="000000"/>
        </w:rPr>
        <w:t xml:space="preserve"> called Fire Fighter Access. </w:t>
      </w:r>
    </w:p>
    <w:p w14:paraId="42F43859" w14:textId="77777777" w:rsidR="00200567" w:rsidRDefault="00200567" w:rsidP="00200567">
      <w:pPr>
        <w:autoSpaceDE w:val="0"/>
        <w:autoSpaceDN w:val="0"/>
        <w:rPr>
          <w:rFonts w:ascii="Calibri" w:hAnsi="Calibri"/>
        </w:rPr>
      </w:pPr>
      <w:r>
        <w:rPr>
          <w:b/>
          <w:bCs/>
          <w:color w:val="355E91"/>
          <w:sz w:val="28"/>
          <w:szCs w:val="28"/>
        </w:rPr>
        <w:t xml:space="preserve">Process Identity Access </w:t>
      </w:r>
    </w:p>
    <w:p w14:paraId="2E2295CF" w14:textId="532D6447" w:rsidR="00200567" w:rsidRDefault="00200567" w:rsidP="00200567">
      <w:pPr>
        <w:autoSpaceDE w:val="0"/>
        <w:autoSpaceDN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Lifecycle events c</w:t>
      </w:r>
      <w:r w:rsidR="001E7461">
        <w:rPr>
          <w:rFonts w:ascii="Cambria" w:hAnsi="Cambria"/>
          <w:color w:val="000000"/>
        </w:rPr>
        <w:t xml:space="preserve">an be processed manually using </w:t>
      </w:r>
      <w:r>
        <w:rPr>
          <w:rFonts w:ascii="Cambria" w:hAnsi="Cambria"/>
          <w:b/>
          <w:bCs/>
          <w:color w:val="000000"/>
        </w:rPr>
        <w:t>Process Identity Access</w:t>
      </w:r>
      <w:r w:rsidR="001E7461">
        <w:rPr>
          <w:rFonts w:ascii="Cambria" w:hAnsi="Cambria"/>
          <w:color w:val="000000"/>
        </w:rPr>
        <w:t xml:space="preserve"> under </w:t>
      </w:r>
      <w:r>
        <w:rPr>
          <w:rFonts w:ascii="Cambria" w:hAnsi="Cambria"/>
          <w:b/>
          <w:bCs/>
          <w:color w:val="000000"/>
        </w:rPr>
        <w:t>Break Glass Operations</w:t>
      </w:r>
      <w:r>
        <w:rPr>
          <w:rFonts w:ascii="Cambria" w:hAnsi="Cambria"/>
          <w:color w:val="000000"/>
        </w:rPr>
        <w:t xml:space="preserve">. Manual </w:t>
      </w:r>
      <w:r w:rsidR="001E7461">
        <w:rPr>
          <w:rFonts w:ascii="Cambria" w:hAnsi="Cambria"/>
          <w:color w:val="000000"/>
        </w:rPr>
        <w:t>launched</w:t>
      </w:r>
      <w:r>
        <w:rPr>
          <w:rFonts w:ascii="Cambria" w:hAnsi="Cambria"/>
          <w:color w:val="000000"/>
        </w:rPr>
        <w:t xml:space="preserve"> lifecycle events use application </w:t>
      </w:r>
      <w:r w:rsidR="001E7461">
        <w:rPr>
          <w:rFonts w:ascii="Cambria" w:hAnsi="Cambria"/>
          <w:color w:val="000000"/>
        </w:rPr>
        <w:t>configuration</w:t>
      </w:r>
      <w:r>
        <w:rPr>
          <w:rFonts w:ascii="Cambria" w:hAnsi="Cambria"/>
          <w:color w:val="000000"/>
        </w:rPr>
        <w:t xml:space="preserve"> options </w:t>
      </w:r>
      <w:r w:rsidR="001E7461">
        <w:rPr>
          <w:rFonts w:ascii="Cambria" w:hAnsi="Cambria"/>
          <w:color w:val="000000"/>
        </w:rPr>
        <w:t>to</w:t>
      </w:r>
      <w:r>
        <w:rPr>
          <w:rFonts w:ascii="Cambria" w:hAnsi="Cambria"/>
          <w:color w:val="000000"/>
        </w:rPr>
        <w:t xml:space="preserve"> build a provisioning plan. </w:t>
      </w:r>
      <w:r w:rsidR="001E7461">
        <w:rPr>
          <w:rFonts w:ascii="Cambria" w:hAnsi="Cambria"/>
          <w:color w:val="000000"/>
        </w:rPr>
        <w:t xml:space="preserve">This Quick Link is packaged </w:t>
      </w:r>
      <w:r w:rsidR="00937294">
        <w:rPr>
          <w:rFonts w:ascii="Cambria" w:hAnsi="Cambria"/>
          <w:color w:val="000000"/>
        </w:rPr>
        <w:t xml:space="preserve">to be </w:t>
      </w:r>
      <w:r w:rsidR="001E7461">
        <w:rPr>
          <w:rFonts w:ascii="Cambria" w:hAnsi="Cambria"/>
          <w:color w:val="000000"/>
        </w:rPr>
        <w:t>accessed by the Operations workgroup.</w:t>
      </w:r>
      <w:r w:rsidR="005B4816">
        <w:rPr>
          <w:rFonts w:ascii="Cambria" w:hAnsi="Cambria"/>
          <w:color w:val="000000"/>
        </w:rPr>
        <w:t xml:space="preserve"> All the processing options that are displayed on the form are shown only if </w:t>
      </w:r>
      <w:r w:rsidR="00AF688E">
        <w:rPr>
          <w:rFonts w:ascii="Cambria" w:hAnsi="Cambria"/>
          <w:color w:val="000000"/>
        </w:rPr>
        <w:t xml:space="preserve">a </w:t>
      </w:r>
      <w:proofErr w:type="gramStart"/>
      <w:r w:rsidR="005B4816">
        <w:rPr>
          <w:rFonts w:ascii="Cambria" w:hAnsi="Cambria"/>
          <w:color w:val="000000"/>
        </w:rPr>
        <w:t>corresponding  Lifecycle</w:t>
      </w:r>
      <w:proofErr w:type="gramEnd"/>
      <w:r w:rsidR="005B4816">
        <w:rPr>
          <w:rFonts w:ascii="Cambria" w:hAnsi="Cambria"/>
          <w:color w:val="000000"/>
        </w:rPr>
        <w:t xml:space="preserve"> </w:t>
      </w:r>
      <w:r w:rsidR="0007451F">
        <w:rPr>
          <w:rFonts w:ascii="Cambria" w:hAnsi="Cambria"/>
          <w:color w:val="000000"/>
        </w:rPr>
        <w:t>E</w:t>
      </w:r>
      <w:r w:rsidR="005B4816">
        <w:rPr>
          <w:rFonts w:ascii="Cambria" w:hAnsi="Cambria"/>
          <w:color w:val="000000"/>
        </w:rPr>
        <w:t>vent is enabled.</w:t>
      </w:r>
      <w:r w:rsidR="0007451F">
        <w:rPr>
          <w:rFonts w:ascii="Cambria" w:hAnsi="Cambria"/>
          <w:color w:val="000000"/>
        </w:rPr>
        <w:t xml:space="preserve"> Here is the mapping of Processes and Lifecycle Events.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5B4816" w14:paraId="0E13597A" w14:textId="77777777" w:rsidTr="00AF6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C69AF4" w14:textId="79630C0D" w:rsidR="005B4816" w:rsidRDefault="005B4816" w:rsidP="00200567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Process</w:t>
            </w:r>
          </w:p>
        </w:tc>
        <w:tc>
          <w:tcPr>
            <w:tcW w:w="0" w:type="dxa"/>
          </w:tcPr>
          <w:p w14:paraId="4B33676B" w14:textId="4138FD66" w:rsidR="005B4816" w:rsidRDefault="005B4816" w:rsidP="00200567">
            <w:pPr>
              <w:autoSpaceDE w:val="0"/>
              <w:autoSpaceDN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Lifecycle Event</w:t>
            </w:r>
          </w:p>
        </w:tc>
      </w:tr>
      <w:tr w:rsidR="005B4816" w14:paraId="4C131FFD" w14:textId="77777777" w:rsidTr="00AF6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75C5C7D" w14:textId="5D4D5268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SER Linking</w:t>
            </w:r>
          </w:p>
        </w:tc>
        <w:tc>
          <w:tcPr>
            <w:tcW w:w="0" w:type="dxa"/>
          </w:tcPr>
          <w:p w14:paraId="4D54DF9B" w14:textId="740AB65C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5B4816">
              <w:rPr>
                <w:rFonts w:ascii="Cambria" w:hAnsi="Cambria"/>
                <w:color w:val="000000"/>
              </w:rPr>
              <w:t>SER LINK FEATURE</w:t>
            </w:r>
          </w:p>
        </w:tc>
      </w:tr>
      <w:tr w:rsidR="005B4816" w14:paraId="1E215745" w14:textId="77777777" w:rsidTr="00AF6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BF0F38" w14:textId="63CB1F45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 xml:space="preserve">Operations Launch SER </w:t>
            </w:r>
            <w:proofErr w:type="spellStart"/>
            <w:r w:rsidRPr="003546ED">
              <w:t>UnLinking</w:t>
            </w:r>
            <w:proofErr w:type="spellEnd"/>
          </w:p>
        </w:tc>
        <w:tc>
          <w:tcPr>
            <w:tcW w:w="0" w:type="dxa"/>
          </w:tcPr>
          <w:p w14:paraId="00B796D0" w14:textId="42C8DC3E" w:rsidR="005B4816" w:rsidRDefault="005B4816" w:rsidP="005B4816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5B4816">
              <w:rPr>
                <w:rFonts w:ascii="Cambria" w:hAnsi="Cambria"/>
                <w:color w:val="000000"/>
              </w:rPr>
              <w:t>SER LINK FEATURE</w:t>
            </w:r>
          </w:p>
        </w:tc>
      </w:tr>
      <w:tr w:rsidR="005B4816" w14:paraId="202A0BFB" w14:textId="77777777" w:rsidTr="005B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2738073F" w14:textId="027B7FC0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Native Change</w:t>
            </w:r>
          </w:p>
        </w:tc>
        <w:tc>
          <w:tcPr>
            <w:tcW w:w="4855" w:type="dxa"/>
          </w:tcPr>
          <w:p w14:paraId="2B7AC6D1" w14:textId="3320B310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NATIVE CHANGE DETECTION FEATURE</w:t>
            </w:r>
          </w:p>
        </w:tc>
      </w:tr>
      <w:tr w:rsidR="005B4816" w14:paraId="4CF9A8AC" w14:textId="77777777" w:rsidTr="005B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68D3371E" w14:textId="56E08885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Mover</w:t>
            </w:r>
          </w:p>
        </w:tc>
        <w:tc>
          <w:tcPr>
            <w:tcW w:w="4855" w:type="dxa"/>
          </w:tcPr>
          <w:p w14:paraId="09F667D2" w14:textId="6F9CEF83" w:rsidR="005B4816" w:rsidRDefault="005B4816" w:rsidP="005B4816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MOVER FEATURE</w:t>
            </w:r>
          </w:p>
        </w:tc>
      </w:tr>
      <w:tr w:rsidR="005B4816" w14:paraId="3FD4EF19" w14:textId="77777777" w:rsidTr="005B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CA12DE3" w14:textId="7EE230C1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lastRenderedPageBreak/>
              <w:t>Operations Launch Mitigation Expiration</w:t>
            </w:r>
          </w:p>
        </w:tc>
        <w:tc>
          <w:tcPr>
            <w:tcW w:w="4855" w:type="dxa"/>
          </w:tcPr>
          <w:p w14:paraId="2E6A51E8" w14:textId="729D75D7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MANAGER CERTIFICATION ALLOW EXCEPTION FEATURE</w:t>
            </w:r>
          </w:p>
        </w:tc>
      </w:tr>
      <w:tr w:rsidR="005B4816" w14:paraId="126E45B3" w14:textId="77777777" w:rsidTr="005B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3167F5F" w14:textId="4675562C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Leaver - LOA</w:t>
            </w:r>
          </w:p>
        </w:tc>
        <w:tc>
          <w:tcPr>
            <w:tcW w:w="4855" w:type="dxa"/>
          </w:tcPr>
          <w:p w14:paraId="21213801" w14:textId="1DBE9FAF" w:rsidR="005B4816" w:rsidRDefault="005B4816" w:rsidP="005B4816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LEAVER LOA FEATURE</w:t>
            </w:r>
          </w:p>
        </w:tc>
      </w:tr>
      <w:tr w:rsidR="005B4816" w14:paraId="42F73F41" w14:textId="77777777" w:rsidTr="005B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5B783288" w14:textId="1E77ABC8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Leaver - LTD</w:t>
            </w:r>
          </w:p>
        </w:tc>
        <w:tc>
          <w:tcPr>
            <w:tcW w:w="4855" w:type="dxa"/>
          </w:tcPr>
          <w:p w14:paraId="2D377103" w14:textId="3500C9AD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LEAVER LTD FEATURE</w:t>
            </w:r>
          </w:p>
        </w:tc>
      </w:tr>
      <w:tr w:rsidR="005B4816" w14:paraId="61F3F3A5" w14:textId="77777777" w:rsidTr="005B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44E6511" w14:textId="7005CA4E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Joiner</w:t>
            </w:r>
          </w:p>
        </w:tc>
        <w:tc>
          <w:tcPr>
            <w:tcW w:w="4855" w:type="dxa"/>
          </w:tcPr>
          <w:p w14:paraId="1E87FCA4" w14:textId="7A45C829" w:rsidR="005B4816" w:rsidRDefault="005B4816" w:rsidP="005B4816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JOINER FEATURE</w:t>
            </w:r>
          </w:p>
        </w:tc>
      </w:tr>
      <w:tr w:rsidR="005B4816" w14:paraId="225C516B" w14:textId="77777777" w:rsidTr="005B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4099313" w14:textId="292F0A73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Joiner - Rehire</w:t>
            </w:r>
          </w:p>
        </w:tc>
        <w:tc>
          <w:tcPr>
            <w:tcW w:w="4855" w:type="dxa"/>
          </w:tcPr>
          <w:p w14:paraId="2E5C34A4" w14:textId="621CD6B0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JOINER REHIRE FEATURE</w:t>
            </w:r>
          </w:p>
        </w:tc>
      </w:tr>
      <w:tr w:rsidR="005B4816" w14:paraId="7A57E90F" w14:textId="77777777" w:rsidTr="005B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0C76AB1" w14:textId="0CB097DA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Leaver - RTW - LTD</w:t>
            </w:r>
          </w:p>
        </w:tc>
        <w:tc>
          <w:tcPr>
            <w:tcW w:w="4855" w:type="dxa"/>
          </w:tcPr>
          <w:p w14:paraId="3D54D40E" w14:textId="0764F947" w:rsidR="005B4816" w:rsidRDefault="005B4816" w:rsidP="005B4816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JOINER LTD FEATURE</w:t>
            </w:r>
          </w:p>
        </w:tc>
      </w:tr>
      <w:tr w:rsidR="005B4816" w14:paraId="6D9D9C6D" w14:textId="77777777" w:rsidTr="005B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2022097" w14:textId="6DBE30E7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Leaver - RTW - LOA</w:t>
            </w:r>
          </w:p>
        </w:tc>
        <w:tc>
          <w:tcPr>
            <w:tcW w:w="4855" w:type="dxa"/>
          </w:tcPr>
          <w:p w14:paraId="16A907D1" w14:textId="47BBDC61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JOINER LOA FEATURE</w:t>
            </w:r>
          </w:p>
        </w:tc>
      </w:tr>
      <w:tr w:rsidR="005B4816" w14:paraId="0457B327" w14:textId="77777777" w:rsidTr="005B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D531DF6" w14:textId="3466FC4A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Reverse Leaver</w:t>
            </w:r>
          </w:p>
        </w:tc>
        <w:tc>
          <w:tcPr>
            <w:tcW w:w="4855" w:type="dxa"/>
          </w:tcPr>
          <w:p w14:paraId="38B14959" w14:textId="0D0248F0" w:rsidR="005B4816" w:rsidRDefault="005B4816" w:rsidP="005B4816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207867">
              <w:t>REVERSE LEAVER FEATURE</w:t>
            </w:r>
          </w:p>
        </w:tc>
      </w:tr>
      <w:tr w:rsidR="005B4816" w14:paraId="78B9F043" w14:textId="77777777" w:rsidTr="005B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BA5AFFB" w14:textId="6DE96BC9" w:rsidR="005B4816" w:rsidRDefault="005B4816" w:rsidP="005B4816">
            <w:pPr>
              <w:autoSpaceDE w:val="0"/>
              <w:autoSpaceDN w:val="0"/>
              <w:rPr>
                <w:rFonts w:ascii="Cambria" w:hAnsi="Cambria"/>
                <w:color w:val="000000"/>
              </w:rPr>
            </w:pPr>
            <w:r w:rsidRPr="003546ED">
              <w:t>Operations Launch Attribute Synchronization</w:t>
            </w:r>
          </w:p>
        </w:tc>
        <w:tc>
          <w:tcPr>
            <w:tcW w:w="4855" w:type="dxa"/>
          </w:tcPr>
          <w:p w14:paraId="1E5D34A9" w14:textId="7BC6FA44" w:rsidR="005B4816" w:rsidRDefault="005B4816" w:rsidP="005B4816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000000"/>
              </w:rPr>
            </w:pPr>
            <w:r w:rsidRPr="005B4816">
              <w:rPr>
                <w:rFonts w:ascii="Cambria" w:hAnsi="Cambria"/>
                <w:color w:val="000000"/>
              </w:rPr>
              <w:t>ATTRIBUTE SYNCHRONIZATION FEATURE</w:t>
            </w:r>
          </w:p>
        </w:tc>
      </w:tr>
    </w:tbl>
    <w:p w14:paraId="7B074895" w14:textId="77777777" w:rsidR="005B4816" w:rsidRDefault="005B4816" w:rsidP="00200567">
      <w:pPr>
        <w:autoSpaceDE w:val="0"/>
        <w:autoSpaceDN w:val="0"/>
        <w:rPr>
          <w:rFonts w:ascii="Cambria" w:hAnsi="Cambria"/>
          <w:color w:val="000000"/>
        </w:rPr>
      </w:pPr>
    </w:p>
    <w:p w14:paraId="685D3B85" w14:textId="77777777" w:rsidR="00200567" w:rsidRDefault="00200567" w:rsidP="00200567">
      <w:pPr>
        <w:autoSpaceDE w:val="0"/>
        <w:autoSpaceDN w:val="0"/>
      </w:pPr>
      <w:r>
        <w:rPr>
          <w:b/>
          <w:bCs/>
          <w:color w:val="355E91"/>
          <w:sz w:val="28"/>
          <w:szCs w:val="28"/>
        </w:rPr>
        <w:t xml:space="preserve">Recover Identity Access </w:t>
      </w:r>
    </w:p>
    <w:p w14:paraId="5BC14970" w14:textId="4806EF7A" w:rsidR="00200567" w:rsidRDefault="00200567" w:rsidP="00200567">
      <w:pPr>
        <w:autoSpaceDE w:val="0"/>
        <w:autoSpaceDN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Identity access can be recovered using access request</w:t>
      </w:r>
      <w:r w:rsidR="001E7461">
        <w:rPr>
          <w:rFonts w:ascii="Cambria" w:hAnsi="Cambria"/>
          <w:color w:val="000000"/>
        </w:rPr>
        <w:t>s</w:t>
      </w:r>
      <w:r>
        <w:rPr>
          <w:rFonts w:ascii="Cambria" w:hAnsi="Cambria"/>
          <w:color w:val="000000"/>
        </w:rPr>
        <w:t xml:space="preserve"> and </w:t>
      </w:r>
      <w:r w:rsidR="001E7461">
        <w:rPr>
          <w:rFonts w:ascii="Cambria" w:hAnsi="Cambria"/>
          <w:color w:val="000000"/>
        </w:rPr>
        <w:t xml:space="preserve">the latest snapshot using </w:t>
      </w:r>
      <w:r>
        <w:rPr>
          <w:rFonts w:ascii="Cambria" w:hAnsi="Cambria"/>
          <w:b/>
          <w:bCs/>
          <w:color w:val="000000"/>
        </w:rPr>
        <w:t>Recover Identity Access</w:t>
      </w:r>
      <w:r w:rsidR="001E7461">
        <w:rPr>
          <w:rFonts w:ascii="Cambria" w:hAnsi="Cambria"/>
          <w:color w:val="000000"/>
        </w:rPr>
        <w:t xml:space="preserve"> under </w:t>
      </w:r>
      <w:r>
        <w:rPr>
          <w:rFonts w:ascii="Cambria" w:hAnsi="Cambria"/>
          <w:b/>
          <w:bCs/>
          <w:color w:val="000000"/>
        </w:rPr>
        <w:t>Break Glass Operations</w:t>
      </w:r>
      <w:r>
        <w:rPr>
          <w:rFonts w:ascii="Cambria" w:hAnsi="Cambria"/>
          <w:color w:val="000000"/>
        </w:rPr>
        <w:t xml:space="preserve">. </w:t>
      </w:r>
      <w:r w:rsidR="005B4816">
        <w:rPr>
          <w:rFonts w:ascii="Cambria" w:hAnsi="Cambria"/>
          <w:color w:val="000000"/>
        </w:rPr>
        <w:t>This process uses</w:t>
      </w:r>
      <w:r w:rsidR="00AF688E">
        <w:rPr>
          <w:rFonts w:ascii="Cambria" w:hAnsi="Cambria"/>
          <w:color w:val="000000"/>
        </w:rPr>
        <w:t xml:space="preserve"> the</w:t>
      </w:r>
      <w:r w:rsidR="005B4816">
        <w:rPr>
          <w:rFonts w:ascii="Cambria" w:hAnsi="Cambria"/>
          <w:color w:val="000000"/>
        </w:rPr>
        <w:t xml:space="preserve"> Identity Request Id to reverse the provisioning action. Also, it uses Identity latest </w:t>
      </w:r>
      <w:proofErr w:type="spellStart"/>
      <w:r w:rsidR="005B4816">
        <w:rPr>
          <w:rFonts w:ascii="Cambria" w:hAnsi="Cambria"/>
          <w:color w:val="000000"/>
        </w:rPr>
        <w:t>snaphsot</w:t>
      </w:r>
      <w:proofErr w:type="spellEnd"/>
      <w:r w:rsidR="005B4816">
        <w:rPr>
          <w:rFonts w:ascii="Cambria" w:hAnsi="Cambria"/>
          <w:color w:val="000000"/>
        </w:rPr>
        <w:t xml:space="preserve"> to get values of the attributes that are replaced during </w:t>
      </w:r>
      <w:proofErr w:type="spellStart"/>
      <w:r w:rsidR="005B4816">
        <w:rPr>
          <w:rFonts w:ascii="Cambria" w:hAnsi="Cambria"/>
          <w:color w:val="000000"/>
        </w:rPr>
        <w:t>provisoing</w:t>
      </w:r>
      <w:proofErr w:type="spellEnd"/>
      <w:r w:rsidR="005B4816">
        <w:rPr>
          <w:rFonts w:ascii="Cambria" w:hAnsi="Cambria"/>
          <w:color w:val="000000"/>
        </w:rPr>
        <w:t xml:space="preserve">. </w:t>
      </w:r>
      <w:r>
        <w:rPr>
          <w:rFonts w:ascii="Cambria" w:hAnsi="Cambria"/>
          <w:color w:val="000000"/>
        </w:rPr>
        <w:t xml:space="preserve">This Quick Link is packaged </w:t>
      </w:r>
      <w:r w:rsidR="00937294">
        <w:rPr>
          <w:rFonts w:ascii="Cambria" w:hAnsi="Cambria"/>
          <w:color w:val="000000"/>
        </w:rPr>
        <w:t>to be</w:t>
      </w:r>
      <w:r>
        <w:rPr>
          <w:rFonts w:ascii="Cambria" w:hAnsi="Cambria"/>
          <w:color w:val="000000"/>
        </w:rPr>
        <w:t xml:space="preserve"> accessed by </w:t>
      </w:r>
      <w:r w:rsidR="001E7461">
        <w:rPr>
          <w:rFonts w:ascii="Cambria" w:hAnsi="Cambria"/>
          <w:color w:val="000000"/>
        </w:rPr>
        <w:t xml:space="preserve">the </w:t>
      </w:r>
      <w:r>
        <w:rPr>
          <w:rFonts w:ascii="Cambria" w:hAnsi="Cambria"/>
          <w:color w:val="000000"/>
        </w:rPr>
        <w:t>Operations workgroup.</w:t>
      </w:r>
    </w:p>
    <w:p w14:paraId="1036509B" w14:textId="77777777" w:rsidR="00200567" w:rsidRDefault="00200567" w:rsidP="00200567">
      <w:pPr>
        <w:autoSpaceDE w:val="0"/>
        <w:autoSpaceDN w:val="0"/>
        <w:rPr>
          <w:rFonts w:ascii="Calibri" w:hAnsi="Calibri"/>
        </w:rPr>
      </w:pPr>
      <w:r>
        <w:rPr>
          <w:b/>
          <w:bCs/>
          <w:color w:val="355E91"/>
          <w:sz w:val="28"/>
          <w:szCs w:val="28"/>
        </w:rPr>
        <w:t>Emergency Operations</w:t>
      </w:r>
    </w:p>
    <w:p w14:paraId="0EBF00DC" w14:textId="4D1DE87F" w:rsidR="00200567" w:rsidRDefault="001E7461" w:rsidP="00200567">
      <w:pPr>
        <w:autoSpaceDE w:val="0"/>
        <w:autoSpaceDN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Emergency operations</w:t>
      </w:r>
      <w:r w:rsidR="00200567">
        <w:rPr>
          <w:rFonts w:ascii="Cambria" w:hAnsi="Cambria"/>
          <w:color w:val="000000"/>
        </w:rPr>
        <w:t xml:space="preserve"> can be used to either restore or suspend access of identities in bulk. It can also be used as a tool to shut down access of certain population during</w:t>
      </w:r>
      <w:r>
        <w:rPr>
          <w:rFonts w:ascii="Cambria" w:hAnsi="Cambria"/>
          <w:color w:val="000000"/>
        </w:rPr>
        <w:t xml:space="preserve"> a security breach, </w:t>
      </w:r>
      <w:proofErr w:type="gramStart"/>
      <w:r>
        <w:rPr>
          <w:rFonts w:ascii="Cambria" w:hAnsi="Cambria"/>
          <w:color w:val="000000"/>
        </w:rPr>
        <w:t>with the exception of</w:t>
      </w:r>
      <w:proofErr w:type="gramEnd"/>
      <w:r>
        <w:rPr>
          <w:rFonts w:ascii="Cambria" w:hAnsi="Cambria"/>
          <w:color w:val="000000"/>
        </w:rPr>
        <w:t xml:space="preserve"> the </w:t>
      </w:r>
      <w:r w:rsidR="00200567">
        <w:rPr>
          <w:rFonts w:ascii="Cambria" w:hAnsi="Cambria"/>
          <w:color w:val="000000"/>
        </w:rPr>
        <w:t xml:space="preserve">administrative population. This allows administrators to investigate and perform breach </w:t>
      </w:r>
      <w:r>
        <w:rPr>
          <w:rFonts w:ascii="Cambria" w:hAnsi="Cambria"/>
          <w:color w:val="000000"/>
        </w:rPr>
        <w:t xml:space="preserve">analysis. It is added as an </w:t>
      </w:r>
      <w:r w:rsidR="00200567">
        <w:rPr>
          <w:rFonts w:ascii="Cambria" w:hAnsi="Cambria"/>
          <w:b/>
          <w:bCs/>
          <w:color w:val="000000"/>
        </w:rPr>
        <w:t>Emergency Operations</w:t>
      </w:r>
      <w:r w:rsidR="00200567">
        <w:rPr>
          <w:rFonts w:ascii="Cambria" w:hAnsi="Cambria"/>
          <w:color w:val="000000"/>
        </w:rPr>
        <w:t xml:space="preserve"> </w:t>
      </w:r>
      <w:proofErr w:type="spellStart"/>
      <w:r w:rsidR="00200567">
        <w:rPr>
          <w:rFonts w:ascii="Cambria" w:hAnsi="Cambria"/>
          <w:color w:val="000000"/>
        </w:rPr>
        <w:t>quicklink</w:t>
      </w:r>
      <w:proofErr w:type="spellEnd"/>
      <w:r w:rsidR="00200567">
        <w:rPr>
          <w:rFonts w:ascii="Cambria" w:hAnsi="Cambria"/>
          <w:color w:val="000000"/>
        </w:rPr>
        <w:t xml:space="preserve"> under </w:t>
      </w:r>
      <w:r w:rsidR="00200567">
        <w:rPr>
          <w:rFonts w:ascii="Cambria" w:hAnsi="Cambria"/>
          <w:b/>
          <w:bCs/>
          <w:color w:val="000000"/>
        </w:rPr>
        <w:t>Break Glass Operations</w:t>
      </w:r>
      <w:r w:rsidR="00200567">
        <w:rPr>
          <w:rFonts w:ascii="Cambria" w:hAnsi="Cambria"/>
          <w:color w:val="000000"/>
        </w:rPr>
        <w:t xml:space="preserve">. </w:t>
      </w:r>
      <w:r>
        <w:rPr>
          <w:rFonts w:ascii="Cambria" w:hAnsi="Cambria"/>
          <w:color w:val="000000"/>
        </w:rPr>
        <w:t xml:space="preserve">This Quick Link is packaged </w:t>
      </w:r>
      <w:r w:rsidR="00937294">
        <w:rPr>
          <w:rFonts w:ascii="Cambria" w:hAnsi="Cambria"/>
          <w:color w:val="000000"/>
        </w:rPr>
        <w:t xml:space="preserve">to be </w:t>
      </w:r>
      <w:bookmarkStart w:id="2" w:name="_GoBack"/>
      <w:bookmarkEnd w:id="2"/>
      <w:r>
        <w:rPr>
          <w:rFonts w:ascii="Cambria" w:hAnsi="Cambria"/>
          <w:color w:val="000000"/>
        </w:rPr>
        <w:t>accessed by the Admins workgroup.</w:t>
      </w:r>
    </w:p>
    <w:p w14:paraId="4E638484" w14:textId="77777777" w:rsidR="00200567" w:rsidRDefault="00200567" w:rsidP="00B139B4"/>
    <w:sectPr w:rsidR="00200567" w:rsidSect="00536799">
      <w:headerReference w:type="default" r:id="rId12"/>
      <w:footerReference w:type="even" r:id="rId13"/>
      <w:footerReference w:type="default" r:id="rId14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0ABB2" w14:textId="77777777" w:rsidR="00BC66D6" w:rsidRDefault="00BC66D6" w:rsidP="00555C18">
      <w:r>
        <w:separator/>
      </w:r>
    </w:p>
  </w:endnote>
  <w:endnote w:type="continuationSeparator" w:id="0">
    <w:p w14:paraId="55E6C8BC" w14:textId="77777777" w:rsidR="00BC66D6" w:rsidRDefault="00BC66D6" w:rsidP="00555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FF5FF0" w:rsidRDefault="00FF5FF0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FF5FF0" w:rsidRDefault="00FF5FF0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7002C2CA" w:rsidR="00FF5FF0" w:rsidRDefault="00304DD0" w:rsidP="002D3A3A">
    <w:pPr>
      <w:pStyle w:val="Footer"/>
      <w:jc w:val="center"/>
    </w:pPr>
    <w:proofErr w:type="spellStart"/>
    <w:r>
      <w:rPr>
        <w:sz w:val="20"/>
        <w:szCs w:val="20"/>
      </w:rPr>
      <w:t>IdentityIQ</w:t>
    </w:r>
    <w:proofErr w:type="spellEnd"/>
    <w:r w:rsidR="00FF5FF0">
      <w:rPr>
        <w:sz w:val="20"/>
        <w:szCs w:val="20"/>
      </w:rPr>
      <w:t>: P</w:t>
    </w:r>
    <w:r w:rsidR="00FF5FF0" w:rsidRPr="00C53C82">
      <w:rPr>
        <w:sz w:val="20"/>
        <w:szCs w:val="20"/>
      </w:rPr>
      <w:t xml:space="preserve">roprietary and Confidential, </w:t>
    </w:r>
    <w:r w:rsidR="00FF5FF0" w:rsidRPr="00C53C82">
      <w:rPr>
        <w:sz w:val="20"/>
        <w:szCs w:val="20"/>
      </w:rPr>
      <w:fldChar w:fldCharType="begin"/>
    </w:r>
    <w:r w:rsidR="00FF5FF0" w:rsidRPr="00C53C82">
      <w:rPr>
        <w:sz w:val="20"/>
        <w:szCs w:val="20"/>
      </w:rPr>
      <w:instrText xml:space="preserve"> DATE  \@ "yyyy"  \* MERGEFORMAT </w:instrText>
    </w:r>
    <w:r w:rsidR="00FF5FF0" w:rsidRPr="00C53C82">
      <w:rPr>
        <w:sz w:val="20"/>
        <w:szCs w:val="20"/>
      </w:rPr>
      <w:fldChar w:fldCharType="separate"/>
    </w:r>
    <w:r w:rsidR="00AF688E">
      <w:rPr>
        <w:noProof/>
        <w:sz w:val="20"/>
        <w:szCs w:val="20"/>
      </w:rPr>
      <w:t>2019</w:t>
    </w:r>
    <w:r w:rsidR="00FF5FF0" w:rsidRPr="00C53C8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59048" w14:textId="77777777" w:rsidR="00BC66D6" w:rsidRDefault="00BC66D6" w:rsidP="00555C18">
      <w:r>
        <w:separator/>
      </w:r>
    </w:p>
  </w:footnote>
  <w:footnote w:type="continuationSeparator" w:id="0">
    <w:p w14:paraId="76126F8C" w14:textId="77777777" w:rsidR="00BC66D6" w:rsidRDefault="00BC66D6" w:rsidP="00555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584788A7" w:rsidR="00FF5FF0" w:rsidRDefault="00304DD0" w:rsidP="002855C8">
    <w:pPr>
      <w:pStyle w:val="Footer"/>
      <w:rPr>
        <w:rStyle w:val="PageNumber"/>
      </w:rPr>
    </w:pPr>
    <w:proofErr w:type="spellStart"/>
    <w:r>
      <w:rPr>
        <w:rFonts w:ascii="Helvetica 65 Medium" w:hAnsi="Helvetica 65 Medium"/>
        <w:color w:val="0093D3"/>
        <w:sz w:val="18"/>
      </w:rPr>
      <w:t>IdentityIQ</w:t>
    </w:r>
    <w:proofErr w:type="spellEnd"/>
    <w:r w:rsidR="00FF5FF0">
      <w:rPr>
        <w:rFonts w:ascii="Helvetica 65 Medium" w:hAnsi="Helvetica 65 Medium"/>
        <w:color w:val="0093D3"/>
        <w:sz w:val="18"/>
      </w:rPr>
      <w:t xml:space="preserve"> </w:t>
    </w:r>
    <w:r w:rsidR="00FF5FF0" w:rsidRPr="00FA1699">
      <w:rPr>
        <w:rFonts w:ascii="Helvetica 65 Medium" w:hAnsi="Helvetica 65 Medium"/>
        <w:color w:val="4C565A"/>
        <w:sz w:val="18"/>
      </w:rPr>
      <w:t xml:space="preserve">| </w:t>
    </w:r>
    <w:r w:rsidR="00B01148">
      <w:rPr>
        <w:rFonts w:ascii="Helvetica 65 Medium" w:hAnsi="Helvetica 65 Medium"/>
        <w:color w:val="4C565A"/>
        <w:sz w:val="18"/>
      </w:rPr>
      <w:t xml:space="preserve">Accelerator Pack </w:t>
    </w:r>
    <w:r w:rsidR="00181D25">
      <w:rPr>
        <w:rFonts w:ascii="Helvetica 65 Medium" w:hAnsi="Helvetica 65 Medium"/>
        <w:color w:val="4C565A"/>
        <w:sz w:val="18"/>
      </w:rPr>
      <w:t>Best Practices Guide</w:t>
    </w:r>
    <w:r w:rsidR="00FF5FF0" w:rsidRPr="00972EF5">
      <w:rPr>
        <w:color w:val="4C565A"/>
        <w:sz w:val="18"/>
      </w:rPr>
      <w:tab/>
    </w:r>
    <w:r w:rsidR="00FF5FF0">
      <w:rPr>
        <w:color w:val="4C565A"/>
        <w:sz w:val="18"/>
      </w:rPr>
      <w:tab/>
    </w:r>
    <w:r w:rsidR="00FF5FF0">
      <w:rPr>
        <w:rStyle w:val="PageNumber"/>
      </w:rPr>
      <w:fldChar w:fldCharType="begin"/>
    </w:r>
    <w:r w:rsidR="00FF5FF0">
      <w:rPr>
        <w:rStyle w:val="PageNumber"/>
      </w:rPr>
      <w:instrText xml:space="preserve">PAGE  </w:instrText>
    </w:r>
    <w:r w:rsidR="00FF5FF0">
      <w:rPr>
        <w:rStyle w:val="PageNumber"/>
      </w:rPr>
      <w:fldChar w:fldCharType="separate"/>
    </w:r>
    <w:r w:rsidR="000B3195">
      <w:rPr>
        <w:rStyle w:val="PageNumber"/>
        <w:noProof/>
      </w:rPr>
      <w:t>9</w:t>
    </w:r>
    <w:r w:rsidR="00FF5FF0">
      <w:rPr>
        <w:rStyle w:val="PageNumber"/>
      </w:rPr>
      <w:fldChar w:fldCharType="end"/>
    </w:r>
  </w:p>
  <w:p w14:paraId="7CD28E8E" w14:textId="77777777" w:rsidR="00FF5FF0" w:rsidRDefault="00FF5FF0">
    <w:pPr>
      <w:pStyle w:val="Header"/>
    </w:pPr>
    <w:r>
      <w:rPr>
        <w:color w:val="4C565A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CB6A3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2E00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1485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804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B3E16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9AE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30F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BC4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0E8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32205"/>
    <w:multiLevelType w:val="multilevel"/>
    <w:tmpl w:val="C472C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2517FA1"/>
    <w:multiLevelType w:val="hybridMultilevel"/>
    <w:tmpl w:val="428C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FB528F"/>
    <w:multiLevelType w:val="multilevel"/>
    <w:tmpl w:val="EF58A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8B37ABC"/>
    <w:multiLevelType w:val="multilevel"/>
    <w:tmpl w:val="B3FEB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8D61CD5"/>
    <w:multiLevelType w:val="hybridMultilevel"/>
    <w:tmpl w:val="8F9A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F10D9C"/>
    <w:multiLevelType w:val="hybridMultilevel"/>
    <w:tmpl w:val="BAB2C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4EC"/>
    <w:multiLevelType w:val="multilevel"/>
    <w:tmpl w:val="7B38B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4152942"/>
    <w:multiLevelType w:val="multilevel"/>
    <w:tmpl w:val="254A0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698745A"/>
    <w:multiLevelType w:val="hybridMultilevel"/>
    <w:tmpl w:val="E1147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1BEB35CC"/>
    <w:multiLevelType w:val="multilevel"/>
    <w:tmpl w:val="48D0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AE6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DBE496D"/>
    <w:multiLevelType w:val="multilevel"/>
    <w:tmpl w:val="3C58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F9B38B9"/>
    <w:multiLevelType w:val="multilevel"/>
    <w:tmpl w:val="C0921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0F166F9"/>
    <w:multiLevelType w:val="hybridMultilevel"/>
    <w:tmpl w:val="800E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98E5A9E"/>
    <w:multiLevelType w:val="hybridMultilevel"/>
    <w:tmpl w:val="3C2A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17AD7"/>
    <w:multiLevelType w:val="hybridMultilevel"/>
    <w:tmpl w:val="B030B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E493CB0"/>
    <w:multiLevelType w:val="multilevel"/>
    <w:tmpl w:val="B64C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5C67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39C7D65"/>
    <w:multiLevelType w:val="hybridMultilevel"/>
    <w:tmpl w:val="C3008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3E4D59"/>
    <w:multiLevelType w:val="hybridMultilevel"/>
    <w:tmpl w:val="4B5E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1FF5F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833990"/>
    <w:multiLevelType w:val="multilevel"/>
    <w:tmpl w:val="2D301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98D4ACE"/>
    <w:multiLevelType w:val="hybridMultilevel"/>
    <w:tmpl w:val="1996F1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9C28CD"/>
    <w:multiLevelType w:val="hybridMultilevel"/>
    <w:tmpl w:val="3012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C30950"/>
    <w:multiLevelType w:val="hybridMultilevel"/>
    <w:tmpl w:val="9FCE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56030"/>
    <w:multiLevelType w:val="multilevel"/>
    <w:tmpl w:val="932EB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78C3FFE"/>
    <w:multiLevelType w:val="hybridMultilevel"/>
    <w:tmpl w:val="8E32B0B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6BE27B85"/>
    <w:multiLevelType w:val="multilevel"/>
    <w:tmpl w:val="5DFE4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D8F5647"/>
    <w:multiLevelType w:val="hybridMultilevel"/>
    <w:tmpl w:val="92FE800E"/>
    <w:lvl w:ilvl="0" w:tplc="F7E251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>
    <w:abstractNumId w:val="35"/>
  </w:num>
  <w:num w:numId="4">
    <w:abstractNumId w:val="40"/>
  </w:num>
  <w:num w:numId="5">
    <w:abstractNumId w:val="23"/>
  </w:num>
  <w:num w:numId="6">
    <w:abstractNumId w:val="36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34"/>
  </w:num>
  <w:num w:numId="18">
    <w:abstractNumId w:val="26"/>
  </w:num>
  <w:num w:numId="19">
    <w:abstractNumId w:val="25"/>
  </w:num>
  <w:num w:numId="20">
    <w:abstractNumId w:val="28"/>
  </w:num>
  <w:num w:numId="21">
    <w:abstractNumId w:val="32"/>
  </w:num>
  <w:num w:numId="22">
    <w:abstractNumId w:val="16"/>
  </w:num>
  <w:num w:numId="23">
    <w:abstractNumId w:val="20"/>
  </w:num>
  <w:num w:numId="24">
    <w:abstractNumId w:val="14"/>
  </w:num>
  <w:num w:numId="25">
    <w:abstractNumId w:val="38"/>
  </w:num>
  <w:num w:numId="26">
    <w:abstractNumId w:val="29"/>
  </w:num>
  <w:num w:numId="27">
    <w:abstractNumId w:val="11"/>
  </w:num>
  <w:num w:numId="28">
    <w:abstractNumId w:val="15"/>
  </w:num>
  <w:num w:numId="29">
    <w:abstractNumId w:val="30"/>
  </w:num>
  <w:num w:numId="30">
    <w:abstractNumId w:val="18"/>
  </w:num>
  <w:num w:numId="31">
    <w:abstractNumId w:val="27"/>
  </w:num>
  <w:num w:numId="32">
    <w:abstractNumId w:val="39"/>
  </w:num>
  <w:num w:numId="33">
    <w:abstractNumId w:val="13"/>
  </w:num>
  <w:num w:numId="34">
    <w:abstractNumId w:val="22"/>
  </w:num>
  <w:num w:numId="35">
    <w:abstractNumId w:val="21"/>
  </w:num>
  <w:num w:numId="36">
    <w:abstractNumId w:val="33"/>
  </w:num>
  <w:num w:numId="37">
    <w:abstractNumId w:val="19"/>
  </w:num>
  <w:num w:numId="38">
    <w:abstractNumId w:val="12"/>
  </w:num>
  <w:num w:numId="39">
    <w:abstractNumId w:val="17"/>
  </w:num>
  <w:num w:numId="40">
    <w:abstractNumId w:val="37"/>
  </w:num>
  <w:num w:numId="4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B1"/>
    <w:rsid w:val="00002E24"/>
    <w:rsid w:val="00003705"/>
    <w:rsid w:val="00003B2C"/>
    <w:rsid w:val="00004018"/>
    <w:rsid w:val="000043D1"/>
    <w:rsid w:val="0000441B"/>
    <w:rsid w:val="000047FE"/>
    <w:rsid w:val="00004F04"/>
    <w:rsid w:val="0000544D"/>
    <w:rsid w:val="000054AC"/>
    <w:rsid w:val="000069B2"/>
    <w:rsid w:val="00006AA2"/>
    <w:rsid w:val="00006F49"/>
    <w:rsid w:val="00007C8C"/>
    <w:rsid w:val="00007FC2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261"/>
    <w:rsid w:val="00013B37"/>
    <w:rsid w:val="00013B6B"/>
    <w:rsid w:val="000142C7"/>
    <w:rsid w:val="0001453B"/>
    <w:rsid w:val="0001476B"/>
    <w:rsid w:val="000148C1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A18"/>
    <w:rsid w:val="00023FD9"/>
    <w:rsid w:val="00024494"/>
    <w:rsid w:val="00024837"/>
    <w:rsid w:val="00024C36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AA8"/>
    <w:rsid w:val="00031D8E"/>
    <w:rsid w:val="00031DCE"/>
    <w:rsid w:val="00032397"/>
    <w:rsid w:val="000325F4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37894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8A"/>
    <w:rsid w:val="00045ADF"/>
    <w:rsid w:val="00046081"/>
    <w:rsid w:val="000460B5"/>
    <w:rsid w:val="00046196"/>
    <w:rsid w:val="000461E0"/>
    <w:rsid w:val="00046264"/>
    <w:rsid w:val="00046E9F"/>
    <w:rsid w:val="00047572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4DBD"/>
    <w:rsid w:val="000654C7"/>
    <w:rsid w:val="00065551"/>
    <w:rsid w:val="00066BCC"/>
    <w:rsid w:val="00067931"/>
    <w:rsid w:val="00067C77"/>
    <w:rsid w:val="00067E88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51F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77F7E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0CAF"/>
    <w:rsid w:val="0009134D"/>
    <w:rsid w:val="000918FF"/>
    <w:rsid w:val="00091B8B"/>
    <w:rsid w:val="00092181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3EA5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4B4"/>
    <w:rsid w:val="000B25AE"/>
    <w:rsid w:val="000B2EF7"/>
    <w:rsid w:val="000B3195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8D8"/>
    <w:rsid w:val="000B7DD6"/>
    <w:rsid w:val="000B7E02"/>
    <w:rsid w:val="000B7F73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4DB0"/>
    <w:rsid w:val="000D5029"/>
    <w:rsid w:val="000D5372"/>
    <w:rsid w:val="000D5525"/>
    <w:rsid w:val="000D5EC1"/>
    <w:rsid w:val="000D5FE6"/>
    <w:rsid w:val="000D63EF"/>
    <w:rsid w:val="000D6688"/>
    <w:rsid w:val="000D67C8"/>
    <w:rsid w:val="000D69A5"/>
    <w:rsid w:val="000D6B35"/>
    <w:rsid w:val="000D6CB7"/>
    <w:rsid w:val="000D6EAE"/>
    <w:rsid w:val="000D70DA"/>
    <w:rsid w:val="000E01EF"/>
    <w:rsid w:val="000E044A"/>
    <w:rsid w:val="000E12F1"/>
    <w:rsid w:val="000E1352"/>
    <w:rsid w:val="000E17AA"/>
    <w:rsid w:val="000E2377"/>
    <w:rsid w:val="000E2B43"/>
    <w:rsid w:val="000E2E1F"/>
    <w:rsid w:val="000E2FEA"/>
    <w:rsid w:val="000E320E"/>
    <w:rsid w:val="000E322C"/>
    <w:rsid w:val="000E33DF"/>
    <w:rsid w:val="000E35E3"/>
    <w:rsid w:val="000E3B56"/>
    <w:rsid w:val="000E3BA3"/>
    <w:rsid w:val="000E40A1"/>
    <w:rsid w:val="000E42F7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59D"/>
    <w:rsid w:val="000F4B8B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6D6"/>
    <w:rsid w:val="00104DD9"/>
    <w:rsid w:val="00104F36"/>
    <w:rsid w:val="00105294"/>
    <w:rsid w:val="00106361"/>
    <w:rsid w:val="0010647E"/>
    <w:rsid w:val="00106837"/>
    <w:rsid w:val="00106DC7"/>
    <w:rsid w:val="001070B2"/>
    <w:rsid w:val="00107449"/>
    <w:rsid w:val="001103A7"/>
    <w:rsid w:val="00110561"/>
    <w:rsid w:val="001109C7"/>
    <w:rsid w:val="00110D44"/>
    <w:rsid w:val="00110F2D"/>
    <w:rsid w:val="0011140B"/>
    <w:rsid w:val="00111A21"/>
    <w:rsid w:val="00111AC5"/>
    <w:rsid w:val="00111B8A"/>
    <w:rsid w:val="001124AF"/>
    <w:rsid w:val="001125CD"/>
    <w:rsid w:val="001126FD"/>
    <w:rsid w:val="00112721"/>
    <w:rsid w:val="0011274F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39C"/>
    <w:rsid w:val="00114B9A"/>
    <w:rsid w:val="00114BD6"/>
    <w:rsid w:val="00114C34"/>
    <w:rsid w:val="00114D23"/>
    <w:rsid w:val="001153C0"/>
    <w:rsid w:val="00115B9F"/>
    <w:rsid w:val="00116592"/>
    <w:rsid w:val="00116819"/>
    <w:rsid w:val="00117296"/>
    <w:rsid w:val="00117964"/>
    <w:rsid w:val="00117BFF"/>
    <w:rsid w:val="00120482"/>
    <w:rsid w:val="00120736"/>
    <w:rsid w:val="001208DA"/>
    <w:rsid w:val="001214EE"/>
    <w:rsid w:val="001218F4"/>
    <w:rsid w:val="0012197B"/>
    <w:rsid w:val="00121B31"/>
    <w:rsid w:val="00121B8A"/>
    <w:rsid w:val="00122071"/>
    <w:rsid w:val="00122EFA"/>
    <w:rsid w:val="001231D2"/>
    <w:rsid w:val="00123D1E"/>
    <w:rsid w:val="00123DEF"/>
    <w:rsid w:val="0012404E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182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1D2C"/>
    <w:rsid w:val="00131F66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86A"/>
    <w:rsid w:val="00134ACC"/>
    <w:rsid w:val="00134CC8"/>
    <w:rsid w:val="00135DCF"/>
    <w:rsid w:val="0013610A"/>
    <w:rsid w:val="00136111"/>
    <w:rsid w:val="00136204"/>
    <w:rsid w:val="00136CE1"/>
    <w:rsid w:val="00136DA8"/>
    <w:rsid w:val="001370F2"/>
    <w:rsid w:val="00137129"/>
    <w:rsid w:val="001374D3"/>
    <w:rsid w:val="0014021D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6BF4"/>
    <w:rsid w:val="00147025"/>
    <w:rsid w:val="001471C2"/>
    <w:rsid w:val="00147222"/>
    <w:rsid w:val="00147516"/>
    <w:rsid w:val="00147620"/>
    <w:rsid w:val="0014790B"/>
    <w:rsid w:val="00147B5B"/>
    <w:rsid w:val="00147C8C"/>
    <w:rsid w:val="001503A2"/>
    <w:rsid w:val="0015051D"/>
    <w:rsid w:val="0015062A"/>
    <w:rsid w:val="00150666"/>
    <w:rsid w:val="00150733"/>
    <w:rsid w:val="00150978"/>
    <w:rsid w:val="00150DCA"/>
    <w:rsid w:val="00151387"/>
    <w:rsid w:val="001513D3"/>
    <w:rsid w:val="00151473"/>
    <w:rsid w:val="00151C41"/>
    <w:rsid w:val="00151ECD"/>
    <w:rsid w:val="00152359"/>
    <w:rsid w:val="0015249F"/>
    <w:rsid w:val="001526D3"/>
    <w:rsid w:val="00152763"/>
    <w:rsid w:val="001527DD"/>
    <w:rsid w:val="001529E7"/>
    <w:rsid w:val="0015367E"/>
    <w:rsid w:val="00153A57"/>
    <w:rsid w:val="00154035"/>
    <w:rsid w:val="0015417E"/>
    <w:rsid w:val="00154DB3"/>
    <w:rsid w:val="00154F65"/>
    <w:rsid w:val="001554FF"/>
    <w:rsid w:val="00155637"/>
    <w:rsid w:val="00156761"/>
    <w:rsid w:val="00156BF2"/>
    <w:rsid w:val="00157574"/>
    <w:rsid w:val="001575F5"/>
    <w:rsid w:val="0015791F"/>
    <w:rsid w:val="00157B36"/>
    <w:rsid w:val="00157DF4"/>
    <w:rsid w:val="001609DA"/>
    <w:rsid w:val="00160C35"/>
    <w:rsid w:val="00160E07"/>
    <w:rsid w:val="00160F4E"/>
    <w:rsid w:val="00160FA8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3EC4"/>
    <w:rsid w:val="00164100"/>
    <w:rsid w:val="001645D0"/>
    <w:rsid w:val="00164BA4"/>
    <w:rsid w:val="00164F22"/>
    <w:rsid w:val="0016547B"/>
    <w:rsid w:val="00165A29"/>
    <w:rsid w:val="00165A2A"/>
    <w:rsid w:val="00165AD0"/>
    <w:rsid w:val="0016696A"/>
    <w:rsid w:val="0016705D"/>
    <w:rsid w:val="0016733E"/>
    <w:rsid w:val="00167D13"/>
    <w:rsid w:val="001700CE"/>
    <w:rsid w:val="0017083A"/>
    <w:rsid w:val="001713C1"/>
    <w:rsid w:val="00171A16"/>
    <w:rsid w:val="00172B87"/>
    <w:rsid w:val="00172B88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1D25"/>
    <w:rsid w:val="0018251F"/>
    <w:rsid w:val="00182A0D"/>
    <w:rsid w:val="00182BB9"/>
    <w:rsid w:val="001830AC"/>
    <w:rsid w:val="0018474A"/>
    <w:rsid w:val="001849C9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437"/>
    <w:rsid w:val="001907F0"/>
    <w:rsid w:val="0019143A"/>
    <w:rsid w:val="001916B5"/>
    <w:rsid w:val="00192224"/>
    <w:rsid w:val="0019246D"/>
    <w:rsid w:val="0019256A"/>
    <w:rsid w:val="0019297A"/>
    <w:rsid w:val="00192CD9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1C86"/>
    <w:rsid w:val="001A1D02"/>
    <w:rsid w:val="001A2918"/>
    <w:rsid w:val="001A2EA1"/>
    <w:rsid w:val="001A3015"/>
    <w:rsid w:val="001A3061"/>
    <w:rsid w:val="001A36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CC6"/>
    <w:rsid w:val="001B1B6C"/>
    <w:rsid w:val="001B1D6D"/>
    <w:rsid w:val="001B2071"/>
    <w:rsid w:val="001B20CC"/>
    <w:rsid w:val="001B249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6DD"/>
    <w:rsid w:val="001C6CA3"/>
    <w:rsid w:val="001C6DEE"/>
    <w:rsid w:val="001C6EF0"/>
    <w:rsid w:val="001D01B0"/>
    <w:rsid w:val="001D0495"/>
    <w:rsid w:val="001D066A"/>
    <w:rsid w:val="001D0D69"/>
    <w:rsid w:val="001D100C"/>
    <w:rsid w:val="001D1037"/>
    <w:rsid w:val="001D1218"/>
    <w:rsid w:val="001D18D9"/>
    <w:rsid w:val="001D1EA8"/>
    <w:rsid w:val="001D2D92"/>
    <w:rsid w:val="001D36ED"/>
    <w:rsid w:val="001D3DFA"/>
    <w:rsid w:val="001D3EC4"/>
    <w:rsid w:val="001D4FAD"/>
    <w:rsid w:val="001D5593"/>
    <w:rsid w:val="001D5D88"/>
    <w:rsid w:val="001D5D8C"/>
    <w:rsid w:val="001D5F4F"/>
    <w:rsid w:val="001D62D7"/>
    <w:rsid w:val="001D645B"/>
    <w:rsid w:val="001D66E3"/>
    <w:rsid w:val="001D6B6E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461"/>
    <w:rsid w:val="001E7A75"/>
    <w:rsid w:val="001E7BB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E6F"/>
    <w:rsid w:val="001F4FBA"/>
    <w:rsid w:val="001F525D"/>
    <w:rsid w:val="001F5CB7"/>
    <w:rsid w:val="001F5D75"/>
    <w:rsid w:val="001F68E6"/>
    <w:rsid w:val="001F7095"/>
    <w:rsid w:val="001F70AA"/>
    <w:rsid w:val="001F739E"/>
    <w:rsid w:val="002001F3"/>
    <w:rsid w:val="00200567"/>
    <w:rsid w:val="00200898"/>
    <w:rsid w:val="00200B9A"/>
    <w:rsid w:val="00200F18"/>
    <w:rsid w:val="00200F6D"/>
    <w:rsid w:val="00201348"/>
    <w:rsid w:val="00201D98"/>
    <w:rsid w:val="00202031"/>
    <w:rsid w:val="0020210B"/>
    <w:rsid w:val="00202E60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A1E"/>
    <w:rsid w:val="00206CCE"/>
    <w:rsid w:val="00206D6F"/>
    <w:rsid w:val="00207304"/>
    <w:rsid w:val="00207A8A"/>
    <w:rsid w:val="00207E20"/>
    <w:rsid w:val="0021065D"/>
    <w:rsid w:val="002107BC"/>
    <w:rsid w:val="00210B04"/>
    <w:rsid w:val="00210B4F"/>
    <w:rsid w:val="00210C08"/>
    <w:rsid w:val="00210DCB"/>
    <w:rsid w:val="00210ECF"/>
    <w:rsid w:val="00211251"/>
    <w:rsid w:val="00211A95"/>
    <w:rsid w:val="00211C56"/>
    <w:rsid w:val="00212825"/>
    <w:rsid w:val="00212A92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0DB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755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B5E"/>
    <w:rsid w:val="00227011"/>
    <w:rsid w:val="002279EE"/>
    <w:rsid w:val="00227A9F"/>
    <w:rsid w:val="00227E8B"/>
    <w:rsid w:val="002307B7"/>
    <w:rsid w:val="00230A03"/>
    <w:rsid w:val="00230EF0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1A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34E"/>
    <w:rsid w:val="00237860"/>
    <w:rsid w:val="0024001F"/>
    <w:rsid w:val="00240B0A"/>
    <w:rsid w:val="00240F47"/>
    <w:rsid w:val="002410DB"/>
    <w:rsid w:val="00241262"/>
    <w:rsid w:val="002412E3"/>
    <w:rsid w:val="00241C68"/>
    <w:rsid w:val="00241D39"/>
    <w:rsid w:val="00241E47"/>
    <w:rsid w:val="00241EDF"/>
    <w:rsid w:val="0024211C"/>
    <w:rsid w:val="0024237C"/>
    <w:rsid w:val="0024251A"/>
    <w:rsid w:val="00242FE4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47E5B"/>
    <w:rsid w:val="00250019"/>
    <w:rsid w:val="0025001C"/>
    <w:rsid w:val="00250382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0DB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8D1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AFE"/>
    <w:rsid w:val="00261E5C"/>
    <w:rsid w:val="00262177"/>
    <w:rsid w:val="0026252C"/>
    <w:rsid w:val="00262D48"/>
    <w:rsid w:val="002631C4"/>
    <w:rsid w:val="00263584"/>
    <w:rsid w:val="00263A58"/>
    <w:rsid w:val="00263B48"/>
    <w:rsid w:val="00263D03"/>
    <w:rsid w:val="00263E6E"/>
    <w:rsid w:val="00263E70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0B"/>
    <w:rsid w:val="00274D2B"/>
    <w:rsid w:val="00275080"/>
    <w:rsid w:val="0027546E"/>
    <w:rsid w:val="00275A7E"/>
    <w:rsid w:val="00275B83"/>
    <w:rsid w:val="00275BC8"/>
    <w:rsid w:val="00276156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1534"/>
    <w:rsid w:val="00281662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BAC"/>
    <w:rsid w:val="00291DF1"/>
    <w:rsid w:val="0029212B"/>
    <w:rsid w:val="0029241E"/>
    <w:rsid w:val="002926DF"/>
    <w:rsid w:val="0029279D"/>
    <w:rsid w:val="00292AF4"/>
    <w:rsid w:val="00292BB7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48E3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5F2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458A"/>
    <w:rsid w:val="002C5554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5FC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3AF6"/>
    <w:rsid w:val="002D443C"/>
    <w:rsid w:val="002D4599"/>
    <w:rsid w:val="002D4AA1"/>
    <w:rsid w:val="002D4D10"/>
    <w:rsid w:val="002D4E08"/>
    <w:rsid w:val="002D4E3E"/>
    <w:rsid w:val="002D4F9E"/>
    <w:rsid w:val="002D519E"/>
    <w:rsid w:val="002D5ADD"/>
    <w:rsid w:val="002D5B71"/>
    <w:rsid w:val="002D5DD7"/>
    <w:rsid w:val="002D634A"/>
    <w:rsid w:val="002D66FF"/>
    <w:rsid w:val="002D7936"/>
    <w:rsid w:val="002E0173"/>
    <w:rsid w:val="002E0667"/>
    <w:rsid w:val="002E06B8"/>
    <w:rsid w:val="002E0B14"/>
    <w:rsid w:val="002E0DB2"/>
    <w:rsid w:val="002E12A8"/>
    <w:rsid w:val="002E12C2"/>
    <w:rsid w:val="002E17CD"/>
    <w:rsid w:val="002E18F9"/>
    <w:rsid w:val="002E1BEA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18F"/>
    <w:rsid w:val="002E533E"/>
    <w:rsid w:val="002E58D1"/>
    <w:rsid w:val="002E59EC"/>
    <w:rsid w:val="002E5E20"/>
    <w:rsid w:val="002E6EE9"/>
    <w:rsid w:val="002E732F"/>
    <w:rsid w:val="002E74CF"/>
    <w:rsid w:val="002E769D"/>
    <w:rsid w:val="002E7EAF"/>
    <w:rsid w:val="002F06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5D42"/>
    <w:rsid w:val="002F5D5C"/>
    <w:rsid w:val="002F60FA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B29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EC1"/>
    <w:rsid w:val="0030452E"/>
    <w:rsid w:val="0030459E"/>
    <w:rsid w:val="003048F0"/>
    <w:rsid w:val="00304DD0"/>
    <w:rsid w:val="00304E9C"/>
    <w:rsid w:val="00305010"/>
    <w:rsid w:val="00305AB0"/>
    <w:rsid w:val="00305CE7"/>
    <w:rsid w:val="00306446"/>
    <w:rsid w:val="003065FD"/>
    <w:rsid w:val="00306905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6"/>
    <w:rsid w:val="003149AE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730C"/>
    <w:rsid w:val="00317723"/>
    <w:rsid w:val="00317DD8"/>
    <w:rsid w:val="00317E0C"/>
    <w:rsid w:val="00317EF9"/>
    <w:rsid w:val="00320224"/>
    <w:rsid w:val="00320409"/>
    <w:rsid w:val="003204EF"/>
    <w:rsid w:val="00320B9C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0C60"/>
    <w:rsid w:val="0033144A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0"/>
    <w:rsid w:val="0034767E"/>
    <w:rsid w:val="003477BA"/>
    <w:rsid w:val="00347A62"/>
    <w:rsid w:val="00347CE2"/>
    <w:rsid w:val="00347D3F"/>
    <w:rsid w:val="00347D6C"/>
    <w:rsid w:val="00347D94"/>
    <w:rsid w:val="00347DC0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3E93"/>
    <w:rsid w:val="00354B97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858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2B78"/>
    <w:rsid w:val="00363613"/>
    <w:rsid w:val="00363E34"/>
    <w:rsid w:val="00364B7E"/>
    <w:rsid w:val="00365073"/>
    <w:rsid w:val="003652F2"/>
    <w:rsid w:val="003653D5"/>
    <w:rsid w:val="00365E62"/>
    <w:rsid w:val="00365FD7"/>
    <w:rsid w:val="003667D0"/>
    <w:rsid w:val="003668CF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747"/>
    <w:rsid w:val="00380786"/>
    <w:rsid w:val="00380977"/>
    <w:rsid w:val="00380C4A"/>
    <w:rsid w:val="003817AE"/>
    <w:rsid w:val="003826F8"/>
    <w:rsid w:val="00382823"/>
    <w:rsid w:val="00382971"/>
    <w:rsid w:val="00383119"/>
    <w:rsid w:val="00383131"/>
    <w:rsid w:val="0038399D"/>
    <w:rsid w:val="00383B41"/>
    <w:rsid w:val="00384115"/>
    <w:rsid w:val="00384711"/>
    <w:rsid w:val="003848F6"/>
    <w:rsid w:val="003857A4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1F4"/>
    <w:rsid w:val="003876CB"/>
    <w:rsid w:val="0038791C"/>
    <w:rsid w:val="00387D0B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154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AFC"/>
    <w:rsid w:val="0039501E"/>
    <w:rsid w:val="0039512C"/>
    <w:rsid w:val="003951DA"/>
    <w:rsid w:val="003953AC"/>
    <w:rsid w:val="00395558"/>
    <w:rsid w:val="003958DF"/>
    <w:rsid w:val="00395BE9"/>
    <w:rsid w:val="00395C78"/>
    <w:rsid w:val="00396542"/>
    <w:rsid w:val="00396919"/>
    <w:rsid w:val="00396A17"/>
    <w:rsid w:val="00396DA8"/>
    <w:rsid w:val="00397543"/>
    <w:rsid w:val="00397752"/>
    <w:rsid w:val="00397933"/>
    <w:rsid w:val="003A08CF"/>
    <w:rsid w:val="003A08F2"/>
    <w:rsid w:val="003A0AA6"/>
    <w:rsid w:val="003A0B83"/>
    <w:rsid w:val="003A0ED8"/>
    <w:rsid w:val="003A14F2"/>
    <w:rsid w:val="003A1CFC"/>
    <w:rsid w:val="003A22BA"/>
    <w:rsid w:val="003A2E1A"/>
    <w:rsid w:val="003A3324"/>
    <w:rsid w:val="003A472D"/>
    <w:rsid w:val="003A4868"/>
    <w:rsid w:val="003A4973"/>
    <w:rsid w:val="003A5080"/>
    <w:rsid w:val="003A5A72"/>
    <w:rsid w:val="003A62B2"/>
    <w:rsid w:val="003A69DE"/>
    <w:rsid w:val="003A77C6"/>
    <w:rsid w:val="003A77EE"/>
    <w:rsid w:val="003B0500"/>
    <w:rsid w:val="003B07C3"/>
    <w:rsid w:val="003B107A"/>
    <w:rsid w:val="003B1713"/>
    <w:rsid w:val="003B1F7D"/>
    <w:rsid w:val="003B2924"/>
    <w:rsid w:val="003B2A62"/>
    <w:rsid w:val="003B2AC4"/>
    <w:rsid w:val="003B2FCD"/>
    <w:rsid w:val="003B3DC7"/>
    <w:rsid w:val="003B3EFB"/>
    <w:rsid w:val="003B4644"/>
    <w:rsid w:val="003B4751"/>
    <w:rsid w:val="003B48D4"/>
    <w:rsid w:val="003B497E"/>
    <w:rsid w:val="003B4F36"/>
    <w:rsid w:val="003B5C78"/>
    <w:rsid w:val="003B6385"/>
    <w:rsid w:val="003B6CE3"/>
    <w:rsid w:val="003B788B"/>
    <w:rsid w:val="003B7C30"/>
    <w:rsid w:val="003B7E88"/>
    <w:rsid w:val="003C06F7"/>
    <w:rsid w:val="003C082A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62A5"/>
    <w:rsid w:val="003C62D9"/>
    <w:rsid w:val="003C661F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C04"/>
    <w:rsid w:val="003E66A1"/>
    <w:rsid w:val="003E66D8"/>
    <w:rsid w:val="003E6EE5"/>
    <w:rsid w:val="003E7766"/>
    <w:rsid w:val="003E797C"/>
    <w:rsid w:val="003F0201"/>
    <w:rsid w:val="003F0D73"/>
    <w:rsid w:val="003F15D8"/>
    <w:rsid w:val="003F19E5"/>
    <w:rsid w:val="003F1C99"/>
    <w:rsid w:val="003F1F50"/>
    <w:rsid w:val="003F225C"/>
    <w:rsid w:val="003F2595"/>
    <w:rsid w:val="003F26C1"/>
    <w:rsid w:val="003F27E6"/>
    <w:rsid w:val="003F29E2"/>
    <w:rsid w:val="003F2D44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A9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2A1"/>
    <w:rsid w:val="00411A0E"/>
    <w:rsid w:val="00411D29"/>
    <w:rsid w:val="004125B3"/>
    <w:rsid w:val="004127E6"/>
    <w:rsid w:val="00412CCB"/>
    <w:rsid w:val="00412CE6"/>
    <w:rsid w:val="004136F0"/>
    <w:rsid w:val="00413BA9"/>
    <w:rsid w:val="00414267"/>
    <w:rsid w:val="0041486C"/>
    <w:rsid w:val="00414916"/>
    <w:rsid w:val="00415675"/>
    <w:rsid w:val="0041650E"/>
    <w:rsid w:val="004165FA"/>
    <w:rsid w:val="00416A31"/>
    <w:rsid w:val="00416A37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AB5"/>
    <w:rsid w:val="00423119"/>
    <w:rsid w:val="00423C8F"/>
    <w:rsid w:val="00423CEB"/>
    <w:rsid w:val="004241D9"/>
    <w:rsid w:val="004245BF"/>
    <w:rsid w:val="0042477C"/>
    <w:rsid w:val="00425000"/>
    <w:rsid w:val="004250C6"/>
    <w:rsid w:val="00425220"/>
    <w:rsid w:val="00426971"/>
    <w:rsid w:val="004270A1"/>
    <w:rsid w:val="004272D7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2B88"/>
    <w:rsid w:val="00433115"/>
    <w:rsid w:val="004335C4"/>
    <w:rsid w:val="004338CA"/>
    <w:rsid w:val="0043429B"/>
    <w:rsid w:val="00434491"/>
    <w:rsid w:val="00434558"/>
    <w:rsid w:val="00434623"/>
    <w:rsid w:val="00434F7E"/>
    <w:rsid w:val="00435DA1"/>
    <w:rsid w:val="00436886"/>
    <w:rsid w:val="004368BB"/>
    <w:rsid w:val="00436A5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571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4C3"/>
    <w:rsid w:val="00461629"/>
    <w:rsid w:val="0046184E"/>
    <w:rsid w:val="00461D57"/>
    <w:rsid w:val="00462195"/>
    <w:rsid w:val="0046220B"/>
    <w:rsid w:val="004622EF"/>
    <w:rsid w:val="00462373"/>
    <w:rsid w:val="004628BF"/>
    <w:rsid w:val="00462B5C"/>
    <w:rsid w:val="004636AA"/>
    <w:rsid w:val="00463A80"/>
    <w:rsid w:val="00464352"/>
    <w:rsid w:val="004643B0"/>
    <w:rsid w:val="004644C7"/>
    <w:rsid w:val="004648CE"/>
    <w:rsid w:val="004650D5"/>
    <w:rsid w:val="0046510F"/>
    <w:rsid w:val="00465552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10E7"/>
    <w:rsid w:val="00472051"/>
    <w:rsid w:val="00472631"/>
    <w:rsid w:val="00472672"/>
    <w:rsid w:val="00473720"/>
    <w:rsid w:val="0047388E"/>
    <w:rsid w:val="004739CC"/>
    <w:rsid w:val="00473C0D"/>
    <w:rsid w:val="00474389"/>
    <w:rsid w:val="0047527E"/>
    <w:rsid w:val="00475675"/>
    <w:rsid w:val="00475C8A"/>
    <w:rsid w:val="00475DFF"/>
    <w:rsid w:val="00475F25"/>
    <w:rsid w:val="00476FF6"/>
    <w:rsid w:val="00477420"/>
    <w:rsid w:val="004778B0"/>
    <w:rsid w:val="00477CE9"/>
    <w:rsid w:val="00477D73"/>
    <w:rsid w:val="004801B1"/>
    <w:rsid w:val="0048033D"/>
    <w:rsid w:val="004803B2"/>
    <w:rsid w:val="00480B31"/>
    <w:rsid w:val="00481124"/>
    <w:rsid w:val="00481C38"/>
    <w:rsid w:val="00482061"/>
    <w:rsid w:val="00482176"/>
    <w:rsid w:val="004828A1"/>
    <w:rsid w:val="00482EAD"/>
    <w:rsid w:val="0048341B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5E8"/>
    <w:rsid w:val="004926D5"/>
    <w:rsid w:val="0049282E"/>
    <w:rsid w:val="00493370"/>
    <w:rsid w:val="00493894"/>
    <w:rsid w:val="00493952"/>
    <w:rsid w:val="00493E87"/>
    <w:rsid w:val="00493ED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B66"/>
    <w:rsid w:val="004A5FA7"/>
    <w:rsid w:val="004A6221"/>
    <w:rsid w:val="004A6DB8"/>
    <w:rsid w:val="004A6DE7"/>
    <w:rsid w:val="004A6F45"/>
    <w:rsid w:val="004A6FD1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BC5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C4"/>
    <w:rsid w:val="004C37B5"/>
    <w:rsid w:val="004C3AC7"/>
    <w:rsid w:val="004C4038"/>
    <w:rsid w:val="004C40EE"/>
    <w:rsid w:val="004C41C4"/>
    <w:rsid w:val="004C4544"/>
    <w:rsid w:val="004C4B2F"/>
    <w:rsid w:val="004C4B89"/>
    <w:rsid w:val="004C53BD"/>
    <w:rsid w:val="004C545B"/>
    <w:rsid w:val="004C565B"/>
    <w:rsid w:val="004C5B4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4F7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363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FA6"/>
    <w:rsid w:val="004E7574"/>
    <w:rsid w:val="004E7709"/>
    <w:rsid w:val="004E7C7D"/>
    <w:rsid w:val="004E7E25"/>
    <w:rsid w:val="004F007F"/>
    <w:rsid w:val="004F008D"/>
    <w:rsid w:val="004F0565"/>
    <w:rsid w:val="004F07A7"/>
    <w:rsid w:val="004F1913"/>
    <w:rsid w:val="004F1F66"/>
    <w:rsid w:val="004F205F"/>
    <w:rsid w:val="004F24ED"/>
    <w:rsid w:val="004F26EC"/>
    <w:rsid w:val="004F3301"/>
    <w:rsid w:val="004F3F99"/>
    <w:rsid w:val="004F464D"/>
    <w:rsid w:val="004F5492"/>
    <w:rsid w:val="004F55B8"/>
    <w:rsid w:val="004F5812"/>
    <w:rsid w:val="004F5893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9B5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FD0"/>
    <w:rsid w:val="00505B75"/>
    <w:rsid w:val="00505EE7"/>
    <w:rsid w:val="00506DC9"/>
    <w:rsid w:val="00506E64"/>
    <w:rsid w:val="00507370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110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888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6B9"/>
    <w:rsid w:val="00523FE9"/>
    <w:rsid w:val="00524357"/>
    <w:rsid w:val="005249DE"/>
    <w:rsid w:val="00524CD3"/>
    <w:rsid w:val="00524EA1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799"/>
    <w:rsid w:val="00536B04"/>
    <w:rsid w:val="00536BFD"/>
    <w:rsid w:val="00536F7F"/>
    <w:rsid w:val="00537862"/>
    <w:rsid w:val="00540326"/>
    <w:rsid w:val="0054038A"/>
    <w:rsid w:val="005403D7"/>
    <w:rsid w:val="00540626"/>
    <w:rsid w:val="00540D5F"/>
    <w:rsid w:val="00540EA0"/>
    <w:rsid w:val="005410A0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7AB"/>
    <w:rsid w:val="00545B3D"/>
    <w:rsid w:val="00546844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58F"/>
    <w:rsid w:val="00554927"/>
    <w:rsid w:val="00554DC9"/>
    <w:rsid w:val="00555C18"/>
    <w:rsid w:val="00555C19"/>
    <w:rsid w:val="00555DE6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4E1C"/>
    <w:rsid w:val="00565480"/>
    <w:rsid w:val="00565557"/>
    <w:rsid w:val="00565A0F"/>
    <w:rsid w:val="00565D84"/>
    <w:rsid w:val="005668F7"/>
    <w:rsid w:val="00566BBA"/>
    <w:rsid w:val="00567772"/>
    <w:rsid w:val="005678BC"/>
    <w:rsid w:val="0056798E"/>
    <w:rsid w:val="00567D51"/>
    <w:rsid w:val="005706EB"/>
    <w:rsid w:val="00571089"/>
    <w:rsid w:val="005711C9"/>
    <w:rsid w:val="0057191B"/>
    <w:rsid w:val="00571AF1"/>
    <w:rsid w:val="00572A1C"/>
    <w:rsid w:val="00572DEC"/>
    <w:rsid w:val="005732E6"/>
    <w:rsid w:val="005737B4"/>
    <w:rsid w:val="00573E26"/>
    <w:rsid w:val="00573E2B"/>
    <w:rsid w:val="00574116"/>
    <w:rsid w:val="00574430"/>
    <w:rsid w:val="0057445D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566"/>
    <w:rsid w:val="00577746"/>
    <w:rsid w:val="0057783F"/>
    <w:rsid w:val="005800A7"/>
    <w:rsid w:val="00580572"/>
    <w:rsid w:val="00580634"/>
    <w:rsid w:val="005806A5"/>
    <w:rsid w:val="00580A1C"/>
    <w:rsid w:val="005810DB"/>
    <w:rsid w:val="00581EED"/>
    <w:rsid w:val="00581FF0"/>
    <w:rsid w:val="005820FC"/>
    <w:rsid w:val="00582119"/>
    <w:rsid w:val="00582330"/>
    <w:rsid w:val="00582540"/>
    <w:rsid w:val="00582556"/>
    <w:rsid w:val="00582589"/>
    <w:rsid w:val="00582A40"/>
    <w:rsid w:val="00582C22"/>
    <w:rsid w:val="00582C51"/>
    <w:rsid w:val="00582DCC"/>
    <w:rsid w:val="00582E0E"/>
    <w:rsid w:val="00583213"/>
    <w:rsid w:val="0058433E"/>
    <w:rsid w:val="00584414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980"/>
    <w:rsid w:val="005A5D96"/>
    <w:rsid w:val="005A6086"/>
    <w:rsid w:val="005A68AC"/>
    <w:rsid w:val="005A6C47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98C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41D8"/>
    <w:rsid w:val="005B433C"/>
    <w:rsid w:val="005B4816"/>
    <w:rsid w:val="005B50FE"/>
    <w:rsid w:val="005B5190"/>
    <w:rsid w:val="005B5463"/>
    <w:rsid w:val="005B55DE"/>
    <w:rsid w:val="005B5B85"/>
    <w:rsid w:val="005B5BD5"/>
    <w:rsid w:val="005B6195"/>
    <w:rsid w:val="005B62C2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DA8"/>
    <w:rsid w:val="005C6E3E"/>
    <w:rsid w:val="005C707B"/>
    <w:rsid w:val="005C7462"/>
    <w:rsid w:val="005C7510"/>
    <w:rsid w:val="005C79BD"/>
    <w:rsid w:val="005C7B84"/>
    <w:rsid w:val="005D02BF"/>
    <w:rsid w:val="005D0CC8"/>
    <w:rsid w:val="005D1705"/>
    <w:rsid w:val="005D171B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E8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0BD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063"/>
    <w:rsid w:val="0060110F"/>
    <w:rsid w:val="00601632"/>
    <w:rsid w:val="00601863"/>
    <w:rsid w:val="0060200D"/>
    <w:rsid w:val="0060231C"/>
    <w:rsid w:val="00602592"/>
    <w:rsid w:val="00602CBF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502"/>
    <w:rsid w:val="00607696"/>
    <w:rsid w:val="00607D1D"/>
    <w:rsid w:val="00610025"/>
    <w:rsid w:val="0061034F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3F2C"/>
    <w:rsid w:val="006140C9"/>
    <w:rsid w:val="00614643"/>
    <w:rsid w:val="006149F3"/>
    <w:rsid w:val="00615C58"/>
    <w:rsid w:val="00615D1C"/>
    <w:rsid w:val="00615DB5"/>
    <w:rsid w:val="00616080"/>
    <w:rsid w:val="00616970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8AE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53A6"/>
    <w:rsid w:val="00626066"/>
    <w:rsid w:val="00626350"/>
    <w:rsid w:val="0062730A"/>
    <w:rsid w:val="0062765D"/>
    <w:rsid w:val="00627ABD"/>
    <w:rsid w:val="00627D36"/>
    <w:rsid w:val="00630218"/>
    <w:rsid w:val="00630307"/>
    <w:rsid w:val="00630D2B"/>
    <w:rsid w:val="006310A5"/>
    <w:rsid w:val="00632A87"/>
    <w:rsid w:val="00633391"/>
    <w:rsid w:val="00633422"/>
    <w:rsid w:val="0063362A"/>
    <w:rsid w:val="006336B5"/>
    <w:rsid w:val="006344FB"/>
    <w:rsid w:val="006345E0"/>
    <w:rsid w:val="00634868"/>
    <w:rsid w:val="00634A02"/>
    <w:rsid w:val="00634BD1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5C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1EF7"/>
    <w:rsid w:val="00662005"/>
    <w:rsid w:val="0066240A"/>
    <w:rsid w:val="006624EC"/>
    <w:rsid w:val="00662533"/>
    <w:rsid w:val="00662A0E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2D12"/>
    <w:rsid w:val="006737A8"/>
    <w:rsid w:val="00673A59"/>
    <w:rsid w:val="00673D3F"/>
    <w:rsid w:val="00674914"/>
    <w:rsid w:val="00674A4C"/>
    <w:rsid w:val="00674CE1"/>
    <w:rsid w:val="00674ED7"/>
    <w:rsid w:val="00675596"/>
    <w:rsid w:val="00675BE9"/>
    <w:rsid w:val="00676016"/>
    <w:rsid w:val="006763D7"/>
    <w:rsid w:val="0067641B"/>
    <w:rsid w:val="006766A2"/>
    <w:rsid w:val="00676D48"/>
    <w:rsid w:val="006773DA"/>
    <w:rsid w:val="00677917"/>
    <w:rsid w:val="00677C08"/>
    <w:rsid w:val="00677CDF"/>
    <w:rsid w:val="0068021D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34A"/>
    <w:rsid w:val="0069056B"/>
    <w:rsid w:val="0069096C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D79"/>
    <w:rsid w:val="00695121"/>
    <w:rsid w:val="00695646"/>
    <w:rsid w:val="00695910"/>
    <w:rsid w:val="00695BA2"/>
    <w:rsid w:val="00695D5E"/>
    <w:rsid w:val="00695D80"/>
    <w:rsid w:val="00695E65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7A7"/>
    <w:rsid w:val="006A59A8"/>
    <w:rsid w:val="006A5A3C"/>
    <w:rsid w:val="006A5A5B"/>
    <w:rsid w:val="006A5C58"/>
    <w:rsid w:val="006A6292"/>
    <w:rsid w:val="006A65A8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7120"/>
    <w:rsid w:val="006C7CD2"/>
    <w:rsid w:val="006D0359"/>
    <w:rsid w:val="006D045F"/>
    <w:rsid w:val="006D07FC"/>
    <w:rsid w:val="006D0C3A"/>
    <w:rsid w:val="006D151B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5594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2AA"/>
    <w:rsid w:val="006E2A18"/>
    <w:rsid w:val="006E3532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3CE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AEB"/>
    <w:rsid w:val="006F3BC1"/>
    <w:rsid w:val="006F3DE3"/>
    <w:rsid w:val="006F4009"/>
    <w:rsid w:val="006F45EE"/>
    <w:rsid w:val="006F460B"/>
    <w:rsid w:val="006F5AD4"/>
    <w:rsid w:val="006F5B91"/>
    <w:rsid w:val="006F5F39"/>
    <w:rsid w:val="006F6103"/>
    <w:rsid w:val="006F6573"/>
    <w:rsid w:val="006F787F"/>
    <w:rsid w:val="006F7E5D"/>
    <w:rsid w:val="007007ED"/>
    <w:rsid w:val="00700EA7"/>
    <w:rsid w:val="0070128A"/>
    <w:rsid w:val="00701836"/>
    <w:rsid w:val="00701A55"/>
    <w:rsid w:val="00701D19"/>
    <w:rsid w:val="00701F21"/>
    <w:rsid w:val="0070251C"/>
    <w:rsid w:val="00702C90"/>
    <w:rsid w:val="00703419"/>
    <w:rsid w:val="0070435A"/>
    <w:rsid w:val="00704D66"/>
    <w:rsid w:val="007057EB"/>
    <w:rsid w:val="007064D2"/>
    <w:rsid w:val="0070651A"/>
    <w:rsid w:val="007065C5"/>
    <w:rsid w:val="007066DC"/>
    <w:rsid w:val="00706D3C"/>
    <w:rsid w:val="00706D9D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C7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DA"/>
    <w:rsid w:val="007333BE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5A3"/>
    <w:rsid w:val="007427EF"/>
    <w:rsid w:val="007428CE"/>
    <w:rsid w:val="00742E44"/>
    <w:rsid w:val="007435E2"/>
    <w:rsid w:val="00743704"/>
    <w:rsid w:val="00743733"/>
    <w:rsid w:val="00743AF1"/>
    <w:rsid w:val="00743F24"/>
    <w:rsid w:val="0074411B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580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26B"/>
    <w:rsid w:val="0075037B"/>
    <w:rsid w:val="0075049E"/>
    <w:rsid w:val="00750712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0961"/>
    <w:rsid w:val="007614A9"/>
    <w:rsid w:val="0076150F"/>
    <w:rsid w:val="00761EDA"/>
    <w:rsid w:val="00761F70"/>
    <w:rsid w:val="0076281F"/>
    <w:rsid w:val="00762D18"/>
    <w:rsid w:val="00762D3A"/>
    <w:rsid w:val="00762D8D"/>
    <w:rsid w:val="00762DB1"/>
    <w:rsid w:val="00762E3E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8056C"/>
    <w:rsid w:val="0078061E"/>
    <w:rsid w:val="00780839"/>
    <w:rsid w:val="00781512"/>
    <w:rsid w:val="00781595"/>
    <w:rsid w:val="00782CFB"/>
    <w:rsid w:val="00782F34"/>
    <w:rsid w:val="0078353C"/>
    <w:rsid w:val="00784099"/>
    <w:rsid w:val="00784254"/>
    <w:rsid w:val="00784D5E"/>
    <w:rsid w:val="00784DDE"/>
    <w:rsid w:val="00785DBE"/>
    <w:rsid w:val="007860FF"/>
    <w:rsid w:val="00786275"/>
    <w:rsid w:val="0078698F"/>
    <w:rsid w:val="00786A56"/>
    <w:rsid w:val="007870DC"/>
    <w:rsid w:val="00790164"/>
    <w:rsid w:val="007906BA"/>
    <w:rsid w:val="00790766"/>
    <w:rsid w:val="007920F9"/>
    <w:rsid w:val="00792554"/>
    <w:rsid w:val="00792924"/>
    <w:rsid w:val="00792D70"/>
    <w:rsid w:val="00793124"/>
    <w:rsid w:val="007933F5"/>
    <w:rsid w:val="00793692"/>
    <w:rsid w:val="0079394D"/>
    <w:rsid w:val="00793A76"/>
    <w:rsid w:val="00794215"/>
    <w:rsid w:val="00794577"/>
    <w:rsid w:val="00794693"/>
    <w:rsid w:val="00794985"/>
    <w:rsid w:val="00794FEB"/>
    <w:rsid w:val="007954AC"/>
    <w:rsid w:val="007954CD"/>
    <w:rsid w:val="007958F8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782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F5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B56"/>
    <w:rsid w:val="007B5D17"/>
    <w:rsid w:val="007B5FB0"/>
    <w:rsid w:val="007B648B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19E"/>
    <w:rsid w:val="007C229F"/>
    <w:rsid w:val="007C2306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BAF"/>
    <w:rsid w:val="007C4E93"/>
    <w:rsid w:val="007C4EFC"/>
    <w:rsid w:val="007C53ED"/>
    <w:rsid w:val="007C5DAD"/>
    <w:rsid w:val="007C5FB5"/>
    <w:rsid w:val="007C6551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39A9"/>
    <w:rsid w:val="007D43A6"/>
    <w:rsid w:val="007D49FF"/>
    <w:rsid w:val="007D4B65"/>
    <w:rsid w:val="007D4EA6"/>
    <w:rsid w:val="007D5263"/>
    <w:rsid w:val="007D60CD"/>
    <w:rsid w:val="007D65E1"/>
    <w:rsid w:val="007D6828"/>
    <w:rsid w:val="007D6A22"/>
    <w:rsid w:val="007D6F93"/>
    <w:rsid w:val="007D7416"/>
    <w:rsid w:val="007D7523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6D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50FB"/>
    <w:rsid w:val="007F5D20"/>
    <w:rsid w:val="007F5D2E"/>
    <w:rsid w:val="007F5F80"/>
    <w:rsid w:val="007F7021"/>
    <w:rsid w:val="007F73F0"/>
    <w:rsid w:val="008001C5"/>
    <w:rsid w:val="008009B9"/>
    <w:rsid w:val="00800DB6"/>
    <w:rsid w:val="0080144B"/>
    <w:rsid w:val="0080166F"/>
    <w:rsid w:val="008019EF"/>
    <w:rsid w:val="00801ADA"/>
    <w:rsid w:val="00801C0C"/>
    <w:rsid w:val="00801CA2"/>
    <w:rsid w:val="00801CCA"/>
    <w:rsid w:val="00801E85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154"/>
    <w:rsid w:val="008104CD"/>
    <w:rsid w:val="008110BA"/>
    <w:rsid w:val="00811466"/>
    <w:rsid w:val="008116FE"/>
    <w:rsid w:val="00811D8F"/>
    <w:rsid w:val="0081205A"/>
    <w:rsid w:val="00813087"/>
    <w:rsid w:val="00813169"/>
    <w:rsid w:val="0081338A"/>
    <w:rsid w:val="00813588"/>
    <w:rsid w:val="00813E4F"/>
    <w:rsid w:val="00813FD9"/>
    <w:rsid w:val="00814D14"/>
    <w:rsid w:val="00814E12"/>
    <w:rsid w:val="00815330"/>
    <w:rsid w:val="008153CE"/>
    <w:rsid w:val="00815427"/>
    <w:rsid w:val="00815690"/>
    <w:rsid w:val="00815981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19EB"/>
    <w:rsid w:val="0082256A"/>
    <w:rsid w:val="00822977"/>
    <w:rsid w:val="00822ECF"/>
    <w:rsid w:val="008231C6"/>
    <w:rsid w:val="0082347F"/>
    <w:rsid w:val="008234D5"/>
    <w:rsid w:val="00823813"/>
    <w:rsid w:val="00823A4E"/>
    <w:rsid w:val="00823C79"/>
    <w:rsid w:val="00823F7A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0F90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824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F78"/>
    <w:rsid w:val="00840046"/>
    <w:rsid w:val="008408C0"/>
    <w:rsid w:val="00840B01"/>
    <w:rsid w:val="00840FA6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B61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F50"/>
    <w:rsid w:val="00846F74"/>
    <w:rsid w:val="008470A5"/>
    <w:rsid w:val="00847370"/>
    <w:rsid w:val="00847484"/>
    <w:rsid w:val="00847B40"/>
    <w:rsid w:val="00847B67"/>
    <w:rsid w:val="00847C08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395"/>
    <w:rsid w:val="0086447B"/>
    <w:rsid w:val="008651E2"/>
    <w:rsid w:val="0086523F"/>
    <w:rsid w:val="00865813"/>
    <w:rsid w:val="0086595E"/>
    <w:rsid w:val="00865EF0"/>
    <w:rsid w:val="00865F40"/>
    <w:rsid w:val="008661EC"/>
    <w:rsid w:val="008664AC"/>
    <w:rsid w:val="0086659B"/>
    <w:rsid w:val="00866630"/>
    <w:rsid w:val="0086668F"/>
    <w:rsid w:val="0086698F"/>
    <w:rsid w:val="00866C5B"/>
    <w:rsid w:val="00867596"/>
    <w:rsid w:val="00867916"/>
    <w:rsid w:val="00867AE1"/>
    <w:rsid w:val="00867CAF"/>
    <w:rsid w:val="00870196"/>
    <w:rsid w:val="0087027A"/>
    <w:rsid w:val="00870780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D2A"/>
    <w:rsid w:val="00890E5F"/>
    <w:rsid w:val="00890E60"/>
    <w:rsid w:val="0089134B"/>
    <w:rsid w:val="008919D4"/>
    <w:rsid w:val="00891C6D"/>
    <w:rsid w:val="00891FC3"/>
    <w:rsid w:val="008925BB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934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463"/>
    <w:rsid w:val="008A6663"/>
    <w:rsid w:val="008A6814"/>
    <w:rsid w:val="008A6CD9"/>
    <w:rsid w:val="008A6E05"/>
    <w:rsid w:val="008A6FD9"/>
    <w:rsid w:val="008A7313"/>
    <w:rsid w:val="008A7346"/>
    <w:rsid w:val="008A75B7"/>
    <w:rsid w:val="008B031A"/>
    <w:rsid w:val="008B0CE1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148"/>
    <w:rsid w:val="008B787D"/>
    <w:rsid w:val="008B7FAD"/>
    <w:rsid w:val="008C0381"/>
    <w:rsid w:val="008C0697"/>
    <w:rsid w:val="008C0A43"/>
    <w:rsid w:val="008C0D42"/>
    <w:rsid w:val="008C10BE"/>
    <w:rsid w:val="008C1272"/>
    <w:rsid w:val="008C1398"/>
    <w:rsid w:val="008C1458"/>
    <w:rsid w:val="008C14E9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4F4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D7AA8"/>
    <w:rsid w:val="008E0400"/>
    <w:rsid w:val="008E12FD"/>
    <w:rsid w:val="008E16EF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61D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C1E"/>
    <w:rsid w:val="008F2D98"/>
    <w:rsid w:val="008F30CD"/>
    <w:rsid w:val="008F315F"/>
    <w:rsid w:val="008F3810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346"/>
    <w:rsid w:val="008F64BC"/>
    <w:rsid w:val="008F667D"/>
    <w:rsid w:val="008F6E46"/>
    <w:rsid w:val="008F6ED3"/>
    <w:rsid w:val="008F73ED"/>
    <w:rsid w:val="008F7AE0"/>
    <w:rsid w:val="00900480"/>
    <w:rsid w:val="009011C8"/>
    <w:rsid w:val="009019B6"/>
    <w:rsid w:val="00901A37"/>
    <w:rsid w:val="00901FF1"/>
    <w:rsid w:val="0090254C"/>
    <w:rsid w:val="00902E9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1E0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9E0"/>
    <w:rsid w:val="00924CA7"/>
    <w:rsid w:val="00924E60"/>
    <w:rsid w:val="009250E8"/>
    <w:rsid w:val="00925D4D"/>
    <w:rsid w:val="00925F81"/>
    <w:rsid w:val="009273ED"/>
    <w:rsid w:val="00927EC2"/>
    <w:rsid w:val="00927EE6"/>
    <w:rsid w:val="00927EF1"/>
    <w:rsid w:val="00930539"/>
    <w:rsid w:val="00930CEC"/>
    <w:rsid w:val="00930F7A"/>
    <w:rsid w:val="00931754"/>
    <w:rsid w:val="00931D45"/>
    <w:rsid w:val="00931E1B"/>
    <w:rsid w:val="00931EFC"/>
    <w:rsid w:val="00931FEF"/>
    <w:rsid w:val="00932C14"/>
    <w:rsid w:val="00932CA8"/>
    <w:rsid w:val="00932DD0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294"/>
    <w:rsid w:val="009375EC"/>
    <w:rsid w:val="00937881"/>
    <w:rsid w:val="00937CC2"/>
    <w:rsid w:val="00937CEC"/>
    <w:rsid w:val="009402A5"/>
    <w:rsid w:val="00940365"/>
    <w:rsid w:val="0094065C"/>
    <w:rsid w:val="00940FBB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5E30"/>
    <w:rsid w:val="00946B1D"/>
    <w:rsid w:val="00946CF7"/>
    <w:rsid w:val="009474A7"/>
    <w:rsid w:val="00947EAB"/>
    <w:rsid w:val="00950050"/>
    <w:rsid w:val="00950758"/>
    <w:rsid w:val="00950E73"/>
    <w:rsid w:val="00950E77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4E6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51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94E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20"/>
    <w:rsid w:val="00967C9B"/>
    <w:rsid w:val="009703A6"/>
    <w:rsid w:val="00970C71"/>
    <w:rsid w:val="009711AF"/>
    <w:rsid w:val="009714AC"/>
    <w:rsid w:val="009714F8"/>
    <w:rsid w:val="009717B2"/>
    <w:rsid w:val="00971B5E"/>
    <w:rsid w:val="00971D04"/>
    <w:rsid w:val="009732AE"/>
    <w:rsid w:val="009732D6"/>
    <w:rsid w:val="009734A2"/>
    <w:rsid w:val="00974B9D"/>
    <w:rsid w:val="00974BBC"/>
    <w:rsid w:val="00974E8E"/>
    <w:rsid w:val="00975099"/>
    <w:rsid w:val="00975514"/>
    <w:rsid w:val="00975812"/>
    <w:rsid w:val="00975BDB"/>
    <w:rsid w:val="00976603"/>
    <w:rsid w:val="00977338"/>
    <w:rsid w:val="00977B11"/>
    <w:rsid w:val="009803A0"/>
    <w:rsid w:val="00980E94"/>
    <w:rsid w:val="00981F03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A07A2"/>
    <w:rsid w:val="009A0922"/>
    <w:rsid w:val="009A0955"/>
    <w:rsid w:val="009A0A22"/>
    <w:rsid w:val="009A0D91"/>
    <w:rsid w:val="009A19C5"/>
    <w:rsid w:val="009A1A09"/>
    <w:rsid w:val="009A1B62"/>
    <w:rsid w:val="009A20BC"/>
    <w:rsid w:val="009A25C2"/>
    <w:rsid w:val="009A28C4"/>
    <w:rsid w:val="009A2996"/>
    <w:rsid w:val="009A2D68"/>
    <w:rsid w:val="009A3536"/>
    <w:rsid w:val="009A36C1"/>
    <w:rsid w:val="009A43FF"/>
    <w:rsid w:val="009A489C"/>
    <w:rsid w:val="009A4F21"/>
    <w:rsid w:val="009A51D1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D93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5D1"/>
    <w:rsid w:val="009C18EB"/>
    <w:rsid w:val="009C2096"/>
    <w:rsid w:val="009C2726"/>
    <w:rsid w:val="009C2792"/>
    <w:rsid w:val="009C2CF2"/>
    <w:rsid w:val="009C3475"/>
    <w:rsid w:val="009C3B6F"/>
    <w:rsid w:val="009C4774"/>
    <w:rsid w:val="009C51B1"/>
    <w:rsid w:val="009C5235"/>
    <w:rsid w:val="009C523C"/>
    <w:rsid w:val="009C5386"/>
    <w:rsid w:val="009C5919"/>
    <w:rsid w:val="009C5A7D"/>
    <w:rsid w:val="009C5C18"/>
    <w:rsid w:val="009C6301"/>
    <w:rsid w:val="009C65A6"/>
    <w:rsid w:val="009C67FD"/>
    <w:rsid w:val="009C683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0755"/>
    <w:rsid w:val="009D2369"/>
    <w:rsid w:val="009D25F2"/>
    <w:rsid w:val="009D25FA"/>
    <w:rsid w:val="009D309A"/>
    <w:rsid w:val="009D3894"/>
    <w:rsid w:val="009D3C39"/>
    <w:rsid w:val="009D4872"/>
    <w:rsid w:val="009D5020"/>
    <w:rsid w:val="009D593D"/>
    <w:rsid w:val="009D64FB"/>
    <w:rsid w:val="009D65C9"/>
    <w:rsid w:val="009D7FAB"/>
    <w:rsid w:val="009E0386"/>
    <w:rsid w:val="009E0428"/>
    <w:rsid w:val="009E06D3"/>
    <w:rsid w:val="009E114C"/>
    <w:rsid w:val="009E1331"/>
    <w:rsid w:val="009E1975"/>
    <w:rsid w:val="009E21E3"/>
    <w:rsid w:val="009E25A0"/>
    <w:rsid w:val="009E2AB5"/>
    <w:rsid w:val="009E343C"/>
    <w:rsid w:val="009E3F46"/>
    <w:rsid w:val="009E47EF"/>
    <w:rsid w:val="009E5166"/>
    <w:rsid w:val="009E53AD"/>
    <w:rsid w:val="009E58E9"/>
    <w:rsid w:val="009E5EC7"/>
    <w:rsid w:val="009E5F26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53CC"/>
    <w:rsid w:val="009F61B8"/>
    <w:rsid w:val="009F6511"/>
    <w:rsid w:val="009F68B2"/>
    <w:rsid w:val="009F6B62"/>
    <w:rsid w:val="009F6DB2"/>
    <w:rsid w:val="009F701B"/>
    <w:rsid w:val="009F7130"/>
    <w:rsid w:val="009F75DF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205D"/>
    <w:rsid w:val="00A033AF"/>
    <w:rsid w:val="00A0376A"/>
    <w:rsid w:val="00A039E3"/>
    <w:rsid w:val="00A03A5F"/>
    <w:rsid w:val="00A03E2B"/>
    <w:rsid w:val="00A043A4"/>
    <w:rsid w:val="00A04529"/>
    <w:rsid w:val="00A045C1"/>
    <w:rsid w:val="00A04878"/>
    <w:rsid w:val="00A04965"/>
    <w:rsid w:val="00A04FE7"/>
    <w:rsid w:val="00A0510E"/>
    <w:rsid w:val="00A053C9"/>
    <w:rsid w:val="00A05FA0"/>
    <w:rsid w:val="00A05FAB"/>
    <w:rsid w:val="00A06168"/>
    <w:rsid w:val="00A06C5E"/>
    <w:rsid w:val="00A07D0D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8EF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B5D"/>
    <w:rsid w:val="00A21DB4"/>
    <w:rsid w:val="00A21F3D"/>
    <w:rsid w:val="00A227A1"/>
    <w:rsid w:val="00A228F5"/>
    <w:rsid w:val="00A22BCD"/>
    <w:rsid w:val="00A22CE8"/>
    <w:rsid w:val="00A235D9"/>
    <w:rsid w:val="00A23B19"/>
    <w:rsid w:val="00A23D94"/>
    <w:rsid w:val="00A2487D"/>
    <w:rsid w:val="00A24C4A"/>
    <w:rsid w:val="00A24C51"/>
    <w:rsid w:val="00A24D11"/>
    <w:rsid w:val="00A2566F"/>
    <w:rsid w:val="00A257D1"/>
    <w:rsid w:val="00A25B7B"/>
    <w:rsid w:val="00A26168"/>
    <w:rsid w:val="00A262D2"/>
    <w:rsid w:val="00A26572"/>
    <w:rsid w:val="00A265C5"/>
    <w:rsid w:val="00A26B48"/>
    <w:rsid w:val="00A26CB7"/>
    <w:rsid w:val="00A26F3C"/>
    <w:rsid w:val="00A27001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9F6"/>
    <w:rsid w:val="00A35A5E"/>
    <w:rsid w:val="00A35C62"/>
    <w:rsid w:val="00A35EB5"/>
    <w:rsid w:val="00A36305"/>
    <w:rsid w:val="00A3660F"/>
    <w:rsid w:val="00A37C37"/>
    <w:rsid w:val="00A400E8"/>
    <w:rsid w:val="00A40410"/>
    <w:rsid w:val="00A4078C"/>
    <w:rsid w:val="00A40821"/>
    <w:rsid w:val="00A40B92"/>
    <w:rsid w:val="00A40C0B"/>
    <w:rsid w:val="00A410F9"/>
    <w:rsid w:val="00A4111F"/>
    <w:rsid w:val="00A41551"/>
    <w:rsid w:val="00A416C3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3E2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189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0FFD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4BBA"/>
    <w:rsid w:val="00A65122"/>
    <w:rsid w:val="00A65B4A"/>
    <w:rsid w:val="00A65C40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181"/>
    <w:rsid w:val="00A8170F"/>
    <w:rsid w:val="00A81939"/>
    <w:rsid w:val="00A81BA7"/>
    <w:rsid w:val="00A82671"/>
    <w:rsid w:val="00A82877"/>
    <w:rsid w:val="00A82CC4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9C4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438E"/>
    <w:rsid w:val="00AB499B"/>
    <w:rsid w:val="00AB5615"/>
    <w:rsid w:val="00AB57DD"/>
    <w:rsid w:val="00AB64CB"/>
    <w:rsid w:val="00AB6522"/>
    <w:rsid w:val="00AB6737"/>
    <w:rsid w:val="00AB6855"/>
    <w:rsid w:val="00AB6A65"/>
    <w:rsid w:val="00AB6D91"/>
    <w:rsid w:val="00AB7034"/>
    <w:rsid w:val="00AB743C"/>
    <w:rsid w:val="00AB78AE"/>
    <w:rsid w:val="00AB790B"/>
    <w:rsid w:val="00AB7930"/>
    <w:rsid w:val="00AB793F"/>
    <w:rsid w:val="00AB7D67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E14"/>
    <w:rsid w:val="00AD0364"/>
    <w:rsid w:val="00AD067C"/>
    <w:rsid w:val="00AD0F4E"/>
    <w:rsid w:val="00AD0FFF"/>
    <w:rsid w:val="00AD14CA"/>
    <w:rsid w:val="00AD16E3"/>
    <w:rsid w:val="00AD1C74"/>
    <w:rsid w:val="00AD1C9E"/>
    <w:rsid w:val="00AD1F2B"/>
    <w:rsid w:val="00AD2AC4"/>
    <w:rsid w:val="00AD3102"/>
    <w:rsid w:val="00AD36A8"/>
    <w:rsid w:val="00AD38D4"/>
    <w:rsid w:val="00AD3AC2"/>
    <w:rsid w:val="00AD3C3B"/>
    <w:rsid w:val="00AD3FB5"/>
    <w:rsid w:val="00AD4387"/>
    <w:rsid w:val="00AD4B4A"/>
    <w:rsid w:val="00AD4C45"/>
    <w:rsid w:val="00AD4C8A"/>
    <w:rsid w:val="00AD4D50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0F4C"/>
    <w:rsid w:val="00AE1096"/>
    <w:rsid w:val="00AE12FC"/>
    <w:rsid w:val="00AE189E"/>
    <w:rsid w:val="00AE1C9B"/>
    <w:rsid w:val="00AE234D"/>
    <w:rsid w:val="00AE384B"/>
    <w:rsid w:val="00AE39C8"/>
    <w:rsid w:val="00AE3B92"/>
    <w:rsid w:val="00AE45B6"/>
    <w:rsid w:val="00AE467D"/>
    <w:rsid w:val="00AE4991"/>
    <w:rsid w:val="00AE592A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88E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148"/>
    <w:rsid w:val="00B01836"/>
    <w:rsid w:val="00B01C5E"/>
    <w:rsid w:val="00B01E76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5EE"/>
    <w:rsid w:val="00B07B7E"/>
    <w:rsid w:val="00B12FFE"/>
    <w:rsid w:val="00B135A6"/>
    <w:rsid w:val="00B139B4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76D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598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C4D"/>
    <w:rsid w:val="00B30CA6"/>
    <w:rsid w:val="00B314D9"/>
    <w:rsid w:val="00B3173A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234"/>
    <w:rsid w:val="00B3347F"/>
    <w:rsid w:val="00B335AB"/>
    <w:rsid w:val="00B33EC2"/>
    <w:rsid w:val="00B34166"/>
    <w:rsid w:val="00B342ED"/>
    <w:rsid w:val="00B34B17"/>
    <w:rsid w:val="00B34F9A"/>
    <w:rsid w:val="00B350ED"/>
    <w:rsid w:val="00B362C2"/>
    <w:rsid w:val="00B3684B"/>
    <w:rsid w:val="00B36A63"/>
    <w:rsid w:val="00B36ECB"/>
    <w:rsid w:val="00B36F8B"/>
    <w:rsid w:val="00B37314"/>
    <w:rsid w:val="00B375DD"/>
    <w:rsid w:val="00B37A34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2B5"/>
    <w:rsid w:val="00B503FF"/>
    <w:rsid w:val="00B508BD"/>
    <w:rsid w:val="00B50CAB"/>
    <w:rsid w:val="00B50DAF"/>
    <w:rsid w:val="00B50F91"/>
    <w:rsid w:val="00B51299"/>
    <w:rsid w:val="00B5181D"/>
    <w:rsid w:val="00B51E24"/>
    <w:rsid w:val="00B5254B"/>
    <w:rsid w:val="00B52C88"/>
    <w:rsid w:val="00B531BA"/>
    <w:rsid w:val="00B5406B"/>
    <w:rsid w:val="00B54812"/>
    <w:rsid w:val="00B54F33"/>
    <w:rsid w:val="00B550D5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1BD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679C1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2899"/>
    <w:rsid w:val="00B737BF"/>
    <w:rsid w:val="00B73C04"/>
    <w:rsid w:val="00B73E35"/>
    <w:rsid w:val="00B74504"/>
    <w:rsid w:val="00B74937"/>
    <w:rsid w:val="00B7499D"/>
    <w:rsid w:val="00B74A90"/>
    <w:rsid w:val="00B750B5"/>
    <w:rsid w:val="00B7558B"/>
    <w:rsid w:val="00B75789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A02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4D6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40F"/>
    <w:rsid w:val="00BB78F7"/>
    <w:rsid w:val="00BB7AD1"/>
    <w:rsid w:val="00BB7F7A"/>
    <w:rsid w:val="00BC08A7"/>
    <w:rsid w:val="00BC0AA1"/>
    <w:rsid w:val="00BC20AD"/>
    <w:rsid w:val="00BC2226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66D6"/>
    <w:rsid w:val="00BC6D1D"/>
    <w:rsid w:val="00BC70D8"/>
    <w:rsid w:val="00BC75CE"/>
    <w:rsid w:val="00BC762F"/>
    <w:rsid w:val="00BC766B"/>
    <w:rsid w:val="00BC7CB1"/>
    <w:rsid w:val="00BC7D3F"/>
    <w:rsid w:val="00BC7F7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79C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41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176"/>
    <w:rsid w:val="00C01594"/>
    <w:rsid w:val="00C022D5"/>
    <w:rsid w:val="00C0243D"/>
    <w:rsid w:val="00C025D3"/>
    <w:rsid w:val="00C027D8"/>
    <w:rsid w:val="00C027DA"/>
    <w:rsid w:val="00C02C27"/>
    <w:rsid w:val="00C0320D"/>
    <w:rsid w:val="00C03401"/>
    <w:rsid w:val="00C0358D"/>
    <w:rsid w:val="00C03663"/>
    <w:rsid w:val="00C03CEF"/>
    <w:rsid w:val="00C04098"/>
    <w:rsid w:val="00C041F2"/>
    <w:rsid w:val="00C04DF3"/>
    <w:rsid w:val="00C0560A"/>
    <w:rsid w:val="00C058AD"/>
    <w:rsid w:val="00C05A41"/>
    <w:rsid w:val="00C06A01"/>
    <w:rsid w:val="00C06C0F"/>
    <w:rsid w:val="00C06D49"/>
    <w:rsid w:val="00C06DBD"/>
    <w:rsid w:val="00C072ED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4FE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7AB"/>
    <w:rsid w:val="00C218B4"/>
    <w:rsid w:val="00C21A31"/>
    <w:rsid w:val="00C21ACA"/>
    <w:rsid w:val="00C22549"/>
    <w:rsid w:val="00C22C90"/>
    <w:rsid w:val="00C23781"/>
    <w:rsid w:val="00C23A44"/>
    <w:rsid w:val="00C24229"/>
    <w:rsid w:val="00C243B2"/>
    <w:rsid w:val="00C243FF"/>
    <w:rsid w:val="00C2457C"/>
    <w:rsid w:val="00C248A6"/>
    <w:rsid w:val="00C24C25"/>
    <w:rsid w:val="00C24FE8"/>
    <w:rsid w:val="00C25946"/>
    <w:rsid w:val="00C25D1C"/>
    <w:rsid w:val="00C262B0"/>
    <w:rsid w:val="00C26555"/>
    <w:rsid w:val="00C26E98"/>
    <w:rsid w:val="00C27493"/>
    <w:rsid w:val="00C274D4"/>
    <w:rsid w:val="00C307EF"/>
    <w:rsid w:val="00C30F3F"/>
    <w:rsid w:val="00C3119E"/>
    <w:rsid w:val="00C3146A"/>
    <w:rsid w:val="00C321B8"/>
    <w:rsid w:val="00C3259A"/>
    <w:rsid w:val="00C3284A"/>
    <w:rsid w:val="00C32A36"/>
    <w:rsid w:val="00C32CE3"/>
    <w:rsid w:val="00C32D3A"/>
    <w:rsid w:val="00C334A5"/>
    <w:rsid w:val="00C33549"/>
    <w:rsid w:val="00C33BD2"/>
    <w:rsid w:val="00C342D6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0A5"/>
    <w:rsid w:val="00C37399"/>
    <w:rsid w:val="00C37422"/>
    <w:rsid w:val="00C37C72"/>
    <w:rsid w:val="00C37D5B"/>
    <w:rsid w:val="00C37D71"/>
    <w:rsid w:val="00C37DB1"/>
    <w:rsid w:val="00C40088"/>
    <w:rsid w:val="00C403B9"/>
    <w:rsid w:val="00C4055C"/>
    <w:rsid w:val="00C406AD"/>
    <w:rsid w:val="00C40AC6"/>
    <w:rsid w:val="00C40B83"/>
    <w:rsid w:val="00C40C85"/>
    <w:rsid w:val="00C411D7"/>
    <w:rsid w:val="00C41299"/>
    <w:rsid w:val="00C4147C"/>
    <w:rsid w:val="00C414BA"/>
    <w:rsid w:val="00C415EA"/>
    <w:rsid w:val="00C41A50"/>
    <w:rsid w:val="00C42209"/>
    <w:rsid w:val="00C42276"/>
    <w:rsid w:val="00C42B12"/>
    <w:rsid w:val="00C42DDD"/>
    <w:rsid w:val="00C4320B"/>
    <w:rsid w:val="00C4344A"/>
    <w:rsid w:val="00C43A99"/>
    <w:rsid w:val="00C441D4"/>
    <w:rsid w:val="00C4437F"/>
    <w:rsid w:val="00C44729"/>
    <w:rsid w:val="00C448FF"/>
    <w:rsid w:val="00C44B46"/>
    <w:rsid w:val="00C44DE1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898"/>
    <w:rsid w:val="00C47AA0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2B9"/>
    <w:rsid w:val="00C534CC"/>
    <w:rsid w:val="00C53933"/>
    <w:rsid w:val="00C543BF"/>
    <w:rsid w:val="00C54752"/>
    <w:rsid w:val="00C5484E"/>
    <w:rsid w:val="00C54D6F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3E0C"/>
    <w:rsid w:val="00C64526"/>
    <w:rsid w:val="00C6470A"/>
    <w:rsid w:val="00C64A38"/>
    <w:rsid w:val="00C64A69"/>
    <w:rsid w:val="00C651B1"/>
    <w:rsid w:val="00C65490"/>
    <w:rsid w:val="00C65655"/>
    <w:rsid w:val="00C657C7"/>
    <w:rsid w:val="00C658A7"/>
    <w:rsid w:val="00C65EDD"/>
    <w:rsid w:val="00C66A7D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9B9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3A5"/>
    <w:rsid w:val="00C845B4"/>
    <w:rsid w:val="00C85BB3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198"/>
    <w:rsid w:val="00C93451"/>
    <w:rsid w:val="00C936B7"/>
    <w:rsid w:val="00C9384F"/>
    <w:rsid w:val="00C93AFB"/>
    <w:rsid w:val="00C93BBC"/>
    <w:rsid w:val="00C93C11"/>
    <w:rsid w:val="00C94318"/>
    <w:rsid w:val="00C94477"/>
    <w:rsid w:val="00C949D7"/>
    <w:rsid w:val="00C94A29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343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225"/>
    <w:rsid w:val="00CB17B5"/>
    <w:rsid w:val="00CB2014"/>
    <w:rsid w:val="00CB24D7"/>
    <w:rsid w:val="00CB301A"/>
    <w:rsid w:val="00CB33F8"/>
    <w:rsid w:val="00CB3449"/>
    <w:rsid w:val="00CB4170"/>
    <w:rsid w:val="00CB4222"/>
    <w:rsid w:val="00CB499D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F2F"/>
    <w:rsid w:val="00CC4488"/>
    <w:rsid w:val="00CC4699"/>
    <w:rsid w:val="00CC4A3F"/>
    <w:rsid w:val="00CC5130"/>
    <w:rsid w:val="00CC550B"/>
    <w:rsid w:val="00CC6003"/>
    <w:rsid w:val="00CC6ED4"/>
    <w:rsid w:val="00CC7359"/>
    <w:rsid w:val="00CC7458"/>
    <w:rsid w:val="00CC795E"/>
    <w:rsid w:val="00CC7975"/>
    <w:rsid w:val="00CC7B8F"/>
    <w:rsid w:val="00CD03B0"/>
    <w:rsid w:val="00CD061F"/>
    <w:rsid w:val="00CD1508"/>
    <w:rsid w:val="00CD1938"/>
    <w:rsid w:val="00CD228D"/>
    <w:rsid w:val="00CD249A"/>
    <w:rsid w:val="00CD2B98"/>
    <w:rsid w:val="00CD2CC8"/>
    <w:rsid w:val="00CD2CEE"/>
    <w:rsid w:val="00CD314A"/>
    <w:rsid w:val="00CD32E6"/>
    <w:rsid w:val="00CD3353"/>
    <w:rsid w:val="00CD37A8"/>
    <w:rsid w:val="00CD3A06"/>
    <w:rsid w:val="00CD3F5D"/>
    <w:rsid w:val="00CD48F1"/>
    <w:rsid w:val="00CD4A20"/>
    <w:rsid w:val="00CD5475"/>
    <w:rsid w:val="00CD54AF"/>
    <w:rsid w:val="00CD570B"/>
    <w:rsid w:val="00CD5EF9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7CB"/>
    <w:rsid w:val="00CE0C04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C4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44"/>
    <w:rsid w:val="00CF56D7"/>
    <w:rsid w:val="00CF5E1D"/>
    <w:rsid w:val="00CF7AF7"/>
    <w:rsid w:val="00D00432"/>
    <w:rsid w:val="00D0057C"/>
    <w:rsid w:val="00D02407"/>
    <w:rsid w:val="00D02730"/>
    <w:rsid w:val="00D0277D"/>
    <w:rsid w:val="00D02B5F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889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6AD4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0AF"/>
    <w:rsid w:val="00D332BE"/>
    <w:rsid w:val="00D33519"/>
    <w:rsid w:val="00D33D25"/>
    <w:rsid w:val="00D34FBD"/>
    <w:rsid w:val="00D35945"/>
    <w:rsid w:val="00D35E37"/>
    <w:rsid w:val="00D36166"/>
    <w:rsid w:val="00D36DC3"/>
    <w:rsid w:val="00D379E5"/>
    <w:rsid w:val="00D37B1A"/>
    <w:rsid w:val="00D37C29"/>
    <w:rsid w:val="00D37CEB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85D"/>
    <w:rsid w:val="00D47969"/>
    <w:rsid w:val="00D47A94"/>
    <w:rsid w:val="00D47D59"/>
    <w:rsid w:val="00D503B0"/>
    <w:rsid w:val="00D50D15"/>
    <w:rsid w:val="00D50DCF"/>
    <w:rsid w:val="00D51485"/>
    <w:rsid w:val="00D517AC"/>
    <w:rsid w:val="00D52083"/>
    <w:rsid w:val="00D52481"/>
    <w:rsid w:val="00D5290A"/>
    <w:rsid w:val="00D530DB"/>
    <w:rsid w:val="00D5328F"/>
    <w:rsid w:val="00D53B02"/>
    <w:rsid w:val="00D53C90"/>
    <w:rsid w:val="00D5435C"/>
    <w:rsid w:val="00D548B9"/>
    <w:rsid w:val="00D5522B"/>
    <w:rsid w:val="00D555FF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0EDF"/>
    <w:rsid w:val="00D614FF"/>
    <w:rsid w:val="00D61808"/>
    <w:rsid w:val="00D61C1D"/>
    <w:rsid w:val="00D6228C"/>
    <w:rsid w:val="00D627A1"/>
    <w:rsid w:val="00D6291E"/>
    <w:rsid w:val="00D62A3A"/>
    <w:rsid w:val="00D62A41"/>
    <w:rsid w:val="00D634D5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64E"/>
    <w:rsid w:val="00D70BB2"/>
    <w:rsid w:val="00D70C85"/>
    <w:rsid w:val="00D7101F"/>
    <w:rsid w:val="00D71975"/>
    <w:rsid w:val="00D71A4C"/>
    <w:rsid w:val="00D71D58"/>
    <w:rsid w:val="00D71E6F"/>
    <w:rsid w:val="00D72443"/>
    <w:rsid w:val="00D72675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39E"/>
    <w:rsid w:val="00D76BA2"/>
    <w:rsid w:val="00D76F7B"/>
    <w:rsid w:val="00D774F4"/>
    <w:rsid w:val="00D77517"/>
    <w:rsid w:val="00D77F61"/>
    <w:rsid w:val="00D80931"/>
    <w:rsid w:val="00D80A2F"/>
    <w:rsid w:val="00D80AE0"/>
    <w:rsid w:val="00D80B0E"/>
    <w:rsid w:val="00D80BB1"/>
    <w:rsid w:val="00D80CA1"/>
    <w:rsid w:val="00D80FF0"/>
    <w:rsid w:val="00D810C9"/>
    <w:rsid w:val="00D8144D"/>
    <w:rsid w:val="00D8147A"/>
    <w:rsid w:val="00D8189B"/>
    <w:rsid w:val="00D8198B"/>
    <w:rsid w:val="00D81BA6"/>
    <w:rsid w:val="00D81BDF"/>
    <w:rsid w:val="00D81F79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DBE"/>
    <w:rsid w:val="00D92FA3"/>
    <w:rsid w:val="00D9344C"/>
    <w:rsid w:val="00D93590"/>
    <w:rsid w:val="00D94452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5C6"/>
    <w:rsid w:val="00DA26E4"/>
    <w:rsid w:val="00DA2FD6"/>
    <w:rsid w:val="00DA3132"/>
    <w:rsid w:val="00DA3276"/>
    <w:rsid w:val="00DA34D6"/>
    <w:rsid w:val="00DA41C8"/>
    <w:rsid w:val="00DA47E9"/>
    <w:rsid w:val="00DA4CF1"/>
    <w:rsid w:val="00DA51E2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734"/>
    <w:rsid w:val="00DB724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F63"/>
    <w:rsid w:val="00DC32CE"/>
    <w:rsid w:val="00DC40FD"/>
    <w:rsid w:val="00DC43C6"/>
    <w:rsid w:val="00DC4439"/>
    <w:rsid w:val="00DC4FAA"/>
    <w:rsid w:val="00DC529C"/>
    <w:rsid w:val="00DC6553"/>
    <w:rsid w:val="00DC668E"/>
    <w:rsid w:val="00DC6F85"/>
    <w:rsid w:val="00DC6F98"/>
    <w:rsid w:val="00DC792A"/>
    <w:rsid w:val="00DC793D"/>
    <w:rsid w:val="00DC7B18"/>
    <w:rsid w:val="00DD1884"/>
    <w:rsid w:val="00DD19DE"/>
    <w:rsid w:val="00DD1B21"/>
    <w:rsid w:val="00DD1C7D"/>
    <w:rsid w:val="00DD20A8"/>
    <w:rsid w:val="00DD251F"/>
    <w:rsid w:val="00DD3D73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623"/>
    <w:rsid w:val="00DD7AB6"/>
    <w:rsid w:val="00DD7ACF"/>
    <w:rsid w:val="00DE00E2"/>
    <w:rsid w:val="00DE0105"/>
    <w:rsid w:val="00DE063B"/>
    <w:rsid w:val="00DE0FC8"/>
    <w:rsid w:val="00DE17BB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C4A"/>
    <w:rsid w:val="00DE7CBB"/>
    <w:rsid w:val="00DF0098"/>
    <w:rsid w:val="00DF00DA"/>
    <w:rsid w:val="00DF0491"/>
    <w:rsid w:val="00DF0A4D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88D"/>
    <w:rsid w:val="00DF48A9"/>
    <w:rsid w:val="00DF48EB"/>
    <w:rsid w:val="00DF51D8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AEE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58B5"/>
    <w:rsid w:val="00E06431"/>
    <w:rsid w:val="00E06899"/>
    <w:rsid w:val="00E06DDD"/>
    <w:rsid w:val="00E077A9"/>
    <w:rsid w:val="00E078E8"/>
    <w:rsid w:val="00E07F73"/>
    <w:rsid w:val="00E109D1"/>
    <w:rsid w:val="00E111DF"/>
    <w:rsid w:val="00E11351"/>
    <w:rsid w:val="00E113BC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95D"/>
    <w:rsid w:val="00E23C83"/>
    <w:rsid w:val="00E24808"/>
    <w:rsid w:val="00E248F8"/>
    <w:rsid w:val="00E25368"/>
    <w:rsid w:val="00E257F6"/>
    <w:rsid w:val="00E259D4"/>
    <w:rsid w:val="00E25B51"/>
    <w:rsid w:val="00E25E45"/>
    <w:rsid w:val="00E25ED4"/>
    <w:rsid w:val="00E26BE4"/>
    <w:rsid w:val="00E26EF7"/>
    <w:rsid w:val="00E26F80"/>
    <w:rsid w:val="00E2758B"/>
    <w:rsid w:val="00E27C2C"/>
    <w:rsid w:val="00E304F2"/>
    <w:rsid w:val="00E30725"/>
    <w:rsid w:val="00E30928"/>
    <w:rsid w:val="00E3098E"/>
    <w:rsid w:val="00E30D67"/>
    <w:rsid w:val="00E3102D"/>
    <w:rsid w:val="00E31132"/>
    <w:rsid w:val="00E3134C"/>
    <w:rsid w:val="00E315CA"/>
    <w:rsid w:val="00E316F6"/>
    <w:rsid w:val="00E31A60"/>
    <w:rsid w:val="00E32310"/>
    <w:rsid w:val="00E327B3"/>
    <w:rsid w:val="00E32A06"/>
    <w:rsid w:val="00E32B7B"/>
    <w:rsid w:val="00E3348D"/>
    <w:rsid w:val="00E33745"/>
    <w:rsid w:val="00E3386C"/>
    <w:rsid w:val="00E3395B"/>
    <w:rsid w:val="00E34175"/>
    <w:rsid w:val="00E346F3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596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550"/>
    <w:rsid w:val="00E53560"/>
    <w:rsid w:val="00E53578"/>
    <w:rsid w:val="00E53851"/>
    <w:rsid w:val="00E53FC1"/>
    <w:rsid w:val="00E542EE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831"/>
    <w:rsid w:val="00E60919"/>
    <w:rsid w:val="00E6097B"/>
    <w:rsid w:val="00E6127E"/>
    <w:rsid w:val="00E6163C"/>
    <w:rsid w:val="00E61737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1D1A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5D37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2B27"/>
    <w:rsid w:val="00E83081"/>
    <w:rsid w:val="00E833CA"/>
    <w:rsid w:val="00E83996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6CD"/>
    <w:rsid w:val="00E96A4A"/>
    <w:rsid w:val="00E978A2"/>
    <w:rsid w:val="00E979A9"/>
    <w:rsid w:val="00E97CCC"/>
    <w:rsid w:val="00E97D80"/>
    <w:rsid w:val="00EA015C"/>
    <w:rsid w:val="00EA01E3"/>
    <w:rsid w:val="00EA065C"/>
    <w:rsid w:val="00EA08BA"/>
    <w:rsid w:val="00EA0F63"/>
    <w:rsid w:val="00EA1728"/>
    <w:rsid w:val="00EA1B4D"/>
    <w:rsid w:val="00EA1BC7"/>
    <w:rsid w:val="00EA2569"/>
    <w:rsid w:val="00EA28F1"/>
    <w:rsid w:val="00EA2BF8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DEC"/>
    <w:rsid w:val="00EB6EDC"/>
    <w:rsid w:val="00EB706D"/>
    <w:rsid w:val="00EB7250"/>
    <w:rsid w:val="00EB74AA"/>
    <w:rsid w:val="00EB76AA"/>
    <w:rsid w:val="00EB7708"/>
    <w:rsid w:val="00EC0344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5E68"/>
    <w:rsid w:val="00EC634A"/>
    <w:rsid w:val="00EC644B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97A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5B4"/>
    <w:rsid w:val="00ED6F87"/>
    <w:rsid w:val="00ED78F3"/>
    <w:rsid w:val="00ED7C09"/>
    <w:rsid w:val="00EE0218"/>
    <w:rsid w:val="00EE02C4"/>
    <w:rsid w:val="00EE05BE"/>
    <w:rsid w:val="00EE06A4"/>
    <w:rsid w:val="00EE0767"/>
    <w:rsid w:val="00EE0E90"/>
    <w:rsid w:val="00EE163C"/>
    <w:rsid w:val="00EE17D8"/>
    <w:rsid w:val="00EE1845"/>
    <w:rsid w:val="00EE279E"/>
    <w:rsid w:val="00EE2FE5"/>
    <w:rsid w:val="00EE3411"/>
    <w:rsid w:val="00EE39AA"/>
    <w:rsid w:val="00EE4552"/>
    <w:rsid w:val="00EE5225"/>
    <w:rsid w:val="00EE5381"/>
    <w:rsid w:val="00EE5407"/>
    <w:rsid w:val="00EE5F37"/>
    <w:rsid w:val="00EE689B"/>
    <w:rsid w:val="00EE69C9"/>
    <w:rsid w:val="00EE6DCC"/>
    <w:rsid w:val="00EE6FBE"/>
    <w:rsid w:val="00EE7534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1DC4"/>
    <w:rsid w:val="00EF2619"/>
    <w:rsid w:val="00EF298B"/>
    <w:rsid w:val="00EF2D3D"/>
    <w:rsid w:val="00EF2D4B"/>
    <w:rsid w:val="00EF3E28"/>
    <w:rsid w:val="00EF43F5"/>
    <w:rsid w:val="00EF48B9"/>
    <w:rsid w:val="00EF576D"/>
    <w:rsid w:val="00EF5AE7"/>
    <w:rsid w:val="00EF6263"/>
    <w:rsid w:val="00EF6627"/>
    <w:rsid w:val="00EF6634"/>
    <w:rsid w:val="00EF6986"/>
    <w:rsid w:val="00EF6B6E"/>
    <w:rsid w:val="00EF6DFE"/>
    <w:rsid w:val="00EF6E2C"/>
    <w:rsid w:val="00EF7130"/>
    <w:rsid w:val="00EF714E"/>
    <w:rsid w:val="00EF771E"/>
    <w:rsid w:val="00EF7879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2AED"/>
    <w:rsid w:val="00F031F9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B08"/>
    <w:rsid w:val="00F04D15"/>
    <w:rsid w:val="00F04D3A"/>
    <w:rsid w:val="00F04E88"/>
    <w:rsid w:val="00F054DC"/>
    <w:rsid w:val="00F055DF"/>
    <w:rsid w:val="00F05C45"/>
    <w:rsid w:val="00F05E39"/>
    <w:rsid w:val="00F05FA5"/>
    <w:rsid w:val="00F05FD0"/>
    <w:rsid w:val="00F06080"/>
    <w:rsid w:val="00F060DB"/>
    <w:rsid w:val="00F0645B"/>
    <w:rsid w:val="00F06CAA"/>
    <w:rsid w:val="00F07550"/>
    <w:rsid w:val="00F0781B"/>
    <w:rsid w:val="00F079C2"/>
    <w:rsid w:val="00F1061C"/>
    <w:rsid w:val="00F11321"/>
    <w:rsid w:val="00F11593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6912"/>
    <w:rsid w:val="00F27092"/>
    <w:rsid w:val="00F27BD9"/>
    <w:rsid w:val="00F30DA8"/>
    <w:rsid w:val="00F31115"/>
    <w:rsid w:val="00F311F0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76F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A2C"/>
    <w:rsid w:val="00F43765"/>
    <w:rsid w:val="00F4436C"/>
    <w:rsid w:val="00F44D59"/>
    <w:rsid w:val="00F44F8B"/>
    <w:rsid w:val="00F453EC"/>
    <w:rsid w:val="00F45C27"/>
    <w:rsid w:val="00F45E62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834"/>
    <w:rsid w:val="00F50891"/>
    <w:rsid w:val="00F509F4"/>
    <w:rsid w:val="00F51135"/>
    <w:rsid w:val="00F513DE"/>
    <w:rsid w:val="00F51857"/>
    <w:rsid w:val="00F51D76"/>
    <w:rsid w:val="00F52228"/>
    <w:rsid w:val="00F5249D"/>
    <w:rsid w:val="00F52C46"/>
    <w:rsid w:val="00F539D4"/>
    <w:rsid w:val="00F53D63"/>
    <w:rsid w:val="00F53DC3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A63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8D1"/>
    <w:rsid w:val="00F659EB"/>
    <w:rsid w:val="00F65A12"/>
    <w:rsid w:val="00F6657A"/>
    <w:rsid w:val="00F66D68"/>
    <w:rsid w:val="00F67300"/>
    <w:rsid w:val="00F676DA"/>
    <w:rsid w:val="00F679D7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1C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E85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319B"/>
    <w:rsid w:val="00F934DE"/>
    <w:rsid w:val="00F936FD"/>
    <w:rsid w:val="00F93763"/>
    <w:rsid w:val="00F93C7E"/>
    <w:rsid w:val="00F93DE1"/>
    <w:rsid w:val="00F93F41"/>
    <w:rsid w:val="00F945AE"/>
    <w:rsid w:val="00F958E3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30F3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683"/>
    <w:rsid w:val="00FB584F"/>
    <w:rsid w:val="00FB5B46"/>
    <w:rsid w:val="00FB5C05"/>
    <w:rsid w:val="00FB5C41"/>
    <w:rsid w:val="00FB5C7C"/>
    <w:rsid w:val="00FB5D97"/>
    <w:rsid w:val="00FB5DC6"/>
    <w:rsid w:val="00FB66D0"/>
    <w:rsid w:val="00FB67FC"/>
    <w:rsid w:val="00FB707B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4F87"/>
    <w:rsid w:val="00FC5234"/>
    <w:rsid w:val="00FC55AB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E5E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2C5A"/>
    <w:rsid w:val="00FD3397"/>
    <w:rsid w:val="00FD380A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D96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A40"/>
    <w:rsid w:val="00FE0CD3"/>
    <w:rsid w:val="00FE1335"/>
    <w:rsid w:val="00FE208B"/>
    <w:rsid w:val="00FE2372"/>
    <w:rsid w:val="00FE2580"/>
    <w:rsid w:val="00FE2E2F"/>
    <w:rsid w:val="00FE36A4"/>
    <w:rsid w:val="00FE3764"/>
    <w:rsid w:val="00FE3CF9"/>
    <w:rsid w:val="00FE3DBB"/>
    <w:rsid w:val="00FE4028"/>
    <w:rsid w:val="00FE44E3"/>
    <w:rsid w:val="00FE4CD9"/>
    <w:rsid w:val="00FE533A"/>
    <w:rsid w:val="00FE677C"/>
    <w:rsid w:val="00FE6A87"/>
    <w:rsid w:val="00FE724F"/>
    <w:rsid w:val="00FE7994"/>
    <w:rsid w:val="00FF01AF"/>
    <w:rsid w:val="00FF04A3"/>
    <w:rsid w:val="00FF0D7E"/>
    <w:rsid w:val="00FF22BC"/>
    <w:rsid w:val="00FF255B"/>
    <w:rsid w:val="00FF2828"/>
    <w:rsid w:val="00FF2E6C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4BDF"/>
    <w:rsid w:val="00FF581D"/>
    <w:rsid w:val="00FF589E"/>
    <w:rsid w:val="00FF59C8"/>
    <w:rsid w:val="00FF5B15"/>
    <w:rsid w:val="00FF5D69"/>
    <w:rsid w:val="00FF5FF0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F73"/>
  </w:style>
  <w:style w:type="paragraph" w:styleId="Heading1">
    <w:name w:val="heading 1"/>
    <w:basedOn w:val="Normal"/>
    <w:next w:val="Normal"/>
    <w:link w:val="Heading1Char"/>
    <w:uiPriority w:val="9"/>
    <w:qFormat/>
    <w:rsid w:val="00E0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F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F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F7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07F73"/>
    <w:pPr>
      <w:spacing w:after="0" w:line="240" w:lineRule="auto"/>
    </w:pPr>
  </w:style>
  <w:style w:type="paragraph" w:customStyle="1" w:styleId="TableText">
    <w:name w:val="TableText"/>
    <w:basedOn w:val="Normal"/>
    <w:rsid w:val="00A76348"/>
    <w:rPr>
      <w:rFonts w:ascii="Calibri" w:eastAsia="Calibri" w:hAnsi="Calibri" w:cs="Times New Roman"/>
      <w:color w:val="000000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ind w:left="1760"/>
    </w:pPr>
    <w:rPr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07F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7F7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7F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E07F73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1"/>
      </w:numPr>
    </w:pPr>
  </w:style>
  <w:style w:type="paragraph" w:styleId="BodyText">
    <w:name w:val="Body Text"/>
    <w:basedOn w:val="Normal"/>
    <w:link w:val="BodyTextChar"/>
    <w:rsid w:val="001D36ED"/>
    <w:rPr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7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F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F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07F73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E07F73"/>
  </w:style>
  <w:style w:type="paragraph" w:styleId="Quote">
    <w:name w:val="Quote"/>
    <w:basedOn w:val="Normal"/>
    <w:next w:val="Normal"/>
    <w:link w:val="QuoteChar"/>
    <w:uiPriority w:val="29"/>
    <w:qFormat/>
    <w:rsid w:val="00E07F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7F7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7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07F7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07F7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07F7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7F7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7F7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F73"/>
    <w:pPr>
      <w:outlineLvl w:val="9"/>
    </w:pPr>
  </w:style>
  <w:style w:type="table" w:styleId="ListTable4-Accent5">
    <w:name w:val="List Table 4 Accent 5"/>
    <w:basedOn w:val="TableNormal"/>
    <w:uiPriority w:val="49"/>
    <w:rsid w:val="00573E2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DE3585-AD8C-4243-8BFB-9756970C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3641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John Cichowski</cp:lastModifiedBy>
  <cp:revision>16</cp:revision>
  <dcterms:created xsi:type="dcterms:W3CDTF">2019-01-23T17:53:00Z</dcterms:created>
  <dcterms:modified xsi:type="dcterms:W3CDTF">2019-03-05T18:50:00Z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