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965" w:rsidRPr="004A2CC5" w:rsidRDefault="004A2CC5" w:rsidP="004A2CC5">
      <w:pPr>
        <w:rPr>
          <w:rFonts w:ascii="Book Antiqua" w:hAnsi="Book Antiqua" w:cs="Times New Roman"/>
          <w:b/>
          <w:i/>
          <w:sz w:val="40"/>
          <w:szCs w:val="40"/>
          <w:u w:val="single"/>
        </w:rPr>
      </w:pPr>
      <w:r w:rsidRPr="004A2CC5">
        <w:rPr>
          <w:rFonts w:ascii="Book Antiqua" w:hAnsi="Book Antiqua" w:cs="Times New Roman"/>
          <w:b/>
          <w:i/>
          <w:sz w:val="40"/>
          <w:szCs w:val="40"/>
          <w:u w:val="single"/>
        </w:rPr>
        <w:t xml:space="preserve">The style </w:t>
      </w:r>
      <w:proofErr w:type="spellStart"/>
      <w:r w:rsidRPr="004A2CC5">
        <w:rPr>
          <w:rFonts w:ascii="Book Antiqua" w:hAnsi="Book Antiqua" w:cs="Times New Roman"/>
          <w:b/>
          <w:i/>
          <w:sz w:val="40"/>
          <w:szCs w:val="40"/>
          <w:u w:val="single"/>
        </w:rPr>
        <w:t>store:Toe</w:t>
      </w:r>
      <w:proofErr w:type="spellEnd"/>
      <w:r w:rsidRPr="004A2CC5">
        <w:rPr>
          <w:rFonts w:ascii="Book Antiqua" w:hAnsi="Book Antiqua" w:cs="Times New Roman"/>
          <w:b/>
          <w:i/>
          <w:sz w:val="40"/>
          <w:szCs w:val="40"/>
          <w:u w:val="single"/>
        </w:rPr>
        <w:t xml:space="preserve"> Chart:</w:t>
      </w:r>
    </w:p>
    <w:tbl>
      <w:tblPr>
        <w:tblStyle w:val="TableGrid"/>
        <w:tblW w:w="7848" w:type="dxa"/>
        <w:tblInd w:w="757" w:type="dxa"/>
        <w:tblLook w:val="04A0" w:firstRow="1" w:lastRow="0" w:firstColumn="1" w:lastColumn="0" w:noHBand="0" w:noVBand="1"/>
      </w:tblPr>
      <w:tblGrid>
        <w:gridCol w:w="3385"/>
        <w:gridCol w:w="3395"/>
        <w:gridCol w:w="1068"/>
      </w:tblGrid>
      <w:tr w:rsidR="00D0628C" w:rsidRPr="004A2CC5" w:rsidTr="00107ED7">
        <w:trPr>
          <w:trHeight w:val="413"/>
        </w:trPr>
        <w:tc>
          <w:tcPr>
            <w:tcW w:w="3385" w:type="dxa"/>
          </w:tcPr>
          <w:p w:rsidR="00D0628C" w:rsidRPr="00C76DF0" w:rsidRDefault="00D0628C" w:rsidP="00C76DF0">
            <w:pPr>
              <w:jc w:val="center"/>
              <w:rPr>
                <w:rFonts w:ascii="Stencil" w:hAnsi="Stencil" w:cs="Times New Roman"/>
                <w:sz w:val="28"/>
                <w:szCs w:val="28"/>
              </w:rPr>
            </w:pPr>
            <w:r w:rsidRPr="00C76DF0">
              <w:rPr>
                <w:rFonts w:ascii="Stencil" w:hAnsi="Stencil" w:cs="Times New Roman"/>
                <w:sz w:val="28"/>
                <w:szCs w:val="28"/>
              </w:rPr>
              <w:t>Task</w:t>
            </w:r>
          </w:p>
        </w:tc>
        <w:tc>
          <w:tcPr>
            <w:tcW w:w="3395" w:type="dxa"/>
          </w:tcPr>
          <w:p w:rsidR="00D0628C" w:rsidRPr="00C76DF0" w:rsidRDefault="00D0628C" w:rsidP="00C76DF0">
            <w:pPr>
              <w:jc w:val="center"/>
              <w:rPr>
                <w:rFonts w:ascii="Stencil" w:hAnsi="Stencil" w:cs="Times New Roman"/>
                <w:sz w:val="28"/>
                <w:szCs w:val="28"/>
              </w:rPr>
            </w:pPr>
            <w:r w:rsidRPr="00C76DF0">
              <w:rPr>
                <w:rFonts w:ascii="Stencil" w:hAnsi="Stencil" w:cs="Times New Roman"/>
                <w:sz w:val="28"/>
                <w:szCs w:val="28"/>
              </w:rPr>
              <w:t>Object</w:t>
            </w:r>
          </w:p>
        </w:tc>
        <w:tc>
          <w:tcPr>
            <w:tcW w:w="1068" w:type="dxa"/>
          </w:tcPr>
          <w:p w:rsidR="00D0628C" w:rsidRPr="00C76DF0" w:rsidRDefault="00D0628C" w:rsidP="00C76DF0">
            <w:pPr>
              <w:jc w:val="center"/>
              <w:rPr>
                <w:rFonts w:ascii="Stencil" w:hAnsi="Stencil" w:cs="Times New Roman"/>
                <w:sz w:val="28"/>
                <w:szCs w:val="28"/>
              </w:rPr>
            </w:pPr>
            <w:r w:rsidRPr="00C76DF0">
              <w:rPr>
                <w:rFonts w:ascii="Stencil" w:hAnsi="Stencil" w:cs="Times New Roman"/>
                <w:sz w:val="28"/>
                <w:szCs w:val="28"/>
              </w:rPr>
              <w:t>Event</w:t>
            </w:r>
          </w:p>
        </w:tc>
      </w:tr>
      <w:tr w:rsidR="00107ED7" w:rsidRPr="004A2CC5" w:rsidTr="00107ED7">
        <w:trPr>
          <w:trHeight w:val="350"/>
        </w:trPr>
        <w:tc>
          <w:tcPr>
            <w:tcW w:w="338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Searching items</w:t>
            </w:r>
          </w:p>
        </w:tc>
        <w:tc>
          <w:tcPr>
            <w:tcW w:w="339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 w:rsidRPr="004A2CC5">
              <w:rPr>
                <w:rFonts w:ascii="Book Antiqua" w:hAnsi="Book Antiqua" w:cs="Times New Roman"/>
                <w:sz w:val="24"/>
                <w:szCs w:val="24"/>
              </w:rPr>
              <w:t>searchButton</w:t>
            </w:r>
            <w:proofErr w:type="spellEnd"/>
          </w:p>
        </w:tc>
        <w:tc>
          <w:tcPr>
            <w:tcW w:w="1068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Click</w:t>
            </w:r>
          </w:p>
        </w:tc>
      </w:tr>
      <w:tr w:rsidR="00107ED7" w:rsidRPr="004A2CC5" w:rsidTr="00DF1707">
        <w:trPr>
          <w:trHeight w:val="323"/>
        </w:trPr>
        <w:tc>
          <w:tcPr>
            <w:tcW w:w="3385" w:type="dxa"/>
          </w:tcPr>
          <w:p w:rsidR="00107ED7" w:rsidRPr="004A2CC5" w:rsidRDefault="00107ED7" w:rsidP="00DF170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 xml:space="preserve"> calculation total order</w:t>
            </w:r>
          </w:p>
        </w:tc>
        <w:tc>
          <w:tcPr>
            <w:tcW w:w="3395" w:type="dxa"/>
          </w:tcPr>
          <w:p w:rsidR="00107ED7" w:rsidRPr="004A2CC5" w:rsidRDefault="00107ED7" w:rsidP="00DF1707">
            <w:pPr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 w:rsidRPr="004A2CC5">
              <w:rPr>
                <w:rFonts w:ascii="Book Antiqua" w:hAnsi="Book Antiqua" w:cs="Times New Roman"/>
                <w:sz w:val="24"/>
                <w:szCs w:val="24"/>
              </w:rPr>
              <w:t>checkoutButton</w:t>
            </w:r>
            <w:proofErr w:type="spellEnd"/>
          </w:p>
        </w:tc>
        <w:tc>
          <w:tcPr>
            <w:tcW w:w="1068" w:type="dxa"/>
          </w:tcPr>
          <w:p w:rsidR="00107ED7" w:rsidRPr="004A2CC5" w:rsidRDefault="00107ED7" w:rsidP="00DF170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Click</w:t>
            </w:r>
          </w:p>
        </w:tc>
      </w:tr>
      <w:tr w:rsidR="00107ED7" w:rsidRPr="004A2CC5" w:rsidTr="00107ED7">
        <w:trPr>
          <w:trHeight w:val="350"/>
        </w:trPr>
        <w:tc>
          <w:tcPr>
            <w:tcW w:w="338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Adding items to the cart</w:t>
            </w:r>
          </w:p>
        </w:tc>
        <w:tc>
          <w:tcPr>
            <w:tcW w:w="339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 w:rsidRPr="004A2CC5">
              <w:rPr>
                <w:rFonts w:ascii="Book Antiqua" w:hAnsi="Book Antiqua" w:cs="Times New Roman"/>
                <w:sz w:val="24"/>
                <w:szCs w:val="24"/>
              </w:rPr>
              <w:t>addtocartButton</w:t>
            </w:r>
            <w:proofErr w:type="spellEnd"/>
          </w:p>
        </w:tc>
        <w:tc>
          <w:tcPr>
            <w:tcW w:w="1068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Click</w:t>
            </w:r>
          </w:p>
        </w:tc>
      </w:tr>
      <w:tr w:rsidR="00107ED7" w:rsidRPr="004A2CC5" w:rsidTr="00107ED7">
        <w:trPr>
          <w:trHeight w:val="323"/>
        </w:trPr>
        <w:tc>
          <w:tcPr>
            <w:tcW w:w="338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Checking password</w:t>
            </w:r>
          </w:p>
        </w:tc>
        <w:tc>
          <w:tcPr>
            <w:tcW w:w="339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 w:rsidRPr="004A2CC5">
              <w:rPr>
                <w:rFonts w:ascii="Book Antiqua" w:hAnsi="Book Antiqua" w:cs="Times New Roman"/>
                <w:sz w:val="24"/>
                <w:szCs w:val="24"/>
              </w:rPr>
              <w:t>loginTool</w:t>
            </w:r>
            <w:proofErr w:type="spellEnd"/>
            <w:r w:rsidRPr="004A2CC5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4A2CC5">
              <w:rPr>
                <w:rFonts w:ascii="Book Antiqua" w:hAnsi="Book Antiqua" w:cs="Times New Roman"/>
                <w:sz w:val="24"/>
                <w:szCs w:val="24"/>
              </w:rPr>
              <w:t>StripMenuItem</w:t>
            </w:r>
            <w:proofErr w:type="spellEnd"/>
          </w:p>
        </w:tc>
        <w:tc>
          <w:tcPr>
            <w:tcW w:w="1068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click</w:t>
            </w:r>
          </w:p>
        </w:tc>
      </w:tr>
      <w:tr w:rsidR="00107ED7" w:rsidRPr="004A2CC5" w:rsidTr="00107ED7">
        <w:trPr>
          <w:trHeight w:val="323"/>
        </w:trPr>
        <w:tc>
          <w:tcPr>
            <w:tcW w:w="338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Closing application</w:t>
            </w:r>
          </w:p>
        </w:tc>
        <w:tc>
          <w:tcPr>
            <w:tcW w:w="339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 w:rsidRPr="004A2CC5">
              <w:rPr>
                <w:rFonts w:ascii="Book Antiqua" w:hAnsi="Book Antiqua" w:cs="Times New Roman"/>
                <w:sz w:val="24"/>
                <w:szCs w:val="24"/>
              </w:rPr>
              <w:t>exitTool</w:t>
            </w:r>
            <w:proofErr w:type="spellEnd"/>
            <w:r w:rsidRPr="004A2CC5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4A2CC5">
              <w:rPr>
                <w:rFonts w:ascii="Book Antiqua" w:hAnsi="Book Antiqua" w:cs="Times New Roman"/>
                <w:sz w:val="24"/>
                <w:szCs w:val="24"/>
              </w:rPr>
              <w:t>StripMenuItem</w:t>
            </w:r>
            <w:proofErr w:type="spellEnd"/>
          </w:p>
        </w:tc>
        <w:tc>
          <w:tcPr>
            <w:tcW w:w="1068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click</w:t>
            </w:r>
          </w:p>
        </w:tc>
      </w:tr>
      <w:tr w:rsidR="00107ED7" w:rsidRPr="004A2CC5" w:rsidTr="00107ED7">
        <w:trPr>
          <w:trHeight w:val="395"/>
        </w:trPr>
        <w:tc>
          <w:tcPr>
            <w:tcW w:w="338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Entering the item name for searching</w:t>
            </w:r>
          </w:p>
        </w:tc>
        <w:tc>
          <w:tcPr>
            <w:tcW w:w="339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 w:rsidRPr="004A2CC5">
              <w:rPr>
                <w:rFonts w:ascii="Book Antiqua" w:hAnsi="Book Antiqua" w:cs="Times New Roman"/>
                <w:sz w:val="24"/>
                <w:szCs w:val="24"/>
              </w:rPr>
              <w:t>searchTextBox</w:t>
            </w:r>
            <w:proofErr w:type="spellEnd"/>
          </w:p>
        </w:tc>
        <w:tc>
          <w:tcPr>
            <w:tcW w:w="1068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None</w:t>
            </w:r>
          </w:p>
        </w:tc>
      </w:tr>
      <w:tr w:rsidR="00107ED7" w:rsidRPr="004A2CC5" w:rsidTr="00DF1707">
        <w:trPr>
          <w:trHeight w:val="413"/>
        </w:trPr>
        <w:tc>
          <w:tcPr>
            <w:tcW w:w="3385" w:type="dxa"/>
          </w:tcPr>
          <w:p w:rsidR="00107ED7" w:rsidRPr="004A2CC5" w:rsidRDefault="00107ED7" w:rsidP="00DF170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Displaying Items available</w:t>
            </w:r>
          </w:p>
        </w:tc>
        <w:tc>
          <w:tcPr>
            <w:tcW w:w="3395" w:type="dxa"/>
          </w:tcPr>
          <w:p w:rsidR="00107ED7" w:rsidRPr="004A2CC5" w:rsidRDefault="00107ED7" w:rsidP="00DF1707">
            <w:pPr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 w:rsidRPr="004A2CC5">
              <w:rPr>
                <w:rFonts w:ascii="Book Antiqua" w:hAnsi="Book Antiqua" w:cs="Times New Roman"/>
                <w:sz w:val="24"/>
                <w:szCs w:val="24"/>
              </w:rPr>
              <w:t>shoppingitemsListBox</w:t>
            </w:r>
            <w:proofErr w:type="spellEnd"/>
          </w:p>
        </w:tc>
        <w:tc>
          <w:tcPr>
            <w:tcW w:w="1068" w:type="dxa"/>
          </w:tcPr>
          <w:p w:rsidR="00107ED7" w:rsidRPr="004A2CC5" w:rsidRDefault="00107ED7" w:rsidP="00DF170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None</w:t>
            </w:r>
          </w:p>
        </w:tc>
      </w:tr>
      <w:tr w:rsidR="00107ED7" w:rsidRPr="004A2CC5" w:rsidTr="00107ED7">
        <w:trPr>
          <w:trHeight w:val="667"/>
        </w:trPr>
        <w:tc>
          <w:tcPr>
            <w:tcW w:w="338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Displaying Items ordered</w:t>
            </w:r>
          </w:p>
        </w:tc>
        <w:tc>
          <w:tcPr>
            <w:tcW w:w="339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 w:rsidRPr="004A2CC5">
              <w:rPr>
                <w:rFonts w:ascii="Book Antiqua" w:hAnsi="Book Antiqua" w:cs="Times New Roman"/>
                <w:sz w:val="24"/>
                <w:szCs w:val="24"/>
              </w:rPr>
              <w:t>shopingcartListBox</w:t>
            </w:r>
            <w:proofErr w:type="spellEnd"/>
          </w:p>
        </w:tc>
        <w:tc>
          <w:tcPr>
            <w:tcW w:w="1068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None</w:t>
            </w:r>
          </w:p>
        </w:tc>
      </w:tr>
      <w:tr w:rsidR="00107ED7" w:rsidRPr="004A2CC5" w:rsidTr="00107ED7">
        <w:trPr>
          <w:trHeight w:val="631"/>
        </w:trPr>
        <w:tc>
          <w:tcPr>
            <w:tcW w:w="338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Displaying price after searching</w:t>
            </w:r>
          </w:p>
        </w:tc>
        <w:tc>
          <w:tcPr>
            <w:tcW w:w="339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 w:rsidRPr="004A2CC5">
              <w:rPr>
                <w:rFonts w:ascii="Book Antiqua" w:hAnsi="Book Antiqua" w:cs="Times New Roman"/>
                <w:sz w:val="24"/>
                <w:szCs w:val="24"/>
              </w:rPr>
              <w:t>pricedisplayLabel</w:t>
            </w:r>
            <w:proofErr w:type="spellEnd"/>
          </w:p>
        </w:tc>
        <w:tc>
          <w:tcPr>
            <w:tcW w:w="1068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None</w:t>
            </w:r>
          </w:p>
        </w:tc>
      </w:tr>
      <w:tr w:rsidR="00107ED7" w:rsidRPr="004A2CC5" w:rsidTr="00107ED7">
        <w:trPr>
          <w:trHeight w:val="413"/>
        </w:trPr>
        <w:tc>
          <w:tcPr>
            <w:tcW w:w="338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Displaying total of order</w:t>
            </w:r>
          </w:p>
        </w:tc>
        <w:tc>
          <w:tcPr>
            <w:tcW w:w="339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 w:rsidRPr="004A2CC5">
              <w:rPr>
                <w:rFonts w:ascii="Book Antiqua" w:hAnsi="Book Antiqua" w:cs="Times New Roman"/>
                <w:sz w:val="24"/>
                <w:szCs w:val="24"/>
              </w:rPr>
              <w:t>totaldisplayLabel</w:t>
            </w:r>
            <w:proofErr w:type="spellEnd"/>
          </w:p>
        </w:tc>
        <w:tc>
          <w:tcPr>
            <w:tcW w:w="1068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None</w:t>
            </w:r>
          </w:p>
        </w:tc>
      </w:tr>
    </w:tbl>
    <w:p w:rsidR="00B773C2" w:rsidRPr="004A2CC5" w:rsidRDefault="001827E0">
      <w:pPr>
        <w:rPr>
          <w:rFonts w:ascii="Book Antiqua" w:hAnsi="Book Antiqua" w:cs="Times New Roman"/>
        </w:rPr>
      </w:pPr>
      <w:bookmarkStart w:id="0" w:name="_GoBack"/>
      <w:bookmarkEnd w:id="0"/>
    </w:p>
    <w:sectPr w:rsidR="00B773C2" w:rsidRPr="004A2CC5" w:rsidSect="002F12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7E0" w:rsidRDefault="001827E0" w:rsidP="004A2CC5">
      <w:pPr>
        <w:spacing w:after="0" w:line="240" w:lineRule="auto"/>
      </w:pPr>
      <w:r>
        <w:separator/>
      </w:r>
    </w:p>
  </w:endnote>
  <w:endnote w:type="continuationSeparator" w:id="0">
    <w:p w:rsidR="001827E0" w:rsidRDefault="001827E0" w:rsidP="004A2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7E0" w:rsidRDefault="001827E0" w:rsidP="004A2CC5">
      <w:pPr>
        <w:spacing w:after="0" w:line="240" w:lineRule="auto"/>
      </w:pPr>
      <w:r>
        <w:separator/>
      </w:r>
    </w:p>
  </w:footnote>
  <w:footnote w:type="continuationSeparator" w:id="0">
    <w:p w:rsidR="001827E0" w:rsidRDefault="001827E0" w:rsidP="004A2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CC5" w:rsidRDefault="004A2CC5">
    <w:pPr>
      <w:pStyle w:val="Header"/>
    </w:pPr>
    <w:proofErr w:type="spellStart"/>
    <w:r>
      <w:t>Srikanth.bandi</w:t>
    </w:r>
    <w:proofErr w:type="spellEnd"/>
  </w:p>
  <w:p w:rsidR="004A2CC5" w:rsidRDefault="004A2CC5">
    <w:pPr>
      <w:pStyle w:val="Header"/>
    </w:pPr>
    <w:r>
      <w:t>810867602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8C"/>
    <w:rsid w:val="000D0423"/>
    <w:rsid w:val="00107ED7"/>
    <w:rsid w:val="001827E0"/>
    <w:rsid w:val="001E204D"/>
    <w:rsid w:val="002F126C"/>
    <w:rsid w:val="00443806"/>
    <w:rsid w:val="00485168"/>
    <w:rsid w:val="004A2CC5"/>
    <w:rsid w:val="004E11FC"/>
    <w:rsid w:val="005A168A"/>
    <w:rsid w:val="007964C1"/>
    <w:rsid w:val="008321AA"/>
    <w:rsid w:val="0098151A"/>
    <w:rsid w:val="00A90965"/>
    <w:rsid w:val="00B04049"/>
    <w:rsid w:val="00C12C8C"/>
    <w:rsid w:val="00C34E95"/>
    <w:rsid w:val="00C71B8E"/>
    <w:rsid w:val="00C76DF0"/>
    <w:rsid w:val="00CA3EBF"/>
    <w:rsid w:val="00D0628C"/>
    <w:rsid w:val="00EC5152"/>
    <w:rsid w:val="00EE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ACE8"/>
  <w15:docId w15:val="{DB6010CC-AB69-4494-84AA-F74782B1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1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62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C5"/>
  </w:style>
  <w:style w:type="paragraph" w:styleId="Footer">
    <w:name w:val="footer"/>
    <w:basedOn w:val="Normal"/>
    <w:link w:val="FooterChar"/>
    <w:uiPriority w:val="99"/>
    <w:unhideWhenUsed/>
    <w:rsid w:val="004A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11E6F9-EFF7-4FE1-B280-2DD390012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Nimeshaka</dc:creator>
  <cp:lastModifiedBy>srikanth bandi</cp:lastModifiedBy>
  <cp:revision>2</cp:revision>
  <dcterms:created xsi:type="dcterms:W3CDTF">2016-12-16T22:06:00Z</dcterms:created>
  <dcterms:modified xsi:type="dcterms:W3CDTF">2016-12-16T22:06:00Z</dcterms:modified>
</cp:coreProperties>
</file>