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3B22D9C5" w14:textId="4309323C" w:rsidR="00985EB1" w:rsidRDefault="00985EB1"/>
    <w:p w14:paraId="52D8EF34" w14:textId="675D7BB3" w:rsidR="00985EB1" w:rsidRDefault="00985EB1"/>
    <w:p w14:paraId="085F6BC1" w14:textId="085B8A4C" w:rsidR="00985EB1" w:rsidRDefault="00106B66" w:rsidP="00F508F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>Sophos Firewall</w:t>
      </w:r>
    </w:p>
    <w:p w14:paraId="09E7845F" w14:textId="3F1E4C22" w:rsidR="00106B66" w:rsidRPr="00F508F7" w:rsidRDefault="00106B66" w:rsidP="00F508F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>Reset a Forgotten Admin Password</w:t>
      </w:r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45AEFEE0" w14:textId="6574AEF7" w:rsidR="00985EB1" w:rsidRDefault="00985EB1"/>
    <w:p w14:paraId="244358C6" w14:textId="4B39A65E" w:rsidR="00FB11AA" w:rsidRDefault="00FB11AA"/>
    <w:p w14:paraId="7DB05104" w14:textId="702103BB" w:rsidR="00106B66" w:rsidRDefault="00106B66"/>
    <w:p w14:paraId="3D9911BF" w14:textId="49A37AAC" w:rsidR="00106B66" w:rsidRDefault="005D3D42">
      <w:r>
        <w:t>How to rest the admin password of the Sophos firewall?</w:t>
      </w:r>
    </w:p>
    <w:p w14:paraId="1FA5E703" w14:textId="3A9C1F5A" w:rsidR="005D3D42" w:rsidRDefault="005D3D42"/>
    <w:p w14:paraId="126BA18E" w14:textId="0A128A63" w:rsidR="005D3D42" w:rsidRPr="005D3D42" w:rsidRDefault="005D3D42">
      <w:pPr>
        <w:rPr>
          <w:b/>
          <w:bCs/>
        </w:rPr>
      </w:pPr>
      <w:r w:rsidRPr="005D3D42">
        <w:rPr>
          <w:b/>
          <w:bCs/>
        </w:rPr>
        <w:t>Pre</w:t>
      </w:r>
      <w:r>
        <w:rPr>
          <w:b/>
          <w:bCs/>
        </w:rPr>
        <w:t xml:space="preserve"> </w:t>
      </w:r>
      <w:r w:rsidRPr="005D3D42">
        <w:rPr>
          <w:b/>
          <w:bCs/>
        </w:rPr>
        <w:t>requisites:</w:t>
      </w:r>
    </w:p>
    <w:p w14:paraId="7BB371F3" w14:textId="2E2782CC" w:rsidR="005D3D42" w:rsidRDefault="005D3D42"/>
    <w:p w14:paraId="3CD187FA" w14:textId="280C9131" w:rsidR="005D3D42" w:rsidRDefault="005D3D42">
      <w:r>
        <w:t>Make sure that the Sophos firewall device is already running on V17.5 or V18 or above.</w:t>
      </w:r>
    </w:p>
    <w:p w14:paraId="052AC252" w14:textId="546D7C22" w:rsidR="005D3D42" w:rsidRDefault="005D3D42"/>
    <w:p w14:paraId="074014F9" w14:textId="46BFB732" w:rsidR="005D3D42" w:rsidRDefault="005D3D42">
      <w:r>
        <w:t>Also Ensure to use the Micro USB slot or the RJ45 COM port slot for the console cable connectivity to computer.</w:t>
      </w:r>
    </w:p>
    <w:p w14:paraId="2844D3C4" w14:textId="737CD447" w:rsidR="005D3D42" w:rsidRDefault="005D3D42"/>
    <w:p w14:paraId="16E88BFA" w14:textId="207B0492" w:rsidR="005D3D42" w:rsidRDefault="005D3D42">
      <w:r>
        <w:t xml:space="preserve">Open the device manger and then check the </w:t>
      </w:r>
      <w:proofErr w:type="spellStart"/>
      <w:r>
        <w:t>ports</w:t>
      </w:r>
      <w:proofErr w:type="spellEnd"/>
      <w:r>
        <w:t xml:space="preserve"> section to identify the COM port number detected for this console cable connection.</w:t>
      </w:r>
    </w:p>
    <w:p w14:paraId="25678D73" w14:textId="417B1F8A" w:rsidR="00063036" w:rsidRDefault="00063036"/>
    <w:p w14:paraId="2B75C461" w14:textId="77777777" w:rsidR="00DE2023" w:rsidRDefault="00DE2023"/>
    <w:p w14:paraId="44A25D4B" w14:textId="2777FEEA" w:rsidR="00FB11AA" w:rsidRDefault="00DE2023" w:rsidP="00DE2023">
      <w:pPr>
        <w:jc w:val="center"/>
      </w:pPr>
      <w:r>
        <w:rPr>
          <w:noProof/>
          <w:lang w:val="en-IN"/>
        </w:rPr>
        <w:drawing>
          <wp:inline distT="0" distB="0" distL="0" distR="0" wp14:anchorId="2209E85C" wp14:editId="5E42104B">
            <wp:extent cx="4320540" cy="2880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B006" w14:textId="2D3A9FC3" w:rsidR="005D3D42" w:rsidRDefault="005D3D42"/>
    <w:p w14:paraId="78D083B9" w14:textId="77777777" w:rsidR="00DE2023" w:rsidRDefault="00DE2023">
      <w:r>
        <w:t xml:space="preserve">We are using the </w:t>
      </w:r>
      <w:proofErr w:type="spellStart"/>
      <w:r>
        <w:t>puTTy</w:t>
      </w:r>
      <w:proofErr w:type="spellEnd"/>
      <w:r>
        <w:t xml:space="preserve"> tool to access the console of the device.</w:t>
      </w:r>
    </w:p>
    <w:p w14:paraId="3D0FBD8D" w14:textId="420C9C2F" w:rsidR="005D3D42" w:rsidRDefault="00DE2023" w:rsidP="00DE2023">
      <w:pPr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4E4CE0AF" wp14:editId="00F6892B">
            <wp:extent cx="3397025" cy="2769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25" cy="276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97B3" w14:textId="2E14594D" w:rsidR="005D3D42" w:rsidRDefault="005D3D42"/>
    <w:p w14:paraId="5DB2B909" w14:textId="77777777" w:rsidR="005C08FE" w:rsidRDefault="005C08FE"/>
    <w:p w14:paraId="5FABDEEF" w14:textId="5F946737" w:rsidR="005D3D42" w:rsidRDefault="005D3D42"/>
    <w:p w14:paraId="5B489480" w14:textId="6EC78E4F" w:rsidR="005D3D42" w:rsidRDefault="00E43050">
      <w:r>
        <w:t>Click on open. Now the console screen is open at the password prompt by default.</w:t>
      </w:r>
    </w:p>
    <w:p w14:paraId="78AB4CD4" w14:textId="6EF5798F" w:rsidR="00E43050" w:rsidRDefault="00E43050"/>
    <w:p w14:paraId="5A45427B" w14:textId="77777777" w:rsidR="005C08FE" w:rsidRDefault="005C08FE"/>
    <w:p w14:paraId="09766FFE" w14:textId="0F222FCE" w:rsidR="00E43050" w:rsidRDefault="00E43050" w:rsidP="00E43050">
      <w:pPr>
        <w:jc w:val="center"/>
      </w:pPr>
      <w:r>
        <w:rPr>
          <w:noProof/>
          <w:lang w:val="en-IN"/>
        </w:rPr>
        <w:drawing>
          <wp:inline distT="0" distB="0" distL="0" distR="0" wp14:anchorId="6D6532F8" wp14:editId="6C66F202">
            <wp:extent cx="46482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BB1E" w14:textId="4F5BD867" w:rsidR="00E43050" w:rsidRDefault="00E43050" w:rsidP="00E43050">
      <w:pPr>
        <w:jc w:val="center"/>
      </w:pPr>
    </w:p>
    <w:p w14:paraId="1189CFCC" w14:textId="77777777" w:rsidR="005C08FE" w:rsidRDefault="005C08FE" w:rsidP="00E43050">
      <w:pPr>
        <w:jc w:val="center"/>
      </w:pPr>
    </w:p>
    <w:p w14:paraId="3E49CDFE" w14:textId="7E058570" w:rsidR="00E43050" w:rsidRDefault="00E43050" w:rsidP="00E43050">
      <w:pPr>
        <w:rPr>
          <w:b/>
          <w:bCs/>
          <w:color w:val="F79646" w:themeColor="accent6"/>
        </w:rPr>
      </w:pPr>
      <w:r>
        <w:t xml:space="preserve">Now you need to type in the password as </w:t>
      </w:r>
      <w:r w:rsidRPr="00E43050">
        <w:rPr>
          <w:b/>
          <w:bCs/>
          <w:color w:val="F79646" w:themeColor="accent6"/>
        </w:rPr>
        <w:t>RESET</w:t>
      </w:r>
      <w:r>
        <w:rPr>
          <w:b/>
          <w:bCs/>
          <w:color w:val="F79646" w:themeColor="accent6"/>
        </w:rPr>
        <w:t xml:space="preserve"> </w:t>
      </w:r>
      <w:r w:rsidRPr="00E43050">
        <w:t>in uppercase and then hit the enter key.</w:t>
      </w:r>
    </w:p>
    <w:p w14:paraId="012B9B2A" w14:textId="45CE4DF0" w:rsidR="00E43050" w:rsidRDefault="00E43050" w:rsidP="00E43050"/>
    <w:p w14:paraId="1690BBB8" w14:textId="3B7EC0F3" w:rsidR="00E43050" w:rsidRDefault="00E43050" w:rsidP="00E43050">
      <w:r>
        <w:t xml:space="preserve">It will show four options. We need </w:t>
      </w:r>
      <w:r w:rsidR="00952EC9">
        <w:t xml:space="preserve">to </w:t>
      </w:r>
      <w:r>
        <w:t>type in option no. 4 to reset the password of the user admin</w:t>
      </w:r>
      <w:r w:rsidR="00952EC9">
        <w:t xml:space="preserve"> and hit the enter key.</w:t>
      </w:r>
    </w:p>
    <w:p w14:paraId="08BD046B" w14:textId="565F440D" w:rsidR="005C08FE" w:rsidRDefault="005C08FE" w:rsidP="00E43050"/>
    <w:p w14:paraId="1FC295FE" w14:textId="07010100" w:rsidR="005C08FE" w:rsidRDefault="005C08FE" w:rsidP="00E43050"/>
    <w:p w14:paraId="4C901AAA" w14:textId="77777777" w:rsidR="005C08FE" w:rsidRPr="00E43050" w:rsidRDefault="005C08FE" w:rsidP="00E43050"/>
    <w:p w14:paraId="098A60EF" w14:textId="4DE78461" w:rsidR="00E43050" w:rsidRDefault="00E43050" w:rsidP="00E43050">
      <w:pPr>
        <w:jc w:val="center"/>
      </w:pPr>
      <w:r>
        <w:rPr>
          <w:noProof/>
          <w:lang w:val="en-IN"/>
        </w:rPr>
        <w:drawing>
          <wp:inline distT="0" distB="0" distL="0" distR="0" wp14:anchorId="13236480" wp14:editId="48A71BEF">
            <wp:extent cx="4671060" cy="2811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FB68" w14:textId="37B01A41" w:rsidR="00063036" w:rsidRDefault="00063036" w:rsidP="00063036">
      <w:pPr>
        <w:jc w:val="center"/>
      </w:pPr>
    </w:p>
    <w:p w14:paraId="79EC05DA" w14:textId="77777777" w:rsidR="005C08FE" w:rsidRDefault="005C08FE" w:rsidP="00063036">
      <w:pPr>
        <w:jc w:val="center"/>
      </w:pPr>
    </w:p>
    <w:p w14:paraId="49A5B569" w14:textId="1A10E490" w:rsidR="00952EC9" w:rsidRDefault="00952EC9" w:rsidP="00952EC9">
      <w:r>
        <w:t>Type in “Y” to confirm this action and then hit the enter key again to reset the admin password successfully.</w:t>
      </w:r>
    </w:p>
    <w:p w14:paraId="151D2562" w14:textId="6EA97F05" w:rsidR="00952EC9" w:rsidRDefault="00952EC9" w:rsidP="00952EC9"/>
    <w:p w14:paraId="777AC259" w14:textId="77777777" w:rsidR="005C08FE" w:rsidRDefault="005C08FE" w:rsidP="00952EC9"/>
    <w:p w14:paraId="11E711CE" w14:textId="33009064" w:rsidR="005C08FE" w:rsidRDefault="005C08FE" w:rsidP="005C08FE">
      <w:pPr>
        <w:jc w:val="center"/>
      </w:pPr>
      <w:r>
        <w:rPr>
          <w:noProof/>
          <w:lang w:val="en-IN"/>
        </w:rPr>
        <w:drawing>
          <wp:inline distT="0" distB="0" distL="0" distR="0" wp14:anchorId="74048038" wp14:editId="1B915F45">
            <wp:extent cx="465582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9E98" w14:textId="77777777" w:rsidR="005C08FE" w:rsidRDefault="005C08FE" w:rsidP="00952EC9"/>
    <w:p w14:paraId="381E727B" w14:textId="05746F22" w:rsidR="00952EC9" w:rsidRDefault="00952EC9" w:rsidP="00952EC9">
      <w:r>
        <w:lastRenderedPageBreak/>
        <w:t xml:space="preserve">After this activity is done. We can login </w:t>
      </w:r>
      <w:r w:rsidR="005C08FE">
        <w:t>to the Sophos firewall with a default password of “</w:t>
      </w:r>
      <w:r w:rsidR="005C08FE" w:rsidRPr="005C08FE">
        <w:rPr>
          <w:b/>
          <w:bCs/>
        </w:rPr>
        <w:t>admin</w:t>
      </w:r>
      <w:r w:rsidR="005C08FE">
        <w:t>” and then it will immediately ask you to change the admin password to something that is more secure.</w:t>
      </w:r>
    </w:p>
    <w:p w14:paraId="5ED825CB" w14:textId="252ED0AA" w:rsidR="005C08FE" w:rsidRDefault="005C08FE" w:rsidP="00952EC9"/>
    <w:p w14:paraId="1007BD29" w14:textId="1031BEF7" w:rsidR="005C08FE" w:rsidRDefault="005C08FE" w:rsidP="00952EC9">
      <w:r>
        <w:t>Once this is done we can successfully see the dashboard page and continue using the Sophos firewall web user interface.</w:t>
      </w:r>
    </w:p>
    <w:p w14:paraId="670CF37F" w14:textId="2C7174D9" w:rsidR="00952EC9" w:rsidRDefault="00952EC9" w:rsidP="00952EC9"/>
    <w:p w14:paraId="179C75DC" w14:textId="68624845" w:rsidR="005C08FE" w:rsidRDefault="005C08FE" w:rsidP="00952EC9"/>
    <w:p w14:paraId="1D7B669F" w14:textId="221C964A" w:rsidR="005C08FE" w:rsidRDefault="005C08FE" w:rsidP="00952EC9"/>
    <w:p w14:paraId="3DBE5506" w14:textId="49D08D3D" w:rsidR="005C08FE" w:rsidRDefault="005C08FE" w:rsidP="00952EC9"/>
    <w:p w14:paraId="60C730A1" w14:textId="54A177AA" w:rsidR="005C08FE" w:rsidRDefault="005C08FE" w:rsidP="00952EC9"/>
    <w:p w14:paraId="5178932B" w14:textId="19B2AD5E" w:rsidR="005C08FE" w:rsidRDefault="005C08FE" w:rsidP="00952EC9"/>
    <w:p w14:paraId="76B1B355" w14:textId="77777777" w:rsidR="005C08FE" w:rsidRDefault="005C08FE" w:rsidP="00952EC9"/>
    <w:p w14:paraId="0E93F6DE" w14:textId="117B4119" w:rsidR="00063036" w:rsidRDefault="00063036" w:rsidP="00063036">
      <w:pPr>
        <w:jc w:val="center"/>
      </w:pPr>
      <w:r>
        <w:t>*** THE END ***</w:t>
      </w:r>
    </w:p>
    <w:sectPr w:rsidR="00063036" w:rsidSect="00F508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52CCF" w14:textId="77777777" w:rsidR="00C27B0D" w:rsidRDefault="00C27B0D" w:rsidP="00985EB1">
      <w:pPr>
        <w:spacing w:line="240" w:lineRule="auto"/>
      </w:pPr>
      <w:r>
        <w:separator/>
      </w:r>
    </w:p>
  </w:endnote>
  <w:endnote w:type="continuationSeparator" w:id="0">
    <w:p w14:paraId="3A8628D7" w14:textId="77777777" w:rsidR="00C27B0D" w:rsidRDefault="00C27B0D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DCAEB" w14:textId="77777777" w:rsidR="00A97DB4" w:rsidRDefault="00A97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2C7AE199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C6D2F" w14:textId="77777777" w:rsidR="00A97DB4" w:rsidRDefault="00A97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42655" w14:textId="77777777" w:rsidR="00C27B0D" w:rsidRDefault="00C27B0D" w:rsidP="00985EB1">
      <w:pPr>
        <w:spacing w:line="240" w:lineRule="auto"/>
      </w:pPr>
      <w:r>
        <w:separator/>
      </w:r>
    </w:p>
  </w:footnote>
  <w:footnote w:type="continuationSeparator" w:id="0">
    <w:p w14:paraId="58EE1A12" w14:textId="77777777" w:rsidR="00C27B0D" w:rsidRDefault="00C27B0D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6440C" w14:textId="77777777" w:rsidR="00A97DB4" w:rsidRDefault="00A97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6707ACBE" w:rsidR="00985EB1" w:rsidRDefault="00985EB1" w:rsidP="00985EB1">
    <w:pPr>
      <w:pStyle w:val="Header"/>
      <w:ind w:left="-709" w:right="-846"/>
    </w:pPr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4C8351B0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E4256" w14:textId="77777777" w:rsidR="00A97DB4" w:rsidRDefault="00A97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A2F"/>
    <w:multiLevelType w:val="hybridMultilevel"/>
    <w:tmpl w:val="0A1C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1819"/>
    <w:multiLevelType w:val="hybridMultilevel"/>
    <w:tmpl w:val="EF9C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106B66"/>
    <w:rsid w:val="002D01CD"/>
    <w:rsid w:val="005C08FE"/>
    <w:rsid w:val="005C5221"/>
    <w:rsid w:val="005D3D42"/>
    <w:rsid w:val="00952EC9"/>
    <w:rsid w:val="00985EB1"/>
    <w:rsid w:val="00992B27"/>
    <w:rsid w:val="00A97DB4"/>
    <w:rsid w:val="00C27B0D"/>
    <w:rsid w:val="00C84781"/>
    <w:rsid w:val="00DE2023"/>
    <w:rsid w:val="00E43050"/>
    <w:rsid w:val="00F508F7"/>
    <w:rsid w:val="00F61DBE"/>
    <w:rsid w:val="00F84439"/>
    <w:rsid w:val="00FB11AA"/>
    <w:rsid w:val="00F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7373-944D-4459-8176-EB13EE3E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7</cp:revision>
  <dcterms:created xsi:type="dcterms:W3CDTF">2021-09-04T01:47:00Z</dcterms:created>
  <dcterms:modified xsi:type="dcterms:W3CDTF">2023-05-20T12:38:00Z</dcterms:modified>
</cp:coreProperties>
</file>