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D841" w14:textId="77777777" w:rsidR="00EA4D87" w:rsidRDefault="00B60F15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F7214FF" w14:textId="77777777" w:rsidR="00EA4D87" w:rsidRDefault="00B60F1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9C5D3E" w14:textId="77777777" w:rsidR="00EA4D87" w:rsidRDefault="00EA4D8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4D87" w14:paraId="63A8D9B4" w14:textId="77777777">
        <w:tc>
          <w:tcPr>
            <w:tcW w:w="4508" w:type="dxa"/>
          </w:tcPr>
          <w:p w14:paraId="27B1EEDD" w14:textId="77777777" w:rsidR="00EA4D87" w:rsidRDefault="00B60F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2557DE" w14:textId="77777777" w:rsidR="00EA4D87" w:rsidRDefault="00B60F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February 2026</w:t>
            </w:r>
          </w:p>
        </w:tc>
      </w:tr>
      <w:tr w:rsidR="00EA4D87" w14:paraId="4FDEA41F" w14:textId="77777777">
        <w:tc>
          <w:tcPr>
            <w:tcW w:w="4508" w:type="dxa"/>
          </w:tcPr>
          <w:p w14:paraId="5FB4CA8C" w14:textId="77777777" w:rsidR="00EA4D87" w:rsidRDefault="00B60F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CB35E0" w14:textId="7B150713" w:rsidR="00EA4D87" w:rsidRDefault="00F56896">
            <w:pPr>
              <w:rPr>
                <w:rFonts w:ascii="Calibri" w:eastAsia="Calibri" w:hAnsi="Calibri" w:cs="Calibri"/>
              </w:rPr>
            </w:pPr>
            <w:r w:rsidRPr="00F56896">
              <w:rPr>
                <w:rFonts w:ascii="Calibri" w:eastAsia="Calibri" w:hAnsi="Calibri" w:cs="Calibri"/>
              </w:rPr>
              <w:t>LTVIP2026TMIDS60803</w:t>
            </w:r>
          </w:p>
        </w:tc>
      </w:tr>
      <w:tr w:rsidR="00EA4D87" w14:paraId="7D34BAC6" w14:textId="77777777">
        <w:tc>
          <w:tcPr>
            <w:tcW w:w="4508" w:type="dxa"/>
          </w:tcPr>
          <w:p w14:paraId="2B4B199F" w14:textId="77777777" w:rsidR="00EA4D87" w:rsidRDefault="00B60F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22B2DD" w14:textId="77777777" w:rsidR="00EA4D87" w:rsidRDefault="00B60F15">
            <w:pPr>
              <w:rPr>
                <w:rFonts w:ascii="Calibri" w:eastAsia="Calibri" w:hAnsi="Calibri" w:cs="Calibri"/>
              </w:rPr>
            </w:pPr>
            <w:r w:rsidRPr="00B60F15">
              <w:rPr>
                <w:rFonts w:ascii="Calibri" w:eastAsia="Calibri" w:hAnsi="Calibri" w:cs="Calibri"/>
              </w:rPr>
              <w:t>Optimizing User, Group, and Role Management with Access Control and Workflows</w:t>
            </w:r>
          </w:p>
        </w:tc>
      </w:tr>
      <w:tr w:rsidR="00EA4D87" w14:paraId="445358E2" w14:textId="77777777">
        <w:tc>
          <w:tcPr>
            <w:tcW w:w="4508" w:type="dxa"/>
          </w:tcPr>
          <w:p w14:paraId="6AEE2CBF" w14:textId="77777777" w:rsidR="00EA4D87" w:rsidRDefault="00B60F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378E1A" w14:textId="77777777" w:rsidR="00EA4D87" w:rsidRDefault="00EA4D87">
            <w:pPr>
              <w:rPr>
                <w:rFonts w:ascii="Calibri" w:eastAsia="Calibri" w:hAnsi="Calibri" w:cs="Calibri"/>
              </w:rPr>
            </w:pPr>
          </w:p>
        </w:tc>
      </w:tr>
    </w:tbl>
    <w:p w14:paraId="4C859CFC" w14:textId="77777777" w:rsidR="00EA4D87" w:rsidRDefault="00EA4D87"/>
    <w:p w14:paraId="3CE442F1" w14:textId="77777777" w:rsidR="00EA4D87" w:rsidRDefault="00B60F15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A4D87" w14:paraId="208BA82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8F7C3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5B002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E1118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2B3CA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81FB5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515A1" w14:textId="77777777" w:rsidR="00EA4D87" w:rsidRDefault="00B60F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A4D87" w14:paraId="5BCB592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E4113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34122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676EA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CC660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322C5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9CDDD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05F12DA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7D3AF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0A1FD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833057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253BE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38D92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4AE2F1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7B2CFE7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0AA3F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FF92B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6CEFF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FE772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F0650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1F552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06AD4EA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BE7FE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FA204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A72369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63037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462E1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234B9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5CFFB31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F7EBE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E053A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B2DD4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9FADB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9590E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A6274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7BEC69D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54C1F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61CE7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F8304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61F3AA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D97FA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C15C8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  <w:tr w:rsidR="00EA4D87" w14:paraId="7640618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4D17E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5A2C5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22ACB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7095AD" w14:textId="77777777" w:rsidR="00EA4D87" w:rsidRDefault="00B60F1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ABEEE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B62F7" w14:textId="77777777" w:rsidR="00EA4D87" w:rsidRDefault="00EA4D87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1EEAEABD" w14:textId="77777777" w:rsidR="00EA4D87" w:rsidRDefault="00EA4D87"/>
    <w:p w14:paraId="353C1506" w14:textId="77777777" w:rsidR="00EA4D87" w:rsidRDefault="00EA4D87"/>
    <w:sectPr w:rsidR="00EA4D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D87"/>
    <w:rsid w:val="001C3890"/>
    <w:rsid w:val="00B60F15"/>
    <w:rsid w:val="00EA4D87"/>
    <w:rsid w:val="00F5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BBBE"/>
  <w15:docId w15:val="{588FDED5-215A-44BB-971C-5F559E55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srikanth ramagani</cp:lastModifiedBy>
  <cp:revision>3</cp:revision>
  <dcterms:created xsi:type="dcterms:W3CDTF">2026-02-17T07:42:00Z</dcterms:created>
  <dcterms:modified xsi:type="dcterms:W3CDTF">2026-02-19T11:29:00Z</dcterms:modified>
</cp:coreProperties>
</file>