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947FB" w14:textId="77777777" w:rsidR="008B71A8" w:rsidRDefault="008B71A8">
      <w:pPr>
        <w:spacing w:after="0"/>
        <w:ind w:left="-734" w:right="-766"/>
        <w:rPr>
          <w:rFonts w:ascii="Times New Roman" w:eastAsia="Times New Roman" w:hAnsi="Times New Roman" w:cs="Times New Roman"/>
          <w:color w:val="000000"/>
        </w:rPr>
      </w:pPr>
    </w:p>
    <w:p w14:paraId="643947FC" w14:textId="77777777" w:rsidR="008B71A8" w:rsidRDefault="00816D93">
      <w:pPr>
        <w:spacing w:after="26"/>
        <w:ind w:left="229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43947FD" w14:textId="77777777" w:rsidR="008B71A8" w:rsidRDefault="00816D93">
      <w:pPr>
        <w:spacing w:after="0"/>
        <w:ind w:left="229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43947FE" w14:textId="77777777" w:rsidR="008B71A8" w:rsidRDefault="00816D93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2"/>
        <w:gridCol w:w="4616"/>
      </w:tblGrid>
      <w:tr w:rsidR="008B71A8" w14:paraId="64394801" w14:textId="77777777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643947FF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64394800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15 JULY 2024 </w:t>
            </w:r>
          </w:p>
        </w:tc>
      </w:tr>
      <w:tr w:rsidR="008B71A8" w14:paraId="64394804" w14:textId="77777777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64394802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64394803" w14:textId="4A9866BB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739672</w:t>
            </w:r>
          </w:p>
        </w:tc>
      </w:tr>
      <w:tr w:rsidR="008B71A8" w14:paraId="64394807" w14:textId="77777777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14:paraId="64394805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64394806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Car Performance Prediction </w:t>
            </w:r>
          </w:p>
        </w:tc>
      </w:tr>
      <w:tr w:rsidR="008B71A8" w14:paraId="6439480A" w14:textId="77777777">
        <w:tblPrEx>
          <w:tblCellMar>
            <w:top w:w="0" w:type="dxa"/>
            <w:bottom w:w="0" w:type="dxa"/>
          </w:tblCellMar>
        </w:tblPrEx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64394808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14:paraId="64394809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Marks </w:t>
            </w:r>
          </w:p>
        </w:tc>
      </w:tr>
    </w:tbl>
    <w:p w14:paraId="6439480B" w14:textId="77777777" w:rsidR="008B71A8" w:rsidRDefault="00816D93">
      <w:pPr>
        <w:spacing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439480C" w14:textId="77777777" w:rsidR="008B71A8" w:rsidRDefault="00816D93">
      <w:pPr>
        <w:spacing w:after="151"/>
        <w:ind w:left="-5" w:hanging="1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Data Collection Plan &amp; Raw Data Sources Identification Template </w:t>
      </w:r>
    </w:p>
    <w:p w14:paraId="6439480D" w14:textId="77777777" w:rsidR="008B71A8" w:rsidRDefault="00816D93">
      <w:pPr>
        <w:spacing w:after="151"/>
        <w:ind w:left="-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Identified raw data sources for car performance prediction include vehicle manufacturer specifications, fuel consumption records, user reviews, sales data, insurance claims, maintenance records, environmental data, sensor data, and market surveys. </w:t>
      </w:r>
    </w:p>
    <w:p w14:paraId="6439480E" w14:textId="77777777" w:rsidR="008B71A8" w:rsidRDefault="00816D93">
      <w:pPr>
        <w:spacing w:after="16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439480F" w14:textId="77777777" w:rsidR="008B71A8" w:rsidRDefault="00816D93">
      <w:pPr>
        <w:spacing w:after="0"/>
        <w:ind w:left="-5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Data Collection Plan Template 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0"/>
        <w:gridCol w:w="6671"/>
      </w:tblGrid>
      <w:tr w:rsidR="008B71A8" w14:paraId="64394812" w14:textId="77777777">
        <w:tblPrEx>
          <w:tblCellMar>
            <w:top w:w="0" w:type="dxa"/>
            <w:bottom w:w="0" w:type="dxa"/>
          </w:tblCellMar>
        </w:tblPrEx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64394810" w14:textId="77777777" w:rsidR="008B71A8" w:rsidRDefault="00816D93">
            <w:pPr>
              <w:spacing w:after="0" w:line="240" w:lineRule="auto"/>
              <w:ind w:right="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64394811" w14:textId="77777777" w:rsidR="008B71A8" w:rsidRDefault="00816D93">
            <w:pPr>
              <w:spacing w:after="0" w:line="240" w:lineRule="auto"/>
              <w:ind w:right="2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8B71A8" w14:paraId="64394816" w14:textId="77777777">
        <w:tblPrEx>
          <w:tblCellMar>
            <w:top w:w="0" w:type="dxa"/>
            <w:bottom w:w="0" w:type="dxa"/>
          </w:tblCellMar>
        </w:tblPrEx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64394813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64394814" w14:textId="77777777" w:rsidR="008B71A8" w:rsidRDefault="00816D93">
            <w:pPr>
              <w:spacing w:after="17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 project aims to predict car performance by analyzing various factors such as engine specifications, fuel type, and maintenance records, using machine learning techniques to provide accurate, data-driven insights for manufacturers and consumers.</w:t>
            </w:r>
          </w:p>
          <w:p w14:paraId="64394815" w14:textId="77777777" w:rsidR="008B71A8" w:rsidRDefault="008B71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B71A8" w14:paraId="6439481A" w14:textId="77777777">
        <w:tblPrEx>
          <w:tblCellMar>
            <w:top w:w="0" w:type="dxa"/>
            <w:bottom w:w="0" w:type="dxa"/>
          </w:tblCellMar>
        </w:tblPrEx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64394817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64394818" w14:textId="77777777" w:rsidR="008B71A8" w:rsidRDefault="00816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Gather data from manufacturers, maintenance records, fuel consumption logs, user reviews, sales data, insurance claims, sensor outputs, and environmental sources to create a comprehensive dataset for accurate car performance prediction using machine learning models.</w:t>
            </w:r>
          </w:p>
          <w:p w14:paraId="64394819" w14:textId="77777777" w:rsidR="008B71A8" w:rsidRDefault="008B71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B71A8" w14:paraId="6439481E" w14:textId="77777777">
        <w:tblPrEx>
          <w:tblCellMar>
            <w:top w:w="0" w:type="dxa"/>
            <w:bottom w:w="0" w:type="dxa"/>
          </w:tblCellMar>
        </w:tblPrEx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6439481B" w14:textId="77777777" w:rsidR="008B71A8" w:rsidRDefault="00816D93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Raw Data Sources </w:t>
            </w:r>
          </w:p>
          <w:p w14:paraId="6439481C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0" w:type="dxa"/>
              <w:right w:w="90" w:type="dxa"/>
            </w:tcMar>
          </w:tcPr>
          <w:p w14:paraId="6439481D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Identified raw data sources for car performance prediction include vehicle manufacturer specifications, fuel consumption records, user reviews, sales data, insurance claims, maintenance records, environmental data, sensor data, and market surveys. </w:t>
            </w:r>
          </w:p>
        </w:tc>
      </w:tr>
    </w:tbl>
    <w:p w14:paraId="6439481F" w14:textId="77777777" w:rsidR="008B71A8" w:rsidRDefault="00816D93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4394820" w14:textId="77777777" w:rsidR="008B71A8" w:rsidRDefault="008B71A8">
      <w:pPr>
        <w:spacing w:after="0"/>
        <w:ind w:left="-734" w:right="-766"/>
        <w:rPr>
          <w:rFonts w:ascii="Times New Roman" w:eastAsia="Times New Roman" w:hAnsi="Times New Roman" w:cs="Times New Roman"/>
          <w:color w:val="000000"/>
        </w:rPr>
      </w:pPr>
    </w:p>
    <w:p w14:paraId="64394821" w14:textId="77777777" w:rsidR="008B71A8" w:rsidRDefault="00816D93">
      <w:pPr>
        <w:spacing w:after="0"/>
        <w:ind w:right="44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4394822" w14:textId="77777777" w:rsidR="008B71A8" w:rsidRDefault="00816D93">
      <w:pPr>
        <w:spacing w:after="0"/>
        <w:ind w:right="3929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Raw Data Sources Template 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2112"/>
        <w:gridCol w:w="1960"/>
        <w:gridCol w:w="1142"/>
        <w:gridCol w:w="898"/>
        <w:gridCol w:w="1744"/>
      </w:tblGrid>
      <w:tr w:rsidR="008B71A8" w14:paraId="6439482A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64394823" w14:textId="77777777" w:rsidR="008B71A8" w:rsidRDefault="00816D93">
            <w:pPr>
              <w:spacing w:after="18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Source </w:t>
            </w:r>
          </w:p>
          <w:p w14:paraId="64394824" w14:textId="77777777" w:rsidR="008B71A8" w:rsidRDefault="00816D93">
            <w:pPr>
              <w:spacing w:after="0" w:line="240" w:lineRule="auto"/>
              <w:ind w:right="3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  <w:vAlign w:val="bottom"/>
          </w:tcPr>
          <w:p w14:paraId="64394825" w14:textId="77777777" w:rsidR="008B71A8" w:rsidRDefault="00816D93">
            <w:pPr>
              <w:spacing w:after="0" w:line="240" w:lineRule="auto"/>
              <w:ind w:right="2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  <w:vAlign w:val="bottom"/>
          </w:tcPr>
          <w:p w14:paraId="64394826" w14:textId="77777777" w:rsidR="008B71A8" w:rsidRDefault="00816D93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  <w:vAlign w:val="bottom"/>
          </w:tcPr>
          <w:p w14:paraId="64394827" w14:textId="77777777" w:rsidR="008B71A8" w:rsidRDefault="00816D93">
            <w:pPr>
              <w:spacing w:after="0" w:line="240" w:lineRule="auto"/>
              <w:ind w:left="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  <w:vAlign w:val="bottom"/>
          </w:tcPr>
          <w:p w14:paraId="64394828" w14:textId="77777777" w:rsidR="008B71A8" w:rsidRDefault="00816D93">
            <w:pPr>
              <w:spacing w:after="0" w:line="240" w:lineRule="auto"/>
              <w:ind w:right="2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64394829" w14:textId="77777777" w:rsidR="008B71A8" w:rsidRDefault="00816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8B71A8" w14:paraId="64394835" w14:textId="77777777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6439482B" w14:textId="77777777" w:rsidR="008B71A8" w:rsidRDefault="00816D93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Kaggle </w:t>
            </w:r>
          </w:p>
          <w:p w14:paraId="6439482C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6439482D" w14:textId="77777777" w:rsidR="008B71A8" w:rsidRDefault="00816D93">
            <w:pPr>
              <w:spacing w:after="175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Historical data on </w:t>
            </w:r>
          </w:p>
          <w:p w14:paraId="6439482E" w14:textId="77777777" w:rsidR="008B71A8" w:rsidRDefault="00816D93">
            <w:pPr>
              <w:spacing w:after="17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Air Quality Data in </w:t>
            </w:r>
          </w:p>
          <w:p w14:paraId="6439482F" w14:textId="77777777" w:rsidR="008B71A8" w:rsidRDefault="00816D93">
            <w:pPr>
              <w:spacing w:after="8" w:line="408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India </w:t>
            </w: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t xml:space="preserve">Air Quality Index (AQI) and hourly data across </w:t>
            </w: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lastRenderedPageBreak/>
              <w:t xml:space="preserve">stations and cities in </w:t>
            </w:r>
          </w:p>
          <w:p w14:paraId="64394830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t>India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64394831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u w:val="single"/>
                </w:rPr>
                <w:t>https://www.kagg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le.com/datasets/ro hanrao/airquality-data-inindia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64394832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CSV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64394833" w14:textId="77777777" w:rsidR="008B71A8" w:rsidRDefault="00816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76MB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64394834" w14:textId="77777777" w:rsidR="008B71A8" w:rsidRDefault="00816D9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Public </w:t>
            </w:r>
          </w:p>
        </w:tc>
      </w:tr>
    </w:tbl>
    <w:p w14:paraId="64394836" w14:textId="77777777" w:rsidR="008B71A8" w:rsidRDefault="00816D93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8B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1A8"/>
    <w:rsid w:val="00816D93"/>
    <w:rsid w:val="008B71A8"/>
    <w:rsid w:val="00CA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47FB"/>
  <w15:docId w15:val="{E047B0E2-3A4C-4E53-BF46-27C9FDFA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Mudumbai srikar</cp:lastModifiedBy>
  <cp:revision>2</cp:revision>
  <dcterms:created xsi:type="dcterms:W3CDTF">2024-07-24T13:35:00Z</dcterms:created>
  <dcterms:modified xsi:type="dcterms:W3CDTF">2024-07-24T13:35:00Z</dcterms:modified>
</cp:coreProperties>
</file>