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68F5" w14:textId="285151B8" w:rsidR="00AA1FDF" w:rsidRDefault="00EC51B1" w:rsidP="00EC51B1">
      <w:pPr>
        <w:pStyle w:val="DBMSpracticalweek1"/>
      </w:pPr>
      <w:r w:rsidRPr="00EC51B1">
        <w:rPr>
          <w:noProof/>
        </w:rPr>
        <w:drawing>
          <wp:inline distT="0" distB="0" distL="0" distR="0" wp14:anchorId="45358EC9" wp14:editId="5C6313FC">
            <wp:extent cx="5731510" cy="2823845"/>
            <wp:effectExtent l="0" t="0" r="2540" b="0"/>
            <wp:docPr id="14796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B3EB5" w14:textId="77777777" w:rsidR="00EC51B1" w:rsidRDefault="00EC51B1" w:rsidP="00EC51B1"/>
    <w:p w14:paraId="295A66F1" w14:textId="1B1701CB" w:rsidR="00EC51B1" w:rsidRDefault="00EC51B1" w:rsidP="00EC51B1">
      <w:r w:rsidRPr="00EC51B1">
        <w:rPr>
          <w:noProof/>
        </w:rPr>
        <w:drawing>
          <wp:inline distT="0" distB="0" distL="0" distR="0" wp14:anchorId="5D790B91" wp14:editId="4C43B427">
            <wp:extent cx="5731510" cy="2823845"/>
            <wp:effectExtent l="0" t="0" r="2540" b="0"/>
            <wp:docPr id="1315876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FD4E2" w14:textId="2FF38E72" w:rsidR="00EC51B1" w:rsidRDefault="00EC51B1" w:rsidP="00EC51B1"/>
    <w:p w14:paraId="27D57671" w14:textId="276DF214" w:rsidR="00EC51B1" w:rsidRPr="00EC51B1" w:rsidRDefault="00EC51B1" w:rsidP="00EC51B1">
      <w:r w:rsidRPr="00EC51B1">
        <w:drawing>
          <wp:inline distT="0" distB="0" distL="0" distR="0" wp14:anchorId="6D59C488" wp14:editId="07B52B1D">
            <wp:extent cx="5731510" cy="2027555"/>
            <wp:effectExtent l="0" t="0" r="2540" b="0"/>
            <wp:docPr id="1871119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4680B" w14:textId="77777777" w:rsidR="00EC51B1" w:rsidRPr="00EC51B1" w:rsidRDefault="00EC51B1" w:rsidP="00EC51B1"/>
    <w:sectPr w:rsidR="00EC51B1" w:rsidRPr="00EC5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B1"/>
    <w:rsid w:val="00632A47"/>
    <w:rsid w:val="00AA1FDF"/>
    <w:rsid w:val="00E92C26"/>
    <w:rsid w:val="00EC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E58DE"/>
  <w15:chartTrackingRefBased/>
  <w15:docId w15:val="{A5EDF0E0-31E4-4301-B2CC-B12B782A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1B1"/>
    <w:rPr>
      <w:b/>
      <w:bCs/>
      <w:smallCaps/>
      <w:color w:val="0F4761" w:themeColor="accent1" w:themeShade="BF"/>
      <w:spacing w:val="5"/>
    </w:rPr>
  </w:style>
  <w:style w:type="paragraph" w:customStyle="1" w:styleId="DBMSpracticalweek1">
    <w:name w:val="DBMS practical week 1"/>
    <w:basedOn w:val="Normal"/>
    <w:qFormat/>
    <w:rsid w:val="00EC5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Alluri Siddhartha Varma</dc:creator>
  <cp:keywords/>
  <dc:description/>
  <cp:lastModifiedBy>Alluri Siddhartha Varma</cp:lastModifiedBy>
  <cp:revision>1</cp:revision>
  <dcterms:created xsi:type="dcterms:W3CDTF">2026-08-17T08:45:00Z</dcterms:created>
  <dcterms:modified xsi:type="dcterms:W3CDTF">2026-08-17T08:49:00Z</dcterms:modified>
</cp:coreProperties>
</file>