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b/>
                <w:bCs/>
                <w:lang w:val="en-IN"/>
              </w:rPr>
            </w:pPr>
            <w:r>
              <w:rPr>
                <w:b/>
                <w:bCs/>
                <w:lang w:val="en-IN"/>
              </w:rPr>
              <w:t>Sec No-</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b/>
                <w:bCs/>
                <w:lang w:val="en-IN"/>
              </w:rPr>
            </w:pPr>
            <w:r>
              <w:rPr>
                <w:b/>
                <w:bCs/>
                <w:lang w:val="en-IN"/>
              </w:rPr>
              <w:t>Project Title-</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b/>
                <w:bCs/>
                <w:lang w:val="en-IN"/>
              </w:rPr>
              <w:t>25200</w:t>
            </w:r>
            <w:r>
              <w:rPr>
                <w:rFonts w:hint="default"/>
                <w:b/>
                <w:bCs/>
                <w:lang w:val="en-US"/>
              </w:rPr>
              <w:t>80038</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suppressAutoHyphens/>
              <w:autoSpaceDE/>
              <w:autoSpaceDN/>
              <w:rPr>
                <w:rFonts w:hint="default"/>
                <w:b/>
                <w:bCs/>
                <w:lang w:val="en-US"/>
              </w:rPr>
            </w:pPr>
            <w:r>
              <w:rPr>
                <w:rFonts w:hint="default"/>
                <w:b/>
                <w:bCs/>
                <w:lang w:val="en-US"/>
              </w:rPr>
              <w:t>Putta Srikar</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rFonts w:hint="default"/>
                <w:b/>
                <w:bCs/>
                <w:lang w:val="en-US"/>
              </w:rPr>
              <w:t>2520030433</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rFonts w:hint="default"/>
                <w:b/>
                <w:bCs/>
                <w:lang w:val="en-US"/>
              </w:rPr>
            </w:pPr>
            <w:r>
              <w:rPr>
                <w:rFonts w:hint="default"/>
                <w:b/>
                <w:bCs/>
                <w:lang w:val="en-US"/>
              </w:rPr>
              <w:t>Sai Shashank</w:t>
            </w:r>
          </w:p>
        </w:tc>
      </w:tr>
    </w:tbl>
    <w:p w14:paraId="78FC1709">
      <w:pPr>
        <w:rPr>
          <w:b/>
          <w:bCs/>
          <w:lang w:val="en-IN"/>
        </w:rPr>
      </w:pPr>
    </w:p>
    <w:p w14:paraId="3D7380C7">
      <w:pPr>
        <w:rPr>
          <w:b/>
          <w:bCs/>
          <w:lang w:val="en-IN"/>
        </w:rPr>
      </w:pPr>
    </w:p>
    <w:p w14:paraId="23074750">
      <w:pPr>
        <w:pStyle w:val="10"/>
        <w:keepNext w:val="0"/>
        <w:keepLines w:val="0"/>
        <w:widowControl/>
        <w:suppressLineNumbers w:val="0"/>
      </w:pPr>
      <w:r>
        <w:rPr>
          <w:rStyle w:val="11"/>
          <w:rFonts w:hint="default"/>
          <w:lang w:val="en-US"/>
        </w:rPr>
        <w:t>1.</w:t>
      </w:r>
      <w:r>
        <w:rPr>
          <w:rStyle w:val="11"/>
        </w:rPr>
        <w:t>Abstract</w:t>
      </w:r>
    </w:p>
    <w:p w14:paraId="115975B3">
      <w:pPr>
        <w:pStyle w:val="10"/>
        <w:keepNext w:val="0"/>
        <w:keepLines w:val="0"/>
        <w:widowControl/>
        <w:suppressLineNumbers w:val="0"/>
      </w:pPr>
      <w:r>
        <w:t>Fitness Hub is a web-based fitness management application developed to help users achieve their health and fitness goals through personalized workout and diet recommendations. The system collects user information such as name, age, weight, height, and fitness goals (muscle gain, fat loss, or weight maintenance) and generates customized fitness plans accordingly. It also provides useful features such as BMI calculation, calorie estimation, workout scheduling, and diet planning to assist users in maintaining a healthy lifestyle.</w:t>
      </w:r>
    </w:p>
    <w:p w14:paraId="289EC935">
      <w:pPr>
        <w:pStyle w:val="10"/>
        <w:keepNext w:val="0"/>
        <w:keepLines w:val="0"/>
        <w:widowControl/>
        <w:suppressLineNumbers w:val="0"/>
      </w:pPr>
      <w:r>
        <w:t>The application is built using HTML, CSS, and JavaScript, offering an interactive and user-friendly interface. It includes progress tracking, workout timers, and data storage features to enhance user engagement and monitor fitness improvement over time. The project demonstrates the implementation of front-end development concepts such as responsive design, form validation, dynamic content generation, and user interaction handling. Fitness Hub serves as an efficient and accessible platform for individuals seeking a structured approach to fitness and nutrition management.</w:t>
      </w:r>
    </w:p>
    <w:p w14:paraId="6C34990F">
      <w:pPr>
        <w:rPr>
          <w:lang w:val="en-IN"/>
        </w:rPr>
      </w:pPr>
    </w:p>
    <w:p w14:paraId="7261DE89">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7"/>
        <w:gridCol w:w="3370"/>
        <w:gridCol w:w="3053"/>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7" w:type="dxa"/>
          </w:tcPr>
          <w:p w14:paraId="305CFD24">
            <w:pPr>
              <w:widowControl/>
              <w:suppressAutoHyphens/>
              <w:autoSpaceDE/>
              <w:autoSpaceDN/>
              <w:rPr>
                <w:lang w:val="en-IN"/>
              </w:rPr>
            </w:pPr>
            <w:r>
              <w:rPr>
                <w:b/>
                <w:bCs/>
                <w:lang w:val="en-IN"/>
              </w:rPr>
              <w:t>Module Name</w:t>
            </w:r>
          </w:p>
        </w:tc>
        <w:tc>
          <w:tcPr>
            <w:tcW w:w="3370" w:type="dxa"/>
            <w:vAlign w:val="center"/>
          </w:tcPr>
          <w:p w14:paraId="7A681016">
            <w:pPr>
              <w:widowControl/>
              <w:suppressAutoHyphens/>
              <w:autoSpaceDE/>
              <w:autoSpaceDN/>
              <w:rPr>
                <w:lang w:val="en-IN"/>
              </w:rPr>
            </w:pPr>
            <w:r>
              <w:rPr>
                <w:b/>
                <w:bCs/>
                <w:lang w:val="en-IN"/>
              </w:rPr>
              <w:t>Assigned Roll Number(s)</w:t>
            </w:r>
          </w:p>
        </w:tc>
        <w:tc>
          <w:tcPr>
            <w:tcW w:w="3053"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7" w:type="dxa"/>
          </w:tcPr>
          <w:p w14:paraId="1CAF6D9C">
            <w:pPr>
              <w:widowControl/>
              <w:suppressAutoHyphens/>
              <w:autoSpaceDE/>
              <w:autoSpaceDN/>
              <w:rPr>
                <w:b/>
                <w:bCs/>
              </w:rPr>
            </w:pPr>
            <w:r>
              <w:rPr>
                <w:b/>
                <w:bCs/>
              </w:rPr>
              <w:t>Front-End Architecture &amp; UI Design (CO1)</w:t>
            </w:r>
          </w:p>
          <w:p w14:paraId="3AF1DA28">
            <w:pPr>
              <w:widowControl/>
              <w:suppressAutoHyphens/>
              <w:autoSpaceDE/>
              <w:autoSpaceDN/>
              <w:rPr>
                <w:b/>
                <w:bCs/>
                <w:lang w:val="en-IN"/>
              </w:rPr>
            </w:pPr>
            <w:r>
              <w:rPr>
                <w:b/>
                <w:bCs/>
              </w:rPr>
              <w:t>JavaScript &amp; TypeScript Engineering (CO2)</w:t>
            </w:r>
          </w:p>
        </w:tc>
        <w:tc>
          <w:tcPr>
            <w:tcW w:w="3370" w:type="dxa"/>
            <w:vAlign w:val="center"/>
          </w:tcPr>
          <w:p w14:paraId="6B4AFAB5">
            <w:pPr>
              <w:widowControl/>
              <w:suppressAutoHyphens/>
              <w:autoSpaceDE/>
              <w:autoSpaceDN/>
              <w:rPr>
                <w:b/>
                <w:bCs/>
                <w:lang w:val="en-IN"/>
              </w:rPr>
            </w:pPr>
          </w:p>
        </w:tc>
        <w:tc>
          <w:tcPr>
            <w:tcW w:w="3053"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7" w:type="dxa"/>
          </w:tcPr>
          <w:p w14:paraId="5F592136">
            <w:pPr>
              <w:widowControl/>
              <w:suppressAutoHyphens/>
              <w:autoSpaceDE/>
              <w:autoSpaceDN/>
              <w:rPr>
                <w:b/>
                <w:bCs/>
              </w:rPr>
            </w:pPr>
            <w:r>
              <w:rPr>
                <w:b/>
                <w:bCs/>
              </w:rPr>
              <w:t>Component Development &amp; Forms (CO3)</w:t>
            </w:r>
          </w:p>
          <w:p w14:paraId="706F8A58">
            <w:pPr>
              <w:widowControl/>
              <w:suppressAutoHyphens/>
              <w:autoSpaceDE/>
              <w:autoSpaceDN/>
              <w:rPr>
                <w:b/>
                <w:bCs/>
                <w:lang w:val="en-IN"/>
              </w:rPr>
            </w:pPr>
            <w:r>
              <w:rPr>
                <w:b/>
                <w:bCs/>
              </w:rPr>
              <w:t>State Management &amp; Analysis Engine (CO4)</w:t>
            </w:r>
          </w:p>
        </w:tc>
        <w:tc>
          <w:tcPr>
            <w:tcW w:w="3370" w:type="dxa"/>
            <w:vAlign w:val="center"/>
          </w:tcPr>
          <w:p w14:paraId="021B3481">
            <w:pPr>
              <w:widowControl/>
              <w:suppressAutoHyphens/>
              <w:autoSpaceDE/>
              <w:autoSpaceDN/>
              <w:rPr>
                <w:b/>
                <w:bCs/>
                <w:lang w:val="en-IN"/>
              </w:rPr>
            </w:pPr>
          </w:p>
        </w:tc>
        <w:tc>
          <w:tcPr>
            <w:tcW w:w="3053"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7" w:type="dxa"/>
          </w:tcPr>
          <w:p w14:paraId="3E7D5DE5">
            <w:pPr>
              <w:widowControl/>
              <w:suppressAutoHyphens/>
              <w:autoSpaceDE/>
              <w:autoSpaceDN/>
              <w:rPr>
                <w:b/>
                <w:bCs/>
              </w:rPr>
            </w:pPr>
            <w:r>
              <w:rPr>
                <w:b/>
                <w:bCs/>
              </w:rPr>
              <w:t>Routing, Performance &amp; Accessibility (CO5)</w:t>
            </w:r>
          </w:p>
          <w:p w14:paraId="2CEF0289">
            <w:pPr>
              <w:widowControl/>
              <w:suppressAutoHyphens/>
              <w:autoSpaceDE/>
              <w:autoSpaceDN/>
              <w:rPr>
                <w:b/>
                <w:bCs/>
                <w:lang w:val="en-IN"/>
              </w:rPr>
            </w:pPr>
            <w:r>
              <w:rPr>
                <w:b/>
                <w:bCs/>
              </w:rPr>
              <w:t>Testing, Build &amp; Deployment (CO6)</w:t>
            </w:r>
          </w:p>
        </w:tc>
        <w:tc>
          <w:tcPr>
            <w:tcW w:w="3370" w:type="dxa"/>
            <w:vAlign w:val="center"/>
          </w:tcPr>
          <w:p w14:paraId="684107E6">
            <w:pPr>
              <w:widowControl/>
              <w:suppressAutoHyphens/>
              <w:autoSpaceDE/>
              <w:autoSpaceDN/>
              <w:rPr>
                <w:b/>
                <w:bCs/>
                <w:lang w:val="en-IN"/>
              </w:rPr>
            </w:pPr>
          </w:p>
        </w:tc>
        <w:tc>
          <w:tcPr>
            <w:tcW w:w="3053" w:type="dxa"/>
          </w:tcPr>
          <w:p w14:paraId="21D9035C">
            <w:pPr>
              <w:widowControl/>
              <w:suppressAutoHyphens/>
              <w:autoSpaceDE/>
              <w:autoSpaceDN/>
              <w:rPr>
                <w:b/>
                <w:bCs/>
                <w:lang w:val="en-IN"/>
              </w:rPr>
            </w:pPr>
          </w:p>
        </w:tc>
      </w:tr>
    </w:tbl>
    <w:p w14:paraId="0ACC6165">
      <w:pPr>
        <w:rPr>
          <w:lang w:val="en-IN"/>
        </w:rPr>
      </w:pPr>
    </w:p>
    <w:p w14:paraId="1FC75068">
      <w:pPr>
        <w:rPr>
          <w:b/>
          <w:bCs/>
          <w:lang w:val="en-IN"/>
        </w:rPr>
      </w:pPr>
    </w:p>
    <w:p w14:paraId="72C9533D">
      <w:pPr>
        <w:rPr>
          <w:b/>
          <w:bCs/>
          <w:lang w:val="en-IN"/>
        </w:rPr>
      </w:pPr>
    </w:p>
    <w:p w14:paraId="68393EBD">
      <w:pPr>
        <w:rPr>
          <w:b/>
          <w:bCs/>
          <w:lang w:val="en-IN"/>
        </w:rPr>
      </w:pPr>
    </w:p>
    <w:p w14:paraId="718530F3">
      <w:pPr>
        <w:rPr>
          <w:b/>
          <w:bCs/>
          <w:lang w:val="en-IN"/>
        </w:rPr>
      </w:pPr>
    </w:p>
    <w:p w14:paraId="1DE48B98">
      <w:pPr>
        <w:numPr>
          <w:ilvl w:val="0"/>
          <w:numId w:val="1"/>
        </w:numPr>
        <w:rPr>
          <w:b/>
          <w:bCs/>
          <w:sz w:val="32"/>
          <w:szCs w:val="32"/>
          <w:lang w:val="en-IN"/>
        </w:rPr>
      </w:pPr>
      <w:r>
        <w:rPr>
          <w:b/>
          <w:bCs/>
          <w:sz w:val="32"/>
          <w:szCs w:val="32"/>
          <w:lang w:val="en-IN"/>
        </w:rPr>
        <w:t>Module Details</w:t>
      </w:r>
    </w:p>
    <w:p w14:paraId="3DEE9B24">
      <w:pPr>
        <w:numPr>
          <w:numId w:val="0"/>
        </w:numPr>
      </w:pPr>
    </w:p>
    <w:p w14:paraId="4F49FD41">
      <w:pPr>
        <w:numPr>
          <w:numId w:val="0"/>
        </w:numPr>
        <w:rPr>
          <w:b/>
          <w:bCs/>
        </w:rPr>
      </w:pPr>
      <w:r>
        <w:t xml:space="preserve"> </w:t>
      </w:r>
      <w:r>
        <w:rPr>
          <w:b/>
          <w:bCs/>
        </w:rPr>
        <w:t>CO1: Front-End Architecture &amp; UI Design</w:t>
      </w:r>
    </w:p>
    <w:p w14:paraId="76F9127B">
      <w:pPr>
        <w:numPr>
          <w:numId w:val="0"/>
        </w:numPr>
        <w:rPr>
          <w:b/>
          <w:bCs/>
        </w:rPr>
      </w:pPr>
    </w:p>
    <w:p w14:paraId="5DF380EA">
      <w:pPr>
        <w:numPr>
          <w:numId w:val="0"/>
        </w:numPr>
      </w:pPr>
      <w:r>
        <w:t>Designed the overall Fitness Hub user interface with a responsive and user-friendly layout. Implemented dashboard structure, navigation, and interactive design components.</w:t>
      </w:r>
    </w:p>
    <w:p w14:paraId="5C04F944">
      <w:pPr>
        <w:pStyle w:val="4"/>
        <w:keepNext w:val="0"/>
        <w:keepLines w:val="0"/>
        <w:widowControl/>
        <w:suppressLineNumbers w:val="0"/>
        <w:ind w:left="0" w:leftChars="0" w:firstLine="0" w:firstLineChars="0"/>
        <w:rPr>
          <w:sz w:val="24"/>
          <w:szCs w:val="24"/>
        </w:rPr>
      </w:pPr>
      <w:r>
        <w:rPr>
          <w:sz w:val="24"/>
          <w:szCs w:val="24"/>
        </w:rPr>
        <w:t>• CO2: JavaScript Engineering &amp; Data Handling</w:t>
      </w:r>
    </w:p>
    <w:p w14:paraId="5BC6FC12">
      <w:pPr>
        <w:pStyle w:val="10"/>
        <w:keepNext w:val="0"/>
        <w:keepLines w:val="0"/>
        <w:widowControl/>
        <w:suppressLineNumbers w:val="0"/>
      </w:pPr>
      <w:r>
        <w:t>Developed core functionalities such as BMI calculation, calorie estimation, and fitness goal processing using JavaScript. Implemented local storage and modular coding practices for efficient data handling.</w:t>
      </w:r>
    </w:p>
    <w:p w14:paraId="24EF02B8">
      <w:pPr>
        <w:pStyle w:val="4"/>
        <w:keepNext w:val="0"/>
        <w:keepLines w:val="0"/>
        <w:widowControl/>
        <w:suppressLineNumbers w:val="0"/>
        <w:ind w:left="0" w:leftChars="0" w:firstLine="0" w:firstLineChars="0"/>
        <w:rPr>
          <w:sz w:val="24"/>
          <w:szCs w:val="24"/>
        </w:rPr>
      </w:pPr>
      <w:r>
        <w:rPr>
          <w:sz w:val="24"/>
          <w:szCs w:val="24"/>
        </w:rPr>
        <w:t>• CO3: Component Development &amp; User Input Management</w:t>
      </w:r>
    </w:p>
    <w:p w14:paraId="507EBD89">
      <w:pPr>
        <w:pStyle w:val="10"/>
        <w:keepNext w:val="0"/>
        <w:keepLines w:val="0"/>
        <w:widowControl/>
        <w:suppressLineNumbers w:val="0"/>
      </w:pPr>
      <w:r>
        <w:t>Created reusable components including forms, workout cards, diet panels, and progress trackers. Managed user inputs and dynamically displayed personalized fitness recommendations.</w:t>
      </w:r>
    </w:p>
    <w:p w14:paraId="22107452">
      <w:pPr>
        <w:pStyle w:val="4"/>
        <w:keepNext w:val="0"/>
        <w:keepLines w:val="0"/>
        <w:widowControl/>
        <w:suppressLineNumbers w:val="0"/>
        <w:ind w:left="0" w:leftChars="0" w:firstLine="0" w:firstLineChars="0"/>
        <w:rPr>
          <w:sz w:val="24"/>
          <w:szCs w:val="24"/>
        </w:rPr>
      </w:pPr>
      <w:r>
        <w:rPr>
          <w:sz w:val="24"/>
          <w:szCs w:val="24"/>
        </w:rPr>
        <w:t>• CO4: State Management &amp; Fitness Recommendation Engine</w:t>
      </w:r>
    </w:p>
    <w:p w14:paraId="515813EC">
      <w:pPr>
        <w:pStyle w:val="10"/>
        <w:keepNext w:val="0"/>
        <w:keepLines w:val="0"/>
        <w:widowControl/>
        <w:suppressLineNumbers w:val="0"/>
      </w:pPr>
      <w:r>
        <w:t>Implemented workout and diet recommendation logic based on user fitness goals and body metrics. Managed application state and dynamic updates to provide personalized results.</w:t>
      </w:r>
    </w:p>
    <w:p w14:paraId="567FF4AA">
      <w:pPr>
        <w:pStyle w:val="4"/>
        <w:keepNext w:val="0"/>
        <w:keepLines w:val="0"/>
        <w:widowControl/>
        <w:suppressLineNumbers w:val="0"/>
        <w:ind w:left="0" w:leftChars="0" w:firstLine="0" w:firstLineChars="0"/>
        <w:rPr>
          <w:sz w:val="24"/>
          <w:szCs w:val="24"/>
        </w:rPr>
      </w:pPr>
      <w:r>
        <w:rPr>
          <w:sz w:val="24"/>
          <w:szCs w:val="24"/>
        </w:rPr>
        <w:t>• CO5: Navigation, Performance &amp; Accessibility</w:t>
      </w:r>
    </w:p>
    <w:p w14:paraId="6D4F7063">
      <w:pPr>
        <w:pStyle w:val="10"/>
        <w:keepNext w:val="0"/>
        <w:keepLines w:val="0"/>
        <w:widowControl/>
        <w:suppressLineNumbers w:val="0"/>
      </w:pPr>
      <w:r>
        <w:t>Developed smooth navigation, form validation, and responsive design for better user experience. Optimized performance and ensured accessibility across different devices.</w:t>
      </w:r>
    </w:p>
    <w:p w14:paraId="0DB0D8AA">
      <w:pPr>
        <w:pStyle w:val="4"/>
        <w:keepNext w:val="0"/>
        <w:keepLines w:val="0"/>
        <w:widowControl/>
        <w:suppressLineNumbers w:val="0"/>
        <w:ind w:left="0" w:leftChars="0" w:firstLine="0" w:firstLineChars="0"/>
        <w:rPr>
          <w:sz w:val="24"/>
          <w:szCs w:val="24"/>
        </w:rPr>
      </w:pPr>
      <w:r>
        <w:rPr>
          <w:sz w:val="24"/>
          <w:szCs w:val="24"/>
        </w:rPr>
        <w:t>• CO6: Testing, Build &amp; Deployment</w:t>
      </w:r>
    </w:p>
    <w:p w14:paraId="1AFF12A6">
      <w:pPr>
        <w:pStyle w:val="10"/>
        <w:keepNext w:val="0"/>
        <w:keepLines w:val="0"/>
        <w:widowControl/>
        <w:suppressLineNumbers w:val="0"/>
      </w:pPr>
      <w:r>
        <w:t>Performed testing and debugging to ensure application reliability and functionality. Managed deployment and maintained code quality for scalability and future enhancements.</w:t>
      </w:r>
    </w:p>
    <w:p w14:paraId="155C510E">
      <w:pPr>
        <w:rPr>
          <w:lang w:val="en-IN"/>
        </w:rPr>
      </w:pPr>
    </w:p>
    <w:p w14:paraId="57F981A9">
      <w:pPr>
        <w:rPr>
          <w:b/>
          <w:bCs/>
          <w:sz w:val="32"/>
          <w:szCs w:val="32"/>
          <w:lang w:val="en-IN"/>
        </w:rPr>
      </w:pPr>
    </w:p>
    <w:p w14:paraId="11FAA4C2">
      <w:pPr>
        <w:rPr>
          <w:b/>
          <w:bCs/>
          <w:sz w:val="32"/>
          <w:szCs w:val="32"/>
          <w:lang w:val="en-IN"/>
        </w:rPr>
      </w:pPr>
    </w:p>
    <w:p w14:paraId="560EC106">
      <w:pPr>
        <w:rPr>
          <w:b/>
          <w:bCs/>
          <w:sz w:val="32"/>
          <w:szCs w:val="32"/>
          <w:lang w:val="en-IN"/>
        </w:rPr>
      </w:pPr>
    </w:p>
    <w:p w14:paraId="61CB9993">
      <w:pPr>
        <w:rPr>
          <w:b/>
          <w:bCs/>
          <w:sz w:val="32"/>
          <w:szCs w:val="32"/>
          <w:lang w:val="en-IN"/>
        </w:rPr>
      </w:pPr>
    </w:p>
    <w:p w14:paraId="33C15FFF">
      <w:pPr>
        <w:rPr>
          <w:b/>
          <w:bCs/>
          <w:sz w:val="32"/>
          <w:szCs w:val="32"/>
          <w:lang w:val="en-IN"/>
        </w:rPr>
      </w:pPr>
    </w:p>
    <w:p w14:paraId="70D0D94E">
      <w:pPr>
        <w:rPr>
          <w:b/>
          <w:bCs/>
          <w:sz w:val="32"/>
          <w:szCs w:val="32"/>
          <w:lang w:val="en-IN"/>
        </w:rPr>
      </w:pPr>
    </w:p>
    <w:p w14:paraId="49E1CC6D">
      <w:pPr>
        <w:rPr>
          <w:b/>
          <w:bCs/>
          <w:sz w:val="32"/>
          <w:szCs w:val="32"/>
          <w:lang w:val="en-IN"/>
        </w:rPr>
      </w:pPr>
    </w:p>
    <w:p w14:paraId="1039AE07">
      <w:pPr>
        <w:rPr>
          <w:b/>
          <w:bCs/>
          <w:sz w:val="32"/>
          <w:szCs w:val="32"/>
          <w:lang w:val="en-IN"/>
        </w:rPr>
      </w:pPr>
      <w:r>
        <w:rPr>
          <w:b/>
          <w:bCs/>
          <w:sz w:val="32"/>
          <w:szCs w:val="32"/>
          <w:lang w:val="en-IN"/>
        </w:rPr>
        <w:t>4. Frameworks / Platforms / Software Used</w:t>
      </w:r>
    </w:p>
    <w:p w14:paraId="0FD5EAB5">
      <w:pPr>
        <w:rPr>
          <w:lang w:val="en-IN"/>
        </w:rPr>
      </w:pPr>
      <w:r>
        <w:rPr>
          <w:lang w:val="en-IN"/>
        </w:rPr>
        <w:t>(List the frameworks, libraries, platforms, or tools you plan to use.)</w:t>
      </w:r>
    </w:p>
    <w:p w14:paraId="0AEF0FBB">
      <w:pPr>
        <w:rPr>
          <w:lang w:val="en-IN"/>
        </w:rPr>
      </w:pPr>
    </w:p>
    <w:p w14:paraId="22162CF2">
      <w:pPr>
        <w:pStyle w:val="13"/>
        <w:numPr>
          <w:ilvl w:val="0"/>
          <w:numId w:val="2"/>
        </w:numPr>
        <w:rPr>
          <w:lang w:val="en-IN"/>
        </w:rPr>
      </w:pPr>
      <w:r>
        <w:rPr>
          <w:b/>
          <w:bCs/>
          <w:lang w:val="en-IN"/>
        </w:rPr>
        <w:t>Frontend Framework:</w:t>
      </w:r>
      <w:r>
        <w:rPr>
          <w:lang w:val="en-IN"/>
        </w:rPr>
        <w:t xml:space="preserve"> React </w:t>
      </w:r>
    </w:p>
    <w:p w14:paraId="47C6FA6F">
      <w:pPr>
        <w:pStyle w:val="13"/>
        <w:numPr>
          <w:ilvl w:val="0"/>
          <w:numId w:val="2"/>
        </w:numPr>
        <w:rPr>
          <w:lang w:val="en-IN"/>
        </w:rPr>
      </w:pPr>
      <w:r>
        <w:rPr>
          <w:b/>
          <w:bCs/>
          <w:lang w:val="en-IN"/>
        </w:rPr>
        <w:t>Build Tool:</w:t>
      </w:r>
      <w:r>
        <w:rPr>
          <w:lang w:val="en-IN"/>
        </w:rPr>
        <w:t xml:space="preserve"> Vite </w:t>
      </w:r>
    </w:p>
    <w:p w14:paraId="378248D8">
      <w:pPr>
        <w:pStyle w:val="13"/>
        <w:numPr>
          <w:ilvl w:val="0"/>
          <w:numId w:val="2"/>
        </w:numPr>
        <w:rPr>
          <w:lang w:val="en-IN"/>
        </w:rPr>
      </w:pPr>
      <w:r>
        <w:rPr>
          <w:b/>
          <w:bCs/>
          <w:lang w:val="en-IN"/>
        </w:rPr>
        <w:t>Language:</w:t>
      </w:r>
      <w:r>
        <w:rPr>
          <w:lang w:val="en-IN"/>
        </w:rPr>
        <w:t xml:space="preserve"> TypeScript, JavaScript (ES6+) </w:t>
      </w:r>
    </w:p>
    <w:p w14:paraId="1C315C1D">
      <w:pPr>
        <w:pStyle w:val="13"/>
        <w:numPr>
          <w:ilvl w:val="0"/>
          <w:numId w:val="2"/>
        </w:numPr>
        <w:rPr>
          <w:lang w:val="en-IN"/>
        </w:rPr>
      </w:pPr>
      <w:r>
        <w:rPr>
          <w:b/>
          <w:bCs/>
          <w:lang w:val="en-IN"/>
        </w:rPr>
        <w:t>Routing:</w:t>
      </w:r>
      <w:r>
        <w:rPr>
          <w:lang w:val="en-IN"/>
        </w:rPr>
        <w:t xml:space="preserve"> React Router </w:t>
      </w:r>
    </w:p>
    <w:p w14:paraId="2CA78F9D">
      <w:pPr>
        <w:pStyle w:val="13"/>
        <w:numPr>
          <w:ilvl w:val="0"/>
          <w:numId w:val="2"/>
        </w:numPr>
        <w:rPr>
          <w:lang w:val="en-IN"/>
        </w:rPr>
      </w:pPr>
      <w:r>
        <w:rPr>
          <w:b/>
          <w:bCs/>
          <w:lang w:val="en-IN"/>
        </w:rPr>
        <w:t>Styling:</w:t>
      </w:r>
      <w:r>
        <w:rPr>
          <w:lang w:val="en-IN"/>
        </w:rPr>
        <w:t xml:space="preserve"> Tailwind CSS / CSS Modules </w:t>
      </w:r>
    </w:p>
    <w:p w14:paraId="333D5406">
      <w:pPr>
        <w:pStyle w:val="13"/>
        <w:numPr>
          <w:ilvl w:val="0"/>
          <w:numId w:val="2"/>
        </w:numPr>
        <w:rPr>
          <w:lang w:val="en-IN"/>
        </w:rPr>
      </w:pPr>
      <w:r>
        <w:rPr>
          <w:b/>
          <w:bCs/>
          <w:lang w:val="en-IN"/>
        </w:rPr>
        <w:t>State Management:</w:t>
      </w:r>
      <w:r>
        <w:rPr>
          <w:lang w:val="en-IN"/>
        </w:rPr>
        <w:t xml:space="preserve"> React Hooks &amp; Context API </w:t>
      </w:r>
    </w:p>
    <w:p w14:paraId="52CD49CA">
      <w:pPr>
        <w:pStyle w:val="13"/>
        <w:numPr>
          <w:ilvl w:val="0"/>
          <w:numId w:val="2"/>
        </w:numPr>
        <w:rPr>
          <w:lang w:val="en-IN"/>
        </w:rPr>
      </w:pPr>
      <w:r>
        <w:rPr>
          <w:b/>
          <w:bCs/>
          <w:lang w:val="en-IN"/>
        </w:rPr>
        <w:t>Testing Tools:</w:t>
      </w:r>
      <w:r>
        <w:rPr>
          <w:lang w:val="en-IN"/>
        </w:rPr>
        <w:t xml:space="preserve"> Jest, React Testing Library </w:t>
      </w:r>
    </w:p>
    <w:p w14:paraId="28949B88">
      <w:pPr>
        <w:pStyle w:val="13"/>
        <w:numPr>
          <w:ilvl w:val="0"/>
          <w:numId w:val="2"/>
        </w:numPr>
        <w:rPr>
          <w:lang w:val="en-IN"/>
        </w:rPr>
      </w:pPr>
      <w:r>
        <w:rPr>
          <w:b/>
          <w:bCs/>
          <w:lang w:val="en-IN"/>
        </w:rPr>
        <w:t>Deployment Platforms:</w:t>
      </w:r>
      <w:r>
        <w:rPr>
          <w:lang w:val="en-IN"/>
        </w:rPr>
        <w:t xml:space="preserve"> Vercel / Netlify </w:t>
      </w:r>
    </w:p>
    <w:p w14:paraId="1810AF97">
      <w:pPr>
        <w:pStyle w:val="13"/>
        <w:numPr>
          <w:ilvl w:val="0"/>
          <w:numId w:val="2"/>
        </w:numPr>
        <w:rPr>
          <w:lang w:val="en-IN"/>
        </w:rPr>
      </w:pPr>
      <w:r>
        <w:rPr>
          <w:b/>
          <w:bCs/>
          <w:lang w:val="en-IN"/>
        </w:rPr>
        <w:t>Version Control:</w:t>
      </w:r>
      <w:r>
        <w:rPr>
          <w:lang w:val="en-IN"/>
        </w:rPr>
        <w:t xml:space="preserve"> Git &amp; GitHub</w:t>
      </w:r>
    </w:p>
    <w:p w14:paraId="1C99E305">
      <w:pPr>
        <w:rPr>
          <w:lang w:val="en-IN"/>
        </w:rPr>
      </w:pPr>
    </w:p>
    <w:p w14:paraId="56A6F24F">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bookmarkStart w:id="0" w:name="_GoBack"/>
      <w:bookmarkEnd w:id="0"/>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3D5122"/>
    <w:multiLevelType w:val="singleLevel"/>
    <w:tmpl w:val="213D5122"/>
    <w:lvl w:ilvl="0" w:tentative="0">
      <w:start w:val="3"/>
      <w:numFmt w:val="decimal"/>
      <w:suff w:val="space"/>
      <w:lvlText w:val="%1."/>
      <w:lvlJc w:val="left"/>
    </w:lvl>
  </w:abstractNum>
  <w:abstractNum w:abstractNumId="1">
    <w:nsid w:val="57977A4A"/>
    <w:multiLevelType w:val="multilevel"/>
    <w:tmpl w:val="57977A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092B84"/>
    <w:rsid w:val="0016737E"/>
    <w:rsid w:val="001B4964"/>
    <w:rsid w:val="00213D9A"/>
    <w:rsid w:val="00265BE4"/>
    <w:rsid w:val="0038300E"/>
    <w:rsid w:val="00402F2F"/>
    <w:rsid w:val="005949F1"/>
    <w:rsid w:val="005B6CD6"/>
    <w:rsid w:val="00614C63"/>
    <w:rsid w:val="00664030"/>
    <w:rsid w:val="00804D56"/>
    <w:rsid w:val="00833B32"/>
    <w:rsid w:val="0093739E"/>
    <w:rsid w:val="00A047F1"/>
    <w:rsid w:val="00B247B6"/>
    <w:rsid w:val="00C060E6"/>
    <w:rsid w:val="00CD5D5A"/>
    <w:rsid w:val="00D55C23"/>
    <w:rsid w:val="00D60287"/>
    <w:rsid w:val="00E73513"/>
    <w:rsid w:val="00EB1E37"/>
    <w:rsid w:val="00EE4F0E"/>
    <w:rsid w:val="00F1323F"/>
    <w:rsid w:val="00FD5197"/>
    <w:rsid w:val="194743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table" w:styleId="12">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qFormat/>
    <w:uiPriority w:val="99"/>
    <w:rPr>
      <w:rFonts w:ascii="Times New Roman" w:hAnsi="Times New Roman" w:eastAsia="Times New Roman" w:cs="Times New Roman"/>
    </w:rPr>
  </w:style>
  <w:style w:type="character" w:customStyle="1" w:styleId="16">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495</Words>
  <Characters>3209</Characters>
  <Lines>27</Lines>
  <Paragraphs>7</Paragraphs>
  <TotalTime>80</TotalTime>
  <ScaleCrop>false</ScaleCrop>
  <LinksUpToDate>false</LinksUpToDate>
  <CharactersWithSpaces>3733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2026-05-05T04:08:00Z</dcterms:created>
  <dc:creator>7518</dc:creator>
  <cp:lastModifiedBy>Logins</cp:lastModifiedBy>
  <dcterms:modified xsi:type="dcterms:W3CDTF">2026-06-11T18:05:09Z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eyJoZGlkIjoiYWFjMmQ3NmZhY2U3NTQ1OGNmMjY1Y2FmODJlZDcyODAiLCJ1c2VySWQiOiI1Njc2NTgxNzY4NDEifQ==</vt:lpwstr>
  </property>
  <property fmtid="{D5CDD505-2E9C-101B-9397-08002B2CF9AE}" pid="8" name="KSOProductBuildVer">
    <vt:lpwstr>1033-12.1.0.26880</vt:lpwstr>
  </property>
  <property fmtid="{D5CDD505-2E9C-101B-9397-08002B2CF9AE}" pid="9" name="ICV">
    <vt:lpwstr>DD45A5CD0BBB4BBCBD2C0B439D4BEE49_12</vt:lpwstr>
  </property>
</Properties>
</file>