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3A782" w14:textId="03AF44D6" w:rsidR="003049A4" w:rsidRDefault="00F26F54">
      <w:pPr>
        <w:rPr>
          <w:rFonts w:ascii="Times New Roman" w:hAnsi="Times New Roman" w:cs="Times New Roman"/>
          <w:sz w:val="24"/>
          <w:szCs w:val="24"/>
          <w:lang w:val="en-US"/>
        </w:rPr>
      </w:pPr>
      <w:r>
        <w:rPr>
          <w:rFonts w:ascii="Times New Roman" w:hAnsi="Times New Roman" w:cs="Times New Roman"/>
          <w:sz w:val="24"/>
          <w:szCs w:val="24"/>
          <w:lang w:val="en-US"/>
        </w:rPr>
        <w:t>Type of Quotes:</w:t>
      </w:r>
    </w:p>
    <w:p w14:paraId="2C302940" w14:textId="0ED77322" w:rsidR="00F26F54" w:rsidRPr="00F26F54" w:rsidRDefault="00F26F54" w:rsidP="00F26F54">
      <w:pPr>
        <w:rPr>
          <w:rFonts w:ascii="Times New Roman" w:hAnsi="Times New Roman" w:cs="Times New Roman"/>
          <w:sz w:val="24"/>
          <w:szCs w:val="24"/>
          <w:lang w:val="en-US"/>
        </w:rPr>
      </w:pPr>
      <w:r w:rsidRPr="00F26F54">
        <w:rPr>
          <w:rFonts w:ascii="Times New Roman" w:hAnsi="Times New Roman" w:cs="Times New Roman"/>
          <w:sz w:val="24"/>
          <w:szCs w:val="24"/>
          <w:lang w:val="en-US"/>
        </w:rPr>
        <w:t>Single quotes:</w:t>
      </w:r>
    </w:p>
    <w:p w14:paraId="19C59390" w14:textId="7A68A555" w:rsidR="00F26F54" w:rsidRPr="00F26F54" w:rsidRDefault="00F26F54" w:rsidP="00F26F54">
      <w:pPr>
        <w:rPr>
          <w:rFonts w:ascii="Times New Roman" w:hAnsi="Times New Roman" w:cs="Times New Roman"/>
          <w:sz w:val="24"/>
          <w:szCs w:val="24"/>
          <w:lang w:val="en-US"/>
        </w:rPr>
      </w:pPr>
      <w:r w:rsidRPr="00F26F54">
        <w:rPr>
          <w:rFonts w:ascii="Times New Roman" w:hAnsi="Times New Roman" w:cs="Times New Roman"/>
          <w:sz w:val="24"/>
          <w:szCs w:val="24"/>
          <w:lang w:val="en-US"/>
        </w:rPr>
        <w:t>Enclosing characters in single quotation marks (‘) holds onto the literal value of each character within the quotes.  In simpler words, the shell will interpret the enclosed text within single quotes literally and will not interpolate anything including variables, backticks, certain \ escapes, etc. No character in the single quote has special meaning. This is convenient when you do not want to use the escape characters to change the way the bash interprets the input string.</w:t>
      </w:r>
    </w:p>
    <w:p w14:paraId="5490E464" w14:textId="1B9BA0BF" w:rsidR="00F26F54" w:rsidRPr="00F26F54" w:rsidRDefault="00F26F54" w:rsidP="00F26F54">
      <w:pPr>
        <w:rPr>
          <w:rFonts w:ascii="Times New Roman" w:hAnsi="Times New Roman" w:cs="Times New Roman"/>
          <w:sz w:val="24"/>
          <w:szCs w:val="24"/>
          <w:lang w:val="en-US"/>
        </w:rPr>
      </w:pPr>
      <w:r w:rsidRPr="00F26F54">
        <w:rPr>
          <w:rFonts w:ascii="Times New Roman" w:hAnsi="Times New Roman" w:cs="Times New Roman"/>
          <w:sz w:val="24"/>
          <w:szCs w:val="24"/>
          <w:lang w:val="en-US"/>
        </w:rPr>
        <w:t>Double quotes:</w:t>
      </w:r>
    </w:p>
    <w:p w14:paraId="75F0710C" w14:textId="5596A226" w:rsidR="00F26F54" w:rsidRDefault="00F26F54" w:rsidP="00F26F54">
      <w:pPr>
        <w:rPr>
          <w:rFonts w:ascii="Times New Roman" w:hAnsi="Times New Roman" w:cs="Times New Roman"/>
          <w:sz w:val="24"/>
          <w:szCs w:val="24"/>
          <w:lang w:val="en-US"/>
        </w:rPr>
      </w:pPr>
      <w:r w:rsidRPr="00F26F54">
        <w:rPr>
          <w:rFonts w:ascii="Times New Roman" w:hAnsi="Times New Roman" w:cs="Times New Roman"/>
          <w:sz w:val="24"/>
          <w:szCs w:val="24"/>
          <w:lang w:val="en-US"/>
        </w:rPr>
        <w:t>Double quotes are similar to single quotes except that it allows the shell to interpret dollar sign ($), backtick(`), backslash(\) and exclamation mark(!). The characters have special meaning when used with double quotes, and before display, they are evaluated. A double quote may be used within double quotes by preceding it with a backslash.</w:t>
      </w:r>
    </w:p>
    <w:p w14:paraId="116EFAA1" w14:textId="3778E7DB" w:rsidR="00F26F54" w:rsidRDefault="00F26F54">
      <w:pPr>
        <w:rPr>
          <w:rFonts w:ascii="Times New Roman" w:hAnsi="Times New Roman" w:cs="Times New Roman"/>
          <w:sz w:val="24"/>
          <w:szCs w:val="24"/>
          <w:lang w:val="en-US"/>
        </w:rPr>
      </w:pPr>
      <w:r>
        <w:rPr>
          <w:noProof/>
        </w:rPr>
        <w:drawing>
          <wp:inline distT="0" distB="0" distL="0" distR="0" wp14:anchorId="5748A95C" wp14:editId="51BC3A0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4638624" w14:textId="691DD4CA" w:rsidR="00C54354" w:rsidRDefault="00C54354">
      <w:pPr>
        <w:rPr>
          <w:rFonts w:ascii="Times New Roman" w:hAnsi="Times New Roman" w:cs="Times New Roman"/>
          <w:sz w:val="24"/>
          <w:szCs w:val="24"/>
          <w:lang w:val="en-US"/>
        </w:rPr>
      </w:pPr>
    </w:p>
    <w:p w14:paraId="38792EB0" w14:textId="185FDE02" w:rsidR="00C54354" w:rsidRDefault="00C54354">
      <w:pPr>
        <w:rPr>
          <w:rFonts w:ascii="Times New Roman" w:hAnsi="Times New Roman" w:cs="Times New Roman"/>
          <w:sz w:val="24"/>
          <w:szCs w:val="24"/>
          <w:lang w:val="en-US"/>
        </w:rPr>
      </w:pPr>
      <w:r>
        <w:rPr>
          <w:rFonts w:ascii="Times New Roman" w:hAnsi="Times New Roman" w:cs="Times New Roman"/>
          <w:sz w:val="24"/>
          <w:szCs w:val="24"/>
          <w:lang w:val="en-US"/>
        </w:rPr>
        <w:t>Variables</w:t>
      </w:r>
    </w:p>
    <w:p w14:paraId="30D4C453" w14:textId="35E3FD5C" w:rsidR="00772C4C" w:rsidRDefault="00772C4C">
      <w:pPr>
        <w:rPr>
          <w:rFonts w:ascii="Times New Roman" w:hAnsi="Times New Roman" w:cs="Times New Roman"/>
          <w:sz w:val="24"/>
          <w:szCs w:val="24"/>
          <w:lang w:val="en-US"/>
        </w:rPr>
      </w:pPr>
      <w:r w:rsidRPr="00772C4C">
        <w:rPr>
          <w:rFonts w:ascii="Times New Roman" w:hAnsi="Times New Roman" w:cs="Times New Roman"/>
          <w:sz w:val="24"/>
          <w:szCs w:val="24"/>
          <w:lang w:val="en-US"/>
        </w:rPr>
        <w:t>A variable is nothing more than a pointer to the actual data.</w:t>
      </w:r>
    </w:p>
    <w:p w14:paraId="067B7D6E" w14:textId="2E5E48C3" w:rsidR="00772C4C" w:rsidRDefault="00772C4C">
      <w:pPr>
        <w:rPr>
          <w:rFonts w:ascii="Times New Roman" w:hAnsi="Times New Roman" w:cs="Times New Roman"/>
          <w:sz w:val="24"/>
          <w:szCs w:val="24"/>
          <w:lang w:val="en-US"/>
        </w:rPr>
      </w:pPr>
      <w:r w:rsidRPr="00772C4C">
        <w:rPr>
          <w:rFonts w:ascii="Times New Roman" w:hAnsi="Times New Roman" w:cs="Times New Roman"/>
          <w:sz w:val="24"/>
          <w:szCs w:val="24"/>
          <w:lang w:val="en-US"/>
        </w:rPr>
        <w:t>The name of a variable can contain only letters (a to z or A to Z), numbers ( 0 to 9) or the underscore character ( _).</w:t>
      </w:r>
    </w:p>
    <w:p w14:paraId="4A575252" w14:textId="446FD422" w:rsidR="00AB2184" w:rsidRDefault="00AB2184">
      <w:pPr>
        <w:rPr>
          <w:rFonts w:ascii="Times New Roman" w:hAnsi="Times New Roman" w:cs="Times New Roman"/>
          <w:sz w:val="24"/>
          <w:szCs w:val="24"/>
          <w:lang w:val="en-US"/>
        </w:rPr>
      </w:pPr>
      <w:r>
        <w:rPr>
          <w:noProof/>
        </w:rPr>
        <w:lastRenderedPageBreak/>
        <w:drawing>
          <wp:inline distT="0" distB="0" distL="0" distR="0" wp14:anchorId="1DA8441D" wp14:editId="77AFCAD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1129EEB3" w14:textId="10B71469" w:rsidR="009E7405" w:rsidRDefault="009E7405">
      <w:pPr>
        <w:rPr>
          <w:rFonts w:ascii="Times New Roman" w:hAnsi="Times New Roman" w:cs="Times New Roman"/>
          <w:sz w:val="24"/>
          <w:szCs w:val="24"/>
          <w:lang w:val="en-US"/>
        </w:rPr>
      </w:pPr>
    </w:p>
    <w:p w14:paraId="5A96A947" w14:textId="089AE992" w:rsidR="009E7405" w:rsidRDefault="009E7405">
      <w:pPr>
        <w:rPr>
          <w:rFonts w:ascii="Times New Roman" w:hAnsi="Times New Roman" w:cs="Times New Roman"/>
          <w:sz w:val="24"/>
          <w:szCs w:val="24"/>
          <w:lang w:val="en-US"/>
        </w:rPr>
      </w:pPr>
      <w:r>
        <w:rPr>
          <w:rFonts w:ascii="Times New Roman" w:hAnsi="Times New Roman" w:cs="Times New Roman"/>
          <w:sz w:val="24"/>
          <w:szCs w:val="24"/>
          <w:lang w:val="en-US"/>
        </w:rPr>
        <w:t>CONTROL STATEMENTS:</w:t>
      </w:r>
    </w:p>
    <w:p w14:paraId="39FF2A91" w14:textId="1823869F" w:rsidR="009E7405" w:rsidRDefault="009E7405" w:rsidP="009E7405">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If else</w:t>
      </w:r>
    </w:p>
    <w:p w14:paraId="25F05083" w14:textId="76751F08" w:rsidR="009E7405" w:rsidRDefault="009E7405" w:rsidP="009E7405">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If elif else</w:t>
      </w:r>
    </w:p>
    <w:p w14:paraId="047FBFCE" w14:textId="08A5D5BC" w:rsidR="009E7405" w:rsidRDefault="009E7405" w:rsidP="009E7405">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While loop</w:t>
      </w:r>
    </w:p>
    <w:p w14:paraId="5D0549C3" w14:textId="17233BCA" w:rsidR="009E7405" w:rsidRDefault="009E7405" w:rsidP="009E7405">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Until loop</w:t>
      </w:r>
    </w:p>
    <w:p w14:paraId="7271891B" w14:textId="4EC4391E" w:rsidR="009E7405" w:rsidRDefault="009E7405" w:rsidP="009E7405">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For loop</w:t>
      </w:r>
    </w:p>
    <w:p w14:paraId="58D00E56" w14:textId="425D7FE1" w:rsidR="00BF2050" w:rsidRDefault="00BF2050" w:rsidP="00BF2050">
      <w:pPr>
        <w:rPr>
          <w:rFonts w:ascii="Times New Roman" w:hAnsi="Times New Roman" w:cs="Times New Roman"/>
          <w:sz w:val="24"/>
          <w:szCs w:val="24"/>
          <w:lang w:val="en-US"/>
        </w:rPr>
      </w:pPr>
      <w:r>
        <w:rPr>
          <w:rFonts w:ascii="Times New Roman" w:hAnsi="Times New Roman" w:cs="Times New Roman"/>
          <w:sz w:val="24"/>
          <w:szCs w:val="24"/>
          <w:lang w:val="en-US"/>
        </w:rPr>
        <w:t>COMPARISION OPERATORS</w:t>
      </w:r>
    </w:p>
    <w:p w14:paraId="6E7C04C9" w14:textId="4E084CC8" w:rsidR="00BF2050" w:rsidRDefault="00BF2050" w:rsidP="00BF2050">
      <w:pPr>
        <w:rPr>
          <w:rFonts w:ascii="Times New Roman" w:hAnsi="Times New Roman" w:cs="Times New Roman"/>
          <w:sz w:val="24"/>
          <w:szCs w:val="24"/>
          <w:lang w:val="en-US"/>
        </w:rPr>
      </w:pPr>
      <w:r>
        <w:rPr>
          <w:rFonts w:ascii="Times New Roman" w:hAnsi="Times New Roman" w:cs="Times New Roman"/>
          <w:sz w:val="24"/>
          <w:szCs w:val="24"/>
          <w:lang w:val="en-US"/>
        </w:rPr>
        <w:t>-eq = Equality</w:t>
      </w:r>
    </w:p>
    <w:p w14:paraId="2F76691A" w14:textId="4A5EFA7E" w:rsidR="00BF2050" w:rsidRDefault="00BF2050" w:rsidP="00BF2050">
      <w:pPr>
        <w:rPr>
          <w:rFonts w:ascii="Times New Roman" w:hAnsi="Times New Roman" w:cs="Times New Roman"/>
          <w:sz w:val="24"/>
          <w:szCs w:val="24"/>
          <w:lang w:val="en-US"/>
        </w:rPr>
      </w:pPr>
      <w:r>
        <w:rPr>
          <w:rFonts w:ascii="Times New Roman" w:hAnsi="Times New Roman" w:cs="Times New Roman"/>
          <w:sz w:val="24"/>
          <w:szCs w:val="24"/>
          <w:lang w:val="en-US"/>
        </w:rPr>
        <w:t>-ne = not equals</w:t>
      </w:r>
    </w:p>
    <w:p w14:paraId="38BC7EC7" w14:textId="4DC13FD5" w:rsidR="00BF2050" w:rsidRDefault="00BF2050" w:rsidP="00BF2050">
      <w:pPr>
        <w:rPr>
          <w:rFonts w:ascii="Times New Roman" w:hAnsi="Times New Roman" w:cs="Times New Roman"/>
          <w:sz w:val="24"/>
          <w:szCs w:val="24"/>
          <w:lang w:val="en-US"/>
        </w:rPr>
      </w:pPr>
      <w:r>
        <w:rPr>
          <w:rFonts w:ascii="Times New Roman" w:hAnsi="Times New Roman" w:cs="Times New Roman"/>
          <w:sz w:val="24"/>
          <w:szCs w:val="24"/>
          <w:lang w:val="en-US"/>
        </w:rPr>
        <w:t>-lt = less than</w:t>
      </w:r>
    </w:p>
    <w:p w14:paraId="1067E7EE" w14:textId="7443BDD6" w:rsidR="00BF2050" w:rsidRDefault="00BF2050" w:rsidP="00BF2050">
      <w:pPr>
        <w:rPr>
          <w:rFonts w:ascii="Times New Roman" w:hAnsi="Times New Roman" w:cs="Times New Roman"/>
          <w:sz w:val="24"/>
          <w:szCs w:val="24"/>
          <w:lang w:val="en-US"/>
        </w:rPr>
      </w:pPr>
      <w:r>
        <w:rPr>
          <w:rFonts w:ascii="Times New Roman" w:hAnsi="Times New Roman" w:cs="Times New Roman"/>
          <w:sz w:val="24"/>
          <w:szCs w:val="24"/>
          <w:lang w:val="en-US"/>
        </w:rPr>
        <w:t>-gt = greater than</w:t>
      </w:r>
    </w:p>
    <w:p w14:paraId="7449E8CD" w14:textId="53816B15" w:rsidR="00BF2050" w:rsidRDefault="00BF2050" w:rsidP="00BF2050">
      <w:pPr>
        <w:rPr>
          <w:rFonts w:ascii="Times New Roman" w:hAnsi="Times New Roman" w:cs="Times New Roman"/>
          <w:sz w:val="24"/>
          <w:szCs w:val="24"/>
          <w:lang w:val="en-US"/>
        </w:rPr>
      </w:pPr>
      <w:r>
        <w:rPr>
          <w:rFonts w:ascii="Times New Roman" w:hAnsi="Times New Roman" w:cs="Times New Roman"/>
          <w:sz w:val="24"/>
          <w:szCs w:val="24"/>
          <w:lang w:val="en-US"/>
        </w:rPr>
        <w:t>-le = less than or equal</w:t>
      </w:r>
    </w:p>
    <w:p w14:paraId="26F5F9F8" w14:textId="5F6309D3" w:rsidR="00BF2050" w:rsidRPr="00BF2050" w:rsidRDefault="00BF2050" w:rsidP="00BF2050">
      <w:pPr>
        <w:rPr>
          <w:rFonts w:ascii="Times New Roman" w:hAnsi="Times New Roman" w:cs="Times New Roman"/>
          <w:sz w:val="24"/>
          <w:szCs w:val="24"/>
          <w:lang w:val="en-US"/>
        </w:rPr>
      </w:pPr>
      <w:r>
        <w:rPr>
          <w:rFonts w:ascii="Times New Roman" w:hAnsi="Times New Roman" w:cs="Times New Roman"/>
          <w:sz w:val="24"/>
          <w:szCs w:val="24"/>
          <w:lang w:val="en-US"/>
        </w:rPr>
        <w:t>-ge = greater than or equal</w:t>
      </w:r>
    </w:p>
    <w:p w14:paraId="44F92835" w14:textId="3E78DBFE" w:rsidR="00AB2184" w:rsidRDefault="00AB2184">
      <w:pPr>
        <w:rPr>
          <w:rFonts w:ascii="Times New Roman" w:hAnsi="Times New Roman" w:cs="Times New Roman"/>
          <w:sz w:val="24"/>
          <w:szCs w:val="24"/>
          <w:lang w:val="en-US"/>
        </w:rPr>
      </w:pPr>
      <w:r>
        <w:rPr>
          <w:noProof/>
        </w:rPr>
        <w:lastRenderedPageBreak/>
        <w:drawing>
          <wp:inline distT="0" distB="0" distL="0" distR="0" wp14:anchorId="2CFCD0C4" wp14:editId="6AA5999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D9C77FD" w14:textId="4AA2FBE8" w:rsidR="00EB16E7" w:rsidRDefault="00EB16E7">
      <w:pPr>
        <w:rPr>
          <w:rFonts w:ascii="Times New Roman" w:hAnsi="Times New Roman" w:cs="Times New Roman"/>
          <w:sz w:val="24"/>
          <w:szCs w:val="24"/>
          <w:lang w:val="en-US"/>
        </w:rPr>
      </w:pPr>
      <w:r>
        <w:rPr>
          <w:noProof/>
        </w:rPr>
        <w:drawing>
          <wp:inline distT="0" distB="0" distL="0" distR="0" wp14:anchorId="00FD47A5" wp14:editId="733A0AE7">
            <wp:extent cx="5731510" cy="3227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7070"/>
                    </a:xfrm>
                    <a:prstGeom prst="rect">
                      <a:avLst/>
                    </a:prstGeom>
                  </pic:spPr>
                </pic:pic>
              </a:graphicData>
            </a:graphic>
          </wp:inline>
        </w:drawing>
      </w:r>
    </w:p>
    <w:p w14:paraId="69A6D835" w14:textId="40C15CCB" w:rsidR="00916722" w:rsidRDefault="00916722">
      <w:pPr>
        <w:rPr>
          <w:rFonts w:ascii="Times New Roman" w:hAnsi="Times New Roman" w:cs="Times New Roman"/>
          <w:sz w:val="24"/>
          <w:szCs w:val="24"/>
          <w:lang w:val="en-US"/>
        </w:rPr>
      </w:pPr>
    </w:p>
    <w:p w14:paraId="76E668E4" w14:textId="043C04CF" w:rsidR="00916722" w:rsidRDefault="00916722">
      <w:pPr>
        <w:rPr>
          <w:rFonts w:ascii="Times New Roman" w:hAnsi="Times New Roman" w:cs="Times New Roman"/>
          <w:sz w:val="24"/>
          <w:szCs w:val="24"/>
          <w:lang w:val="en-US"/>
        </w:rPr>
      </w:pPr>
      <w:r>
        <w:rPr>
          <w:rFonts w:ascii="Times New Roman" w:hAnsi="Times New Roman" w:cs="Times New Roman"/>
          <w:sz w:val="24"/>
          <w:szCs w:val="24"/>
          <w:lang w:val="en-US"/>
        </w:rPr>
        <w:t>If elif else:</w:t>
      </w:r>
    </w:p>
    <w:p w14:paraId="0D912B54" w14:textId="4C295ECB" w:rsidR="00916722" w:rsidRDefault="00916722">
      <w:pPr>
        <w:rPr>
          <w:rFonts w:ascii="Times New Roman" w:hAnsi="Times New Roman" w:cs="Times New Roman"/>
          <w:sz w:val="24"/>
          <w:szCs w:val="24"/>
          <w:lang w:val="en-US"/>
        </w:rPr>
      </w:pPr>
      <w:r>
        <w:rPr>
          <w:rFonts w:ascii="Times New Roman" w:hAnsi="Times New Roman" w:cs="Times New Roman"/>
          <w:sz w:val="24"/>
          <w:szCs w:val="24"/>
          <w:lang w:val="en-US"/>
        </w:rPr>
        <w:t>Write a simple program to check days in a week.</w:t>
      </w:r>
    </w:p>
    <w:p w14:paraId="6A266404" w14:textId="5DD7D839" w:rsidR="004A7811" w:rsidRDefault="004A7811">
      <w:pPr>
        <w:rPr>
          <w:rFonts w:ascii="Times New Roman" w:hAnsi="Times New Roman" w:cs="Times New Roman"/>
          <w:sz w:val="24"/>
          <w:szCs w:val="24"/>
          <w:lang w:val="en-US"/>
        </w:rPr>
      </w:pPr>
    </w:p>
    <w:p w14:paraId="3C8EFCB1" w14:textId="5480E10D" w:rsidR="004A7811" w:rsidRDefault="004A7811">
      <w:pPr>
        <w:rPr>
          <w:rFonts w:ascii="Times New Roman" w:hAnsi="Times New Roman" w:cs="Times New Roman"/>
          <w:sz w:val="24"/>
          <w:szCs w:val="24"/>
          <w:lang w:val="en-US"/>
        </w:rPr>
      </w:pPr>
    </w:p>
    <w:p w14:paraId="7BDEC7AF" w14:textId="77777777" w:rsidR="004A7811" w:rsidRDefault="004A7811">
      <w:pPr>
        <w:rPr>
          <w:rFonts w:ascii="Times New Roman" w:hAnsi="Times New Roman" w:cs="Times New Roman"/>
          <w:sz w:val="24"/>
          <w:szCs w:val="24"/>
          <w:lang w:val="en-US"/>
        </w:rPr>
      </w:pPr>
    </w:p>
    <w:p w14:paraId="7F790F3E" w14:textId="77777777" w:rsidR="004A7811" w:rsidRDefault="004A7811">
      <w:pPr>
        <w:rPr>
          <w:rFonts w:ascii="Times New Roman" w:hAnsi="Times New Roman" w:cs="Times New Roman"/>
          <w:sz w:val="24"/>
          <w:szCs w:val="24"/>
          <w:lang w:val="en-US"/>
        </w:rPr>
      </w:pPr>
    </w:p>
    <w:p w14:paraId="6F4685E3" w14:textId="2C9F89E0" w:rsidR="004A7811" w:rsidRDefault="004A781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Program:</w:t>
      </w:r>
    </w:p>
    <w:p w14:paraId="7329DFCD" w14:textId="19E72EBB" w:rsidR="00701EAC" w:rsidRDefault="00701EAC">
      <w:pPr>
        <w:rPr>
          <w:rFonts w:ascii="Times New Roman" w:hAnsi="Times New Roman" w:cs="Times New Roman"/>
          <w:sz w:val="24"/>
          <w:szCs w:val="24"/>
          <w:lang w:val="en-US"/>
        </w:rPr>
      </w:pPr>
      <w:r>
        <w:rPr>
          <w:noProof/>
        </w:rPr>
        <w:drawing>
          <wp:inline distT="0" distB="0" distL="0" distR="0" wp14:anchorId="1E715F97" wp14:editId="4D2830D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54F8885C" w14:textId="4D357F61" w:rsidR="00701EAC" w:rsidRDefault="00701EAC">
      <w:pPr>
        <w:rPr>
          <w:rFonts w:ascii="Times New Roman" w:hAnsi="Times New Roman" w:cs="Times New Roman"/>
          <w:sz w:val="24"/>
          <w:szCs w:val="24"/>
          <w:lang w:val="en-US"/>
        </w:rPr>
      </w:pPr>
      <w:r>
        <w:rPr>
          <w:rFonts w:ascii="Times New Roman" w:hAnsi="Times New Roman" w:cs="Times New Roman"/>
          <w:sz w:val="24"/>
          <w:szCs w:val="24"/>
          <w:lang w:val="en-US"/>
        </w:rPr>
        <w:t>Output:</w:t>
      </w:r>
    </w:p>
    <w:p w14:paraId="18648CD3" w14:textId="7FE82147" w:rsidR="00701EAC" w:rsidRDefault="004A7811">
      <w:pPr>
        <w:rPr>
          <w:rFonts w:ascii="Times New Roman" w:hAnsi="Times New Roman" w:cs="Times New Roman"/>
          <w:sz w:val="24"/>
          <w:szCs w:val="24"/>
          <w:lang w:val="en-US"/>
        </w:rPr>
      </w:pPr>
      <w:r>
        <w:rPr>
          <w:noProof/>
        </w:rPr>
        <w:drawing>
          <wp:inline distT="0" distB="0" distL="0" distR="0" wp14:anchorId="07519BC1" wp14:editId="2ED568FC">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1B02240" w14:textId="405993B0" w:rsidR="00EB16E7" w:rsidRDefault="00EB16E7">
      <w:pPr>
        <w:rPr>
          <w:rFonts w:ascii="Times New Roman" w:hAnsi="Times New Roman" w:cs="Times New Roman"/>
          <w:sz w:val="24"/>
          <w:szCs w:val="24"/>
          <w:lang w:val="en-US"/>
        </w:rPr>
      </w:pPr>
      <w:r>
        <w:rPr>
          <w:noProof/>
        </w:rPr>
        <w:lastRenderedPageBreak/>
        <w:drawing>
          <wp:inline distT="0" distB="0" distL="0" distR="0" wp14:anchorId="725CEA43" wp14:editId="4385C50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783A499" w14:textId="2018559C" w:rsidR="00621BCD" w:rsidRDefault="00621BCD">
      <w:pPr>
        <w:rPr>
          <w:rFonts w:ascii="Times New Roman" w:hAnsi="Times New Roman" w:cs="Times New Roman"/>
          <w:sz w:val="24"/>
          <w:szCs w:val="24"/>
          <w:lang w:val="en-US"/>
        </w:rPr>
      </w:pPr>
    </w:p>
    <w:p w14:paraId="60990315" w14:textId="3735DAE7" w:rsidR="00AF166E" w:rsidRDefault="00AF166E">
      <w:pPr>
        <w:rPr>
          <w:rFonts w:ascii="Times New Roman" w:hAnsi="Times New Roman" w:cs="Times New Roman"/>
          <w:sz w:val="24"/>
          <w:szCs w:val="24"/>
          <w:lang w:val="en-US"/>
        </w:rPr>
      </w:pPr>
      <w:r>
        <w:rPr>
          <w:rFonts w:ascii="Times New Roman" w:hAnsi="Times New Roman" w:cs="Times New Roman"/>
          <w:sz w:val="24"/>
          <w:szCs w:val="24"/>
          <w:lang w:val="en-US"/>
        </w:rPr>
        <w:t>For loop:</w:t>
      </w:r>
      <w:r w:rsidR="005C2674">
        <w:rPr>
          <w:rFonts w:ascii="Times New Roman" w:hAnsi="Times New Roman" w:cs="Times New Roman"/>
          <w:sz w:val="24"/>
          <w:szCs w:val="24"/>
          <w:lang w:val="en-US"/>
        </w:rPr>
        <w:t xml:space="preserve"> </w:t>
      </w:r>
      <w:r w:rsidR="005C2674" w:rsidRPr="005C2674">
        <w:rPr>
          <w:rFonts w:ascii="Times New Roman" w:hAnsi="Times New Roman" w:cs="Times New Roman"/>
          <w:sz w:val="24"/>
          <w:szCs w:val="24"/>
          <w:lang w:val="en-US"/>
        </w:rPr>
        <w:t>The for loop operate on lists of items. It repeats a set of commands for every item in a list.</w:t>
      </w:r>
    </w:p>
    <w:p w14:paraId="10294060" w14:textId="397A70F0" w:rsidR="004B1892" w:rsidRDefault="004B1892">
      <w:pPr>
        <w:rPr>
          <w:rFonts w:ascii="Times New Roman" w:hAnsi="Times New Roman" w:cs="Times New Roman"/>
          <w:sz w:val="24"/>
          <w:szCs w:val="24"/>
          <w:lang w:val="en-US"/>
        </w:rPr>
      </w:pPr>
      <w:r>
        <w:rPr>
          <w:noProof/>
        </w:rPr>
        <w:drawing>
          <wp:inline distT="0" distB="0" distL="0" distR="0" wp14:anchorId="6EDABA6F" wp14:editId="584B11B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294B7C28" w14:textId="4388BDDC" w:rsidR="00F22D80" w:rsidRDefault="00F22D80">
      <w:pPr>
        <w:rPr>
          <w:rFonts w:ascii="Times New Roman" w:hAnsi="Times New Roman" w:cs="Times New Roman"/>
          <w:sz w:val="24"/>
          <w:szCs w:val="24"/>
          <w:lang w:val="en-US"/>
        </w:rPr>
      </w:pPr>
      <w:r>
        <w:rPr>
          <w:noProof/>
        </w:rPr>
        <w:lastRenderedPageBreak/>
        <w:drawing>
          <wp:inline distT="0" distB="0" distL="0" distR="0" wp14:anchorId="31FFC81F" wp14:editId="4B3B917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88779B4" w14:textId="77777777" w:rsidR="0051706D" w:rsidRDefault="0051706D">
      <w:pPr>
        <w:rPr>
          <w:rFonts w:ascii="Times New Roman" w:hAnsi="Times New Roman" w:cs="Times New Roman"/>
          <w:sz w:val="24"/>
          <w:szCs w:val="24"/>
          <w:lang w:val="en-US"/>
        </w:rPr>
      </w:pPr>
    </w:p>
    <w:p w14:paraId="759F6673" w14:textId="0C13824F" w:rsidR="0051706D" w:rsidRPr="002059A6" w:rsidRDefault="0051706D">
      <w:r>
        <w:rPr>
          <w:rFonts w:ascii="Times New Roman" w:hAnsi="Times New Roman" w:cs="Times New Roman"/>
          <w:sz w:val="24"/>
          <w:szCs w:val="24"/>
          <w:lang w:val="en-US"/>
        </w:rPr>
        <w:t>W</w:t>
      </w:r>
      <w:r w:rsidR="00621BCD">
        <w:rPr>
          <w:rFonts w:ascii="Times New Roman" w:hAnsi="Times New Roman" w:cs="Times New Roman"/>
          <w:sz w:val="24"/>
          <w:szCs w:val="24"/>
          <w:lang w:val="en-US"/>
        </w:rPr>
        <w:t>hile</w:t>
      </w:r>
      <w:r>
        <w:rPr>
          <w:rFonts w:ascii="Times New Roman" w:hAnsi="Times New Roman" w:cs="Times New Roman"/>
          <w:sz w:val="24"/>
          <w:szCs w:val="24"/>
          <w:lang w:val="en-US"/>
        </w:rPr>
        <w:t xml:space="preserve"> loop:</w:t>
      </w:r>
      <w:r w:rsidR="002059A6" w:rsidRPr="002059A6">
        <w:t xml:space="preserve"> </w:t>
      </w:r>
      <w:r w:rsidR="002059A6" w:rsidRPr="002059A6">
        <w:rPr>
          <w:rFonts w:ascii="Times New Roman" w:hAnsi="Times New Roman" w:cs="Times New Roman"/>
          <w:sz w:val="24"/>
          <w:szCs w:val="24"/>
          <w:lang w:val="en-US"/>
        </w:rPr>
        <w:t>The while loop enables you to execute a set of commands repeatedly until some condition occurs. It is usually used when you need to manipulate the value of a variable repeatedly.</w:t>
      </w:r>
    </w:p>
    <w:p w14:paraId="29B86E60" w14:textId="4A62DF5B" w:rsidR="00621BCD" w:rsidRDefault="00621BCD">
      <w:pPr>
        <w:rPr>
          <w:rFonts w:ascii="Times New Roman" w:hAnsi="Times New Roman" w:cs="Times New Roman"/>
          <w:sz w:val="24"/>
          <w:szCs w:val="24"/>
          <w:lang w:val="en-US"/>
        </w:rPr>
      </w:pPr>
      <w:r>
        <w:rPr>
          <w:noProof/>
        </w:rPr>
        <w:drawing>
          <wp:inline distT="0" distB="0" distL="0" distR="0" wp14:anchorId="7631C322" wp14:editId="131C93E8">
            <wp:extent cx="5731510" cy="32245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4530"/>
                    </a:xfrm>
                    <a:prstGeom prst="rect">
                      <a:avLst/>
                    </a:prstGeom>
                  </pic:spPr>
                </pic:pic>
              </a:graphicData>
            </a:graphic>
          </wp:inline>
        </w:drawing>
      </w:r>
    </w:p>
    <w:p w14:paraId="1242CC81" w14:textId="77777777" w:rsidR="0051706D" w:rsidRDefault="0051706D">
      <w:pPr>
        <w:rPr>
          <w:rFonts w:ascii="Times New Roman" w:hAnsi="Times New Roman" w:cs="Times New Roman"/>
          <w:sz w:val="24"/>
          <w:szCs w:val="24"/>
          <w:lang w:val="en-US"/>
        </w:rPr>
      </w:pPr>
    </w:p>
    <w:p w14:paraId="155388BE" w14:textId="77777777" w:rsidR="0051706D" w:rsidRDefault="0051706D">
      <w:pPr>
        <w:rPr>
          <w:rFonts w:ascii="Times New Roman" w:hAnsi="Times New Roman" w:cs="Times New Roman"/>
          <w:sz w:val="24"/>
          <w:szCs w:val="24"/>
          <w:lang w:val="en-US"/>
        </w:rPr>
      </w:pPr>
    </w:p>
    <w:p w14:paraId="777845B8" w14:textId="77777777" w:rsidR="0051706D" w:rsidRDefault="0051706D">
      <w:pPr>
        <w:rPr>
          <w:rFonts w:ascii="Times New Roman" w:hAnsi="Times New Roman" w:cs="Times New Roman"/>
          <w:sz w:val="24"/>
          <w:szCs w:val="24"/>
          <w:lang w:val="en-US"/>
        </w:rPr>
      </w:pPr>
    </w:p>
    <w:p w14:paraId="4E1F891D" w14:textId="2CD0FC11" w:rsidR="00621BCD" w:rsidRDefault="00621BC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Until</w:t>
      </w:r>
      <w:r w:rsidR="0079762D">
        <w:rPr>
          <w:rFonts w:ascii="Times New Roman" w:hAnsi="Times New Roman" w:cs="Times New Roman"/>
          <w:sz w:val="24"/>
          <w:szCs w:val="24"/>
          <w:lang w:val="en-US"/>
        </w:rPr>
        <w:t xml:space="preserve">: </w:t>
      </w:r>
      <w:r w:rsidR="0079762D" w:rsidRPr="0079762D">
        <w:rPr>
          <w:rFonts w:ascii="Times New Roman" w:hAnsi="Times New Roman" w:cs="Times New Roman"/>
          <w:sz w:val="24"/>
          <w:szCs w:val="24"/>
          <w:lang w:val="en-US"/>
        </w:rPr>
        <w:t>The while loop is perfect for a situation where you need to execute a set of commands while some condition is true. Sometimes you need to execute a set of commands until a condition is true.</w:t>
      </w:r>
    </w:p>
    <w:p w14:paraId="14A41F9E" w14:textId="04DBEE5B" w:rsidR="00D55E13" w:rsidRDefault="00621BCD">
      <w:pPr>
        <w:rPr>
          <w:rFonts w:ascii="Times New Roman" w:hAnsi="Times New Roman" w:cs="Times New Roman"/>
          <w:sz w:val="24"/>
          <w:szCs w:val="24"/>
          <w:lang w:val="en-US"/>
        </w:rPr>
      </w:pPr>
      <w:r>
        <w:rPr>
          <w:noProof/>
        </w:rPr>
        <w:drawing>
          <wp:inline distT="0" distB="0" distL="0" distR="0" wp14:anchorId="390056F7" wp14:editId="782978C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729DFE4B" w14:textId="77777777" w:rsidR="002059A6" w:rsidRDefault="002059A6">
      <w:pPr>
        <w:rPr>
          <w:rFonts w:ascii="Times New Roman" w:hAnsi="Times New Roman" w:cs="Times New Roman"/>
          <w:sz w:val="24"/>
          <w:szCs w:val="24"/>
          <w:lang w:val="en-US"/>
        </w:rPr>
      </w:pPr>
    </w:p>
    <w:p w14:paraId="5D5C25F2" w14:textId="0A2CC569" w:rsidR="00D55E13" w:rsidRPr="002059A6" w:rsidRDefault="00D55E13">
      <w:r>
        <w:rPr>
          <w:rFonts w:ascii="Times New Roman" w:hAnsi="Times New Roman" w:cs="Times New Roman"/>
          <w:sz w:val="24"/>
          <w:szCs w:val="24"/>
          <w:lang w:val="en-US"/>
        </w:rPr>
        <w:t>Function:</w:t>
      </w:r>
      <w:r w:rsidR="002059A6" w:rsidRPr="002059A6">
        <w:rPr>
          <w:rFonts w:ascii="Times New Roman" w:hAnsi="Times New Roman" w:cs="Times New Roman"/>
          <w:sz w:val="24"/>
          <w:szCs w:val="24"/>
          <w:lang w:val="en-US"/>
        </w:rPr>
        <w:t xml:space="preserve"> Functions enable you to break down the overall functionality of a script into smaller, logical subsections, which can then be called upon to perform their individual tasks when needed.</w:t>
      </w:r>
    </w:p>
    <w:p w14:paraId="04F80DBE" w14:textId="2C94E9F0" w:rsidR="00AB2184" w:rsidRDefault="00B60E7C">
      <w:pPr>
        <w:rPr>
          <w:rFonts w:ascii="Times New Roman" w:hAnsi="Times New Roman" w:cs="Times New Roman"/>
          <w:sz w:val="24"/>
          <w:szCs w:val="24"/>
          <w:lang w:val="en-US"/>
        </w:rPr>
      </w:pPr>
      <w:r>
        <w:rPr>
          <w:noProof/>
        </w:rPr>
        <w:drawing>
          <wp:inline distT="0" distB="0" distL="0" distR="0" wp14:anchorId="5D66ECFC" wp14:editId="562B45F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7DF5E59" w14:textId="7F336514" w:rsidR="00F17428" w:rsidRDefault="00F17428">
      <w:pPr>
        <w:rPr>
          <w:rFonts w:ascii="Times New Roman" w:hAnsi="Times New Roman" w:cs="Times New Roman"/>
          <w:sz w:val="24"/>
          <w:szCs w:val="24"/>
          <w:lang w:val="en-US"/>
        </w:rPr>
      </w:pPr>
    </w:p>
    <w:p w14:paraId="6E40A930" w14:textId="1257E2A5" w:rsidR="00F17428" w:rsidRDefault="00F1742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Break</w:t>
      </w:r>
      <w:r w:rsidR="00390A14">
        <w:rPr>
          <w:rFonts w:ascii="Times New Roman" w:hAnsi="Times New Roman" w:cs="Times New Roman"/>
          <w:sz w:val="24"/>
          <w:szCs w:val="24"/>
          <w:lang w:val="en-US"/>
        </w:rPr>
        <w:t xml:space="preserve"> &amp; </w:t>
      </w:r>
      <w:r w:rsidR="00934927">
        <w:rPr>
          <w:rFonts w:ascii="Times New Roman" w:hAnsi="Times New Roman" w:cs="Times New Roman"/>
          <w:sz w:val="24"/>
          <w:szCs w:val="24"/>
          <w:lang w:val="en-US"/>
        </w:rPr>
        <w:t>continue</w:t>
      </w:r>
      <w:r w:rsidR="000C71FD">
        <w:rPr>
          <w:rFonts w:ascii="Times New Roman" w:hAnsi="Times New Roman" w:cs="Times New Roman"/>
          <w:sz w:val="24"/>
          <w:szCs w:val="24"/>
          <w:lang w:val="en-US"/>
        </w:rPr>
        <w:t>:</w:t>
      </w:r>
    </w:p>
    <w:p w14:paraId="4D077EB7" w14:textId="1186B2FB" w:rsidR="00390A14" w:rsidRPr="00390A14" w:rsidRDefault="00390A14" w:rsidP="00390A14">
      <w:pPr>
        <w:rPr>
          <w:rFonts w:ascii="Times New Roman" w:hAnsi="Times New Roman" w:cs="Times New Roman"/>
          <w:sz w:val="24"/>
          <w:szCs w:val="24"/>
          <w:lang w:val="en-US"/>
        </w:rPr>
      </w:pPr>
      <w:r w:rsidRPr="00390A14">
        <w:rPr>
          <w:rFonts w:ascii="Times New Roman" w:hAnsi="Times New Roman" w:cs="Times New Roman"/>
          <w:sz w:val="24"/>
          <w:szCs w:val="24"/>
          <w:lang w:val="en-US"/>
        </w:rPr>
        <w:t>The continue statement is similar to the break command, except that it causes the current iteration of the loop to exit, rather than the entire loop.</w:t>
      </w:r>
    </w:p>
    <w:p w14:paraId="37C75068" w14:textId="64FD13B2" w:rsidR="00390A14" w:rsidRDefault="00390A14" w:rsidP="00390A14">
      <w:pPr>
        <w:rPr>
          <w:rFonts w:ascii="Times New Roman" w:hAnsi="Times New Roman" w:cs="Times New Roman"/>
          <w:sz w:val="24"/>
          <w:szCs w:val="24"/>
          <w:lang w:val="en-US"/>
        </w:rPr>
      </w:pPr>
      <w:r w:rsidRPr="00390A14">
        <w:rPr>
          <w:rFonts w:ascii="Times New Roman" w:hAnsi="Times New Roman" w:cs="Times New Roman"/>
          <w:sz w:val="24"/>
          <w:szCs w:val="24"/>
          <w:lang w:val="en-US"/>
        </w:rPr>
        <w:t>This statement is useful when an error has occurred but you want to try to execute the next iteration of the loop.</w:t>
      </w:r>
    </w:p>
    <w:p w14:paraId="5BE96F9A" w14:textId="20EC0448" w:rsidR="00EE50C5" w:rsidRDefault="00EE50C5" w:rsidP="00390A14">
      <w:pPr>
        <w:rPr>
          <w:rFonts w:ascii="Times New Roman" w:hAnsi="Times New Roman" w:cs="Times New Roman"/>
          <w:sz w:val="24"/>
          <w:szCs w:val="24"/>
          <w:lang w:val="en-US"/>
        </w:rPr>
      </w:pPr>
      <w:r>
        <w:rPr>
          <w:rFonts w:ascii="Times New Roman" w:hAnsi="Times New Roman" w:cs="Times New Roman"/>
          <w:sz w:val="24"/>
          <w:szCs w:val="24"/>
          <w:lang w:val="en-US"/>
        </w:rPr>
        <w:t>Ex: Break statement</w:t>
      </w:r>
    </w:p>
    <w:p w14:paraId="6D02B150" w14:textId="1566A8C7" w:rsidR="00621BCD" w:rsidRDefault="00621BCD">
      <w:pPr>
        <w:rPr>
          <w:rFonts w:ascii="Times New Roman" w:hAnsi="Times New Roman" w:cs="Times New Roman"/>
          <w:sz w:val="24"/>
          <w:szCs w:val="24"/>
          <w:lang w:val="en-US"/>
        </w:rPr>
      </w:pPr>
      <w:r>
        <w:rPr>
          <w:noProof/>
        </w:rPr>
        <w:drawing>
          <wp:inline distT="0" distB="0" distL="0" distR="0" wp14:anchorId="51E28989" wp14:editId="062850F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51ACBF87" w14:textId="542F637C" w:rsidR="00F17428" w:rsidRDefault="00390A14">
      <w:pPr>
        <w:rPr>
          <w:rFonts w:ascii="Times New Roman" w:hAnsi="Times New Roman" w:cs="Times New Roman"/>
          <w:sz w:val="24"/>
          <w:szCs w:val="24"/>
          <w:lang w:val="en-US"/>
        </w:rPr>
      </w:pPr>
      <w:r>
        <w:rPr>
          <w:rFonts w:ascii="Times New Roman" w:hAnsi="Times New Roman" w:cs="Times New Roman"/>
          <w:sz w:val="24"/>
          <w:szCs w:val="24"/>
          <w:lang w:val="en-US"/>
        </w:rPr>
        <w:t>Ex: Continue</w:t>
      </w:r>
      <w:r w:rsidR="00EE50C5">
        <w:rPr>
          <w:rFonts w:ascii="Times New Roman" w:hAnsi="Times New Roman" w:cs="Times New Roman"/>
          <w:sz w:val="24"/>
          <w:szCs w:val="24"/>
          <w:lang w:val="en-US"/>
        </w:rPr>
        <w:t xml:space="preserve"> statement</w:t>
      </w:r>
    </w:p>
    <w:p w14:paraId="1ECFA0F5" w14:textId="097ED9A1" w:rsidR="00621BCD" w:rsidRDefault="00621BCD">
      <w:pPr>
        <w:rPr>
          <w:rFonts w:ascii="Times New Roman" w:hAnsi="Times New Roman" w:cs="Times New Roman"/>
          <w:sz w:val="24"/>
          <w:szCs w:val="24"/>
          <w:lang w:val="en-US"/>
        </w:rPr>
      </w:pPr>
      <w:r>
        <w:rPr>
          <w:noProof/>
        </w:rPr>
        <w:drawing>
          <wp:inline distT="0" distB="0" distL="0" distR="0" wp14:anchorId="626FB912" wp14:editId="7CC39992">
            <wp:extent cx="5731510" cy="31680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68015"/>
                    </a:xfrm>
                    <a:prstGeom prst="rect">
                      <a:avLst/>
                    </a:prstGeom>
                  </pic:spPr>
                </pic:pic>
              </a:graphicData>
            </a:graphic>
          </wp:inline>
        </w:drawing>
      </w:r>
    </w:p>
    <w:p w14:paraId="07558380" w14:textId="77777777" w:rsidR="00B60E7C" w:rsidRPr="00F26F54" w:rsidRDefault="00B60E7C">
      <w:pPr>
        <w:rPr>
          <w:rFonts w:ascii="Times New Roman" w:hAnsi="Times New Roman" w:cs="Times New Roman"/>
          <w:sz w:val="24"/>
          <w:szCs w:val="24"/>
          <w:lang w:val="en-US"/>
        </w:rPr>
      </w:pPr>
    </w:p>
    <w:sectPr w:rsidR="00B60E7C" w:rsidRPr="00F26F54">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E6940" w14:textId="77777777" w:rsidR="004C0286" w:rsidRDefault="004C0286" w:rsidP="00F26F54">
      <w:pPr>
        <w:spacing w:after="0" w:line="240" w:lineRule="auto"/>
      </w:pPr>
      <w:r>
        <w:separator/>
      </w:r>
    </w:p>
  </w:endnote>
  <w:endnote w:type="continuationSeparator" w:id="0">
    <w:p w14:paraId="6BA57663" w14:textId="77777777" w:rsidR="004C0286" w:rsidRDefault="004C0286" w:rsidP="00F26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7"/>
      <w:gridCol w:w="4499"/>
    </w:tblGrid>
    <w:tr w:rsidR="00F26F54" w14:paraId="3CA66225" w14:textId="77777777">
      <w:trPr>
        <w:trHeight w:hRule="exact" w:val="115"/>
        <w:jc w:val="center"/>
      </w:trPr>
      <w:tc>
        <w:tcPr>
          <w:tcW w:w="4686" w:type="dxa"/>
          <w:shd w:val="clear" w:color="auto" w:fill="4472C4" w:themeFill="accent1"/>
          <w:tcMar>
            <w:top w:w="0" w:type="dxa"/>
            <w:bottom w:w="0" w:type="dxa"/>
          </w:tcMar>
        </w:tcPr>
        <w:p w14:paraId="50BCCD1E" w14:textId="77777777" w:rsidR="00F26F54" w:rsidRDefault="00F26F54">
          <w:pPr>
            <w:pStyle w:val="Header"/>
            <w:rPr>
              <w:caps/>
              <w:sz w:val="18"/>
            </w:rPr>
          </w:pPr>
        </w:p>
      </w:tc>
      <w:tc>
        <w:tcPr>
          <w:tcW w:w="4674" w:type="dxa"/>
          <w:shd w:val="clear" w:color="auto" w:fill="4472C4" w:themeFill="accent1"/>
          <w:tcMar>
            <w:top w:w="0" w:type="dxa"/>
            <w:bottom w:w="0" w:type="dxa"/>
          </w:tcMar>
        </w:tcPr>
        <w:p w14:paraId="7615C7FE" w14:textId="77777777" w:rsidR="00F26F54" w:rsidRDefault="00F26F54">
          <w:pPr>
            <w:pStyle w:val="Header"/>
            <w:jc w:val="right"/>
            <w:rPr>
              <w:caps/>
              <w:sz w:val="18"/>
            </w:rPr>
          </w:pPr>
        </w:p>
      </w:tc>
    </w:tr>
    <w:tr w:rsidR="00F26F54" w14:paraId="3FFA3708" w14:textId="77777777">
      <w:trPr>
        <w:jc w:val="center"/>
      </w:trPr>
      <w:tc>
        <w:tcPr>
          <w:tcW w:w="4686" w:type="dxa"/>
          <w:shd w:val="clear" w:color="auto" w:fill="auto"/>
          <w:vAlign w:val="center"/>
        </w:tcPr>
        <w:p w14:paraId="560FFD7B" w14:textId="22DF551E" w:rsidR="00F26F54" w:rsidRDefault="00F26F54">
          <w:pPr>
            <w:pStyle w:val="Footer"/>
            <w:rPr>
              <w:caps/>
              <w:color w:val="808080" w:themeColor="background1" w:themeShade="80"/>
              <w:sz w:val="18"/>
              <w:szCs w:val="18"/>
            </w:rPr>
          </w:pPr>
          <w:sdt>
            <w:sdtPr>
              <w:rPr>
                <w:caps/>
                <w:color w:val="808080" w:themeColor="background1" w:themeShade="80"/>
                <w:sz w:val="18"/>
                <w:szCs w:val="18"/>
              </w:rPr>
              <w:alias w:val="Author"/>
              <w:tag w:val=""/>
              <w:id w:val="1534151868"/>
              <w:placeholder>
                <w:docPart w:val="85F0BF533BBA4390AD59228C16E75A62"/>
              </w:placeholder>
              <w:dataBinding w:prefixMappings="xmlns:ns0='http://purl.org/dc/elements/1.1/' xmlns:ns1='http://schemas.openxmlformats.org/package/2006/metadata/core-properties' " w:xpath="/ns1:coreProperties[1]/ns0:creator[1]" w:storeItemID="{6C3C8BC8-F283-45AE-878A-BAB7291924A1}"/>
              <w:text/>
            </w:sdtPr>
            <w:sdtContent>
              <w:r>
                <w:rPr>
                  <w:caps/>
                  <w:color w:val="808080" w:themeColor="background1" w:themeShade="80"/>
                  <w:sz w:val="18"/>
                  <w:szCs w:val="18"/>
                </w:rPr>
                <w:t>Srikar K</w:t>
              </w:r>
            </w:sdtContent>
          </w:sdt>
          <w:r>
            <w:rPr>
              <w:caps/>
              <w:color w:val="808080" w:themeColor="background1" w:themeShade="80"/>
              <w:sz w:val="18"/>
              <w:szCs w:val="18"/>
            </w:rPr>
            <w:t>alle</w:t>
          </w:r>
        </w:p>
      </w:tc>
      <w:tc>
        <w:tcPr>
          <w:tcW w:w="4674" w:type="dxa"/>
          <w:shd w:val="clear" w:color="auto" w:fill="auto"/>
          <w:vAlign w:val="center"/>
        </w:tcPr>
        <w:p w14:paraId="3E7C41EF" w14:textId="77777777" w:rsidR="00F26F54" w:rsidRDefault="00F26F54">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2FA7CC3" w14:textId="77777777" w:rsidR="00F26F54" w:rsidRDefault="00F26F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D68F8" w14:textId="77777777" w:rsidR="004C0286" w:rsidRDefault="004C0286" w:rsidP="00F26F54">
      <w:pPr>
        <w:spacing w:after="0" w:line="240" w:lineRule="auto"/>
      </w:pPr>
      <w:r>
        <w:separator/>
      </w:r>
    </w:p>
  </w:footnote>
  <w:footnote w:type="continuationSeparator" w:id="0">
    <w:p w14:paraId="6ECA8D22" w14:textId="77777777" w:rsidR="004C0286" w:rsidRDefault="004C0286" w:rsidP="00F26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F9B94" w14:textId="44B0DB2F" w:rsidR="00F26F54" w:rsidRDefault="00F26F54">
    <w:pPr>
      <w:pStyle w:val="Header"/>
    </w:pPr>
    <w:r>
      <w:rPr>
        <w:noProof/>
      </w:rPr>
      <mc:AlternateContent>
        <mc:Choice Requires="wps">
          <w:drawing>
            <wp:anchor distT="0" distB="0" distL="118745" distR="118745" simplePos="0" relativeHeight="251659264" behindDoc="1" locked="0" layoutInCell="1" allowOverlap="0" wp14:anchorId="4FD56394" wp14:editId="485A05D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D8073E" w14:textId="400444B1" w:rsidR="00F26F54" w:rsidRDefault="00F26F54">
                              <w:pPr>
                                <w:pStyle w:val="Header"/>
                                <w:jc w:val="center"/>
                                <w:rPr>
                                  <w:caps/>
                                  <w:color w:val="FFFFFF" w:themeColor="background1"/>
                                </w:rPr>
                              </w:pPr>
                              <w:r>
                                <w:rPr>
                                  <w:caps/>
                                  <w:color w:val="FFFFFF" w:themeColor="background1"/>
                                </w:rPr>
                                <w:t>unix/linux</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FD56394"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D8073E" w14:textId="400444B1" w:rsidR="00F26F54" w:rsidRDefault="00F26F54">
                        <w:pPr>
                          <w:pStyle w:val="Header"/>
                          <w:jc w:val="center"/>
                          <w:rPr>
                            <w:caps/>
                            <w:color w:val="FFFFFF" w:themeColor="background1"/>
                          </w:rPr>
                        </w:pPr>
                        <w:r>
                          <w:rPr>
                            <w:caps/>
                            <w:color w:val="FFFFFF" w:themeColor="background1"/>
                          </w:rPr>
                          <w:t>unix/linux</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D0921"/>
    <w:multiLevelType w:val="hybridMultilevel"/>
    <w:tmpl w:val="DD1AB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F54"/>
    <w:rsid w:val="000C71FD"/>
    <w:rsid w:val="001F5D43"/>
    <w:rsid w:val="002059A6"/>
    <w:rsid w:val="0023471E"/>
    <w:rsid w:val="003049A4"/>
    <w:rsid w:val="00390A14"/>
    <w:rsid w:val="004A7811"/>
    <w:rsid w:val="004B1892"/>
    <w:rsid w:val="004C0286"/>
    <w:rsid w:val="0051706D"/>
    <w:rsid w:val="005C2674"/>
    <w:rsid w:val="00621BCD"/>
    <w:rsid w:val="00701EAC"/>
    <w:rsid w:val="00772C4C"/>
    <w:rsid w:val="0079762D"/>
    <w:rsid w:val="00916722"/>
    <w:rsid w:val="00934927"/>
    <w:rsid w:val="009E7405"/>
    <w:rsid w:val="00AB2184"/>
    <w:rsid w:val="00AF166E"/>
    <w:rsid w:val="00B60E7C"/>
    <w:rsid w:val="00BF2050"/>
    <w:rsid w:val="00C54354"/>
    <w:rsid w:val="00D55E13"/>
    <w:rsid w:val="00EB16E7"/>
    <w:rsid w:val="00EE50C5"/>
    <w:rsid w:val="00F17428"/>
    <w:rsid w:val="00F22D80"/>
    <w:rsid w:val="00F26F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A3FC9"/>
  <w15:chartTrackingRefBased/>
  <w15:docId w15:val="{7CC26B4A-AAE5-4856-8F6D-F48738149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6F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F54"/>
  </w:style>
  <w:style w:type="paragraph" w:styleId="Footer">
    <w:name w:val="footer"/>
    <w:basedOn w:val="Normal"/>
    <w:link w:val="FooterChar"/>
    <w:uiPriority w:val="99"/>
    <w:unhideWhenUsed/>
    <w:rsid w:val="00F26F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F54"/>
  </w:style>
  <w:style w:type="paragraph" w:styleId="ListParagraph">
    <w:name w:val="List Paragraph"/>
    <w:basedOn w:val="Normal"/>
    <w:uiPriority w:val="34"/>
    <w:qFormat/>
    <w:rsid w:val="009E74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F0BF533BBA4390AD59228C16E75A62"/>
        <w:category>
          <w:name w:val="General"/>
          <w:gallery w:val="placeholder"/>
        </w:category>
        <w:types>
          <w:type w:val="bbPlcHdr"/>
        </w:types>
        <w:behaviors>
          <w:behavior w:val="content"/>
        </w:behaviors>
        <w:guid w:val="{67EBF797-D82B-45DE-8D46-EBE11558CC0A}"/>
      </w:docPartPr>
      <w:docPartBody>
        <w:p w:rsidR="00000000" w:rsidRDefault="00D53BB3" w:rsidP="00D53BB3">
          <w:pPr>
            <w:pStyle w:val="85F0BF533BBA4390AD59228C16E75A62"/>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B3"/>
    <w:rsid w:val="00120598"/>
    <w:rsid w:val="00D53B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3BB3"/>
    <w:rPr>
      <w:color w:val="808080"/>
    </w:rPr>
  </w:style>
  <w:style w:type="paragraph" w:customStyle="1" w:styleId="85F0BF533BBA4390AD59228C16E75A62">
    <w:name w:val="85F0BF533BBA4390AD59228C16E75A62"/>
    <w:rsid w:val="00D53B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8</Pages>
  <Words>360</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Srikar K</dc:creator>
  <cp:keywords/>
  <dc:description/>
  <cp:lastModifiedBy>Srikar K</cp:lastModifiedBy>
  <cp:revision>26</cp:revision>
  <dcterms:created xsi:type="dcterms:W3CDTF">2021-09-19T08:07:00Z</dcterms:created>
  <dcterms:modified xsi:type="dcterms:W3CDTF">2021-09-19T09:48:00Z</dcterms:modified>
</cp:coreProperties>
</file>