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500"/>
              <w:left w:type="dxa" w:w="300"/>
              <w:bottom w:type="dxa" w:w="500"/>
              <w:right w:type="dxa" w:w="300"/>
            </w:tcMar>
          </w:tcPr>
          <w:p>
            <w:pPr>
              <w:spacing w:after="60" w:before="80"/>
              <w:jc w:val="center"/>
            </w:pPr>
            <w:r>
              <w:rPr>
                <w:b/>
                <w:bCs/>
                <w:color w:val="7EB5D6"/>
                <w:spacing w:val="120"/>
                <w:sz w:val="18"/>
                <w:szCs w:val="18"/>
              </w:rPr>
              <w:t xml:space="preserve">METAFORGE IT SOLUTIONS</w:t>
            </w:r>
          </w:p>
          <w:p>
            <w:pPr>
              <w:spacing w:after="50" w:before="0"/>
              <w:jc w:val="center"/>
            </w:pPr>
            <w:r>
              <w:rPr>
                <w:b/>
                <w:bCs/>
                <w:color w:val="FFFFFF"/>
                <w:sz w:val="42"/>
                <w:szCs w:val="42"/>
              </w:rPr>
              <w:t xml:space="preserve">MetaForge Recruiter Application Platform</w:t>
            </w:r>
          </w:p>
          <w:p>
            <w:pPr>
              <w:spacing w:after="80" w:before="0"/>
              <w:jc w:val="center"/>
            </w:pPr>
            <w:r>
              <w:rPr>
                <w:b/>
                <w:bCs/>
                <w:color w:val="7EB5D6"/>
                <w:sz w:val="26"/>
                <w:szCs w:val="26"/>
              </w:rPr>
              <w:t xml:space="preserve">MRAP</w:t>
            </w:r>
          </w:p>
          <w:p>
            <w:pPr>
              <w:spacing w:after="40" w:before="0"/>
              <w:jc w:val="center"/>
            </w:pPr>
            <w:r>
              <w:rPr>
                <w:color w:val="CBD5E1"/>
                <w:sz w:val="26"/>
                <w:szCs w:val="26"/>
              </w:rPr>
              <w:t xml:space="preserve">Workflow Document</w:t>
            </w:r>
          </w:p>
          <w:p>
            <w:pPr>
              <w:spacing w:after="120" w:before="0"/>
              <w:jc w:val="center"/>
            </w:pPr>
            <w:r>
              <w:rPr>
                <w:b/>
                <w:bCs/>
                <w:color w:val="7EB5D6"/>
                <w:sz w:val="22"/>
                <w:szCs w:val="22"/>
              </w:rPr>
              <w:t xml:space="preserve">Version 1.0</w:t>
            </w:r>
          </w:p>
        </w:tc>
      </w:tr>
    </w:tbl>
    <w:p>
      <w:pPr>
        <w:spacing w:after="20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500"/>
        <w:gridCol w:w="7000"/>
      </w:tblGrid>
      <w:tr>
        <w:tc>
          <w:tcPr>
            <w:tcW w:type="dxa" w:w="2500"/>
            <w:shd w:fill="1A3B5C" w:val="clear"/>
            <w:tcMar>
              <w:left w:type="dxa" w:w="110"/>
              <w:right w:type="dxa" w:w="110"/>
            </w:tcMar>
          </w:tcPr>
          <w:p>
            <w:pPr>
              <w:spacing w:after="70" w:before="70"/>
            </w:pPr>
            <w:r>
              <w:rPr>
                <w:b/>
                <w:bCs/>
                <w:color w:val="FFFFFF"/>
                <w:sz w:val="18"/>
                <w:szCs w:val="18"/>
              </w:rPr>
              <w:t xml:space="preserve">Field</w:t>
            </w:r>
          </w:p>
        </w:tc>
        <w:tc>
          <w:tcPr>
            <w:tcW w:type="dxa" w:w="7000"/>
            <w:shd w:fill="1A3B5C" w:val="clear"/>
            <w:tcMar>
              <w:left w:type="dxa" w:w="110"/>
              <w:right w:type="dxa" w:w="110"/>
            </w:tcMar>
          </w:tcPr>
          <w:p>
            <w:pPr>
              <w:spacing w:after="70" w:before="70"/>
            </w:pPr>
            <w:r>
              <w:rPr>
                <w:b/>
                <w:bCs/>
                <w:color w:val="FFFFFF"/>
                <w:sz w:val="18"/>
                <w:szCs w:val="18"/>
              </w:rPr>
              <w:t xml:space="preserve">Detail</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Document ID</w:t>
            </w:r>
          </w:p>
        </w:tc>
        <w:tc>
          <w:tcPr>
            <w:tcW w:type="dxa" w:w="7000"/>
            <w:shd w:fill="FFFFFF" w:val="clear"/>
            <w:tcMar>
              <w:left w:type="dxa" w:w="110"/>
              <w:right w:type="dxa" w:w="110"/>
            </w:tcMar>
          </w:tcPr>
          <w:p>
            <w:pPr>
              <w:spacing w:after="55" w:before="55"/>
            </w:pPr>
            <w:r>
              <w:rPr>
                <w:b w:val="false"/>
                <w:bCs w:val="false"/>
                <w:color w:val="374151"/>
                <w:sz w:val="18"/>
                <w:szCs w:val="18"/>
              </w:rPr>
              <w:t xml:space="preserve">MRAP-WFD-2026-001</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Document Title</w:t>
            </w:r>
          </w:p>
        </w:tc>
        <w:tc>
          <w:tcPr>
            <w:tcW w:type="dxa" w:w="7000"/>
            <w:shd w:fill="EDF3FA" w:val="clear"/>
            <w:tcMar>
              <w:left w:type="dxa" w:w="110"/>
              <w:right w:type="dxa" w:w="110"/>
            </w:tcMar>
          </w:tcPr>
          <w:p>
            <w:pPr>
              <w:spacing w:after="55" w:before="55"/>
            </w:pPr>
            <w:r>
              <w:rPr>
                <w:b w:val="false"/>
                <w:bCs w:val="false"/>
                <w:color w:val="374151"/>
                <w:sz w:val="18"/>
                <w:szCs w:val="18"/>
              </w:rPr>
              <w:t xml:space="preserve">Workflow Document — MetaForge Recruiter Application Platform</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Version</w:t>
            </w:r>
          </w:p>
        </w:tc>
        <w:tc>
          <w:tcPr>
            <w:tcW w:type="dxa" w:w="7000"/>
            <w:shd w:fill="FFFFFF" w:val="clear"/>
            <w:tcMar>
              <w:left w:type="dxa" w:w="110"/>
              <w:right w:type="dxa" w:w="110"/>
            </w:tcMar>
          </w:tcPr>
          <w:p>
            <w:pPr>
              <w:spacing w:after="55" w:before="55"/>
            </w:pPr>
            <w:r>
              <w:rPr>
                <w:b w:val="false"/>
                <w:bCs w:val="false"/>
                <w:color w:val="374151"/>
                <w:sz w:val="18"/>
                <w:szCs w:val="18"/>
              </w:rPr>
              <w:t xml:space="preserve">1.0</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Date</w:t>
            </w:r>
          </w:p>
        </w:tc>
        <w:tc>
          <w:tcPr>
            <w:tcW w:type="dxa" w:w="7000"/>
            <w:shd w:fill="EDF3FA" w:val="clear"/>
            <w:tcMar>
              <w:left w:type="dxa" w:w="110"/>
              <w:right w:type="dxa" w:w="110"/>
            </w:tcMar>
          </w:tcPr>
          <w:p>
            <w:pPr>
              <w:spacing w:after="55" w:before="55"/>
            </w:pPr>
            <w:r>
              <w:rPr>
                <w:b w:val="false"/>
                <w:bCs w:val="false"/>
                <w:color w:val="374151"/>
                <w:sz w:val="18"/>
                <w:szCs w:val="18"/>
              </w:rPr>
              <w:t xml:space="preserve">2026</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Status</w:t>
            </w:r>
          </w:p>
        </w:tc>
        <w:tc>
          <w:tcPr>
            <w:tcW w:type="dxa" w:w="7000"/>
            <w:shd w:fill="FFFFFF" w:val="clear"/>
            <w:tcMar>
              <w:left w:type="dxa" w:w="110"/>
              <w:right w:type="dxa" w:w="110"/>
            </w:tcMar>
          </w:tcPr>
          <w:p>
            <w:pPr>
              <w:spacing w:after="55" w:before="55"/>
            </w:pPr>
            <w:r>
              <w:rPr>
                <w:b w:val="false"/>
                <w:bCs w:val="false"/>
                <w:color w:val="374151"/>
                <w:sz w:val="18"/>
                <w:szCs w:val="18"/>
              </w:rPr>
              <w:t xml:space="preserve">Draft — For Review &amp; Approval</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Prepared By</w:t>
            </w:r>
          </w:p>
        </w:tc>
        <w:tc>
          <w:tcPr>
            <w:tcW w:type="dxa" w:w="7000"/>
            <w:shd w:fill="EDF3FA" w:val="clear"/>
            <w:tcMar>
              <w:left w:type="dxa" w:w="110"/>
              <w:right w:type="dxa" w:w="110"/>
            </w:tcMar>
          </w:tcPr>
          <w:p>
            <w:pPr>
              <w:spacing w:after="55" w:before="55"/>
            </w:pPr>
            <w:r>
              <w:rPr>
                <w:b w:val="false"/>
                <w:bCs w:val="false"/>
                <w:color w:val="374151"/>
                <w:sz w:val="18"/>
                <w:szCs w:val="18"/>
              </w:rPr>
              <w:t xml:space="preserve">MetaForge IT Solutions — Product &amp; Engineering</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Reviewed By</w:t>
            </w:r>
          </w:p>
        </w:tc>
        <w:tc>
          <w:tcPr>
            <w:tcW w:type="dxa" w:w="7000"/>
            <w:shd w:fill="FFFFFF" w:val="clear"/>
            <w:tcMar>
              <w:left w:type="dxa" w:w="110"/>
              <w:right w:type="dxa" w:w="110"/>
            </w:tcMar>
          </w:tcPr>
          <w:p>
            <w:pPr>
              <w:spacing w:after="55" w:before="55"/>
            </w:pPr>
            <w:r>
              <w:rPr>
                <w:b w:val="false"/>
                <w:bCs w:val="false"/>
                <w:color w:val="374151"/>
                <w:sz w:val="18"/>
                <w:szCs w:val="18"/>
              </w:rPr>
              <w:t xml:space="preserve">CEO / Leadership / Engineering / QA</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Classification</w:t>
            </w:r>
          </w:p>
        </w:tc>
        <w:tc>
          <w:tcPr>
            <w:tcW w:type="dxa" w:w="7000"/>
            <w:shd w:fill="EDF3FA" w:val="clear"/>
            <w:tcMar>
              <w:left w:type="dxa" w:w="110"/>
              <w:right w:type="dxa" w:w="110"/>
            </w:tcMar>
          </w:tcPr>
          <w:p>
            <w:pPr>
              <w:spacing w:after="55" w:before="55"/>
            </w:pPr>
            <w:r>
              <w:rPr>
                <w:b w:val="false"/>
                <w:bCs w:val="false"/>
                <w:color w:val="374151"/>
                <w:sz w:val="18"/>
                <w:szCs w:val="18"/>
              </w:rPr>
              <w:t xml:space="preserve">CONFIDENTIAL — Internal Use Only</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Source Documents</w:t>
            </w:r>
          </w:p>
        </w:tc>
        <w:tc>
          <w:tcPr>
            <w:tcW w:type="dxa" w:w="7000"/>
            <w:shd w:fill="FFFFFF" w:val="clear"/>
            <w:tcMar>
              <w:left w:type="dxa" w:w="110"/>
              <w:right w:type="dxa" w:w="110"/>
            </w:tcMar>
          </w:tcPr>
          <w:p>
            <w:pPr>
              <w:spacing w:after="55" w:before="55"/>
            </w:pPr>
            <w:r>
              <w:rPr>
                <w:b w:val="false"/>
                <w:bCs w:val="false"/>
                <w:color w:val="374151"/>
                <w:sz w:val="18"/>
                <w:szCs w:val="18"/>
              </w:rPr>
              <w:t xml:space="preserve">BRD v3.0 | SRS v1.0 | FRD v1.0 | Architecture Document v1.0</w:t>
            </w:r>
          </w:p>
        </w:tc>
      </w:tr>
    </w:tbl>
    <w:p>
      <w:r>
        <w:br w:type="page"/>
      </w:r>
    </w:p>
    <w:p>
      <w:pPr>
        <w:pStyle w:val="Heading1"/>
        <w:pBdr>
          <w:bottom w:val="single" w:color="0B7077" w:sz="8" w:space="6"/>
        </w:pBdr>
        <w:spacing w:after="140" w:before="360"/>
      </w:pPr>
      <w:r>
        <w:rPr>
          <w:b/>
          <w:bCs/>
          <w:color w:val="1A3B5C"/>
          <w:sz w:val="28"/>
          <w:szCs w:val="28"/>
        </w:rPr>
        <w:t xml:space="preserve">1.  Purpose &amp; Scope</w:t>
      </w:r>
    </w:p>
    <w:p>
      <w:pPr>
        <w:spacing w:after="85" w:before="0"/>
        <w:jc w:val="both"/>
      </w:pPr>
      <w:r>
        <w:rPr>
          <w:color w:val="374151"/>
          <w:sz w:val="20"/>
          <w:szCs w:val="20"/>
        </w:rPr>
        <w:t xml:space="preserve">This Workflow Document defines every end-to-end operational workflow within the MetaForge Recruiter Application Platform (MRAP). For each workflow, it documents: the business objective, the actors involved, the precise step-by-step process, decision points and branching logic, validation gates, notification events, system actions, exception handling, and downstream effects on related workflows.</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B5C"/>
                <w:sz w:val="19"/>
                <w:szCs w:val="19"/>
              </w:rPr>
              <w:t xml:space="preserve">How to Use This Document</w:t>
            </w:r>
          </w:p>
          <w:p>
            <w:pPr>
              <w:spacing w:after="70" w:before="0"/>
              <w:jc w:val="both"/>
            </w:pPr>
            <w:r>
              <w:rPr>
                <w:color w:val="111827"/>
                <w:sz w:val="19"/>
                <w:szCs w:val="19"/>
              </w:rPr>
              <w:t xml:space="preserve">This document is the process design reference. Engineers use it to understand full-context behavior across modules. QA uses it to design test scenarios including exception paths. Management uses it to validate that platform workflows match operational intent. UX designers use it to sequence screens and transitions.</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1.1  Workflow Inventory</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000"/>
        <w:gridCol w:w="3200"/>
        <w:gridCol w:w="2500"/>
        <w:gridCol w:w="2800"/>
      </w:tblGrid>
      <w:tr>
        <w:tc>
          <w:tcPr>
            <w:tcW w:type="dxa" w:w="1000"/>
            <w:shd w:fill="1A3B5C" w:val="clear"/>
            <w:tcMar>
              <w:left w:type="dxa" w:w="110"/>
              <w:right w:type="dxa" w:w="110"/>
            </w:tcMar>
          </w:tcPr>
          <w:p>
            <w:pPr>
              <w:spacing w:after="70" w:before="70"/>
            </w:pPr>
            <w:r>
              <w:rPr>
                <w:b/>
                <w:bCs/>
                <w:color w:val="FFFFFF"/>
                <w:sz w:val="18"/>
                <w:szCs w:val="18"/>
              </w:rPr>
              <w:t xml:space="preserve">WF-ID</w:t>
            </w:r>
          </w:p>
        </w:tc>
        <w:tc>
          <w:tcPr>
            <w:tcW w:type="dxa" w:w="3200"/>
            <w:shd w:fill="1A3B5C" w:val="clear"/>
            <w:tcMar>
              <w:left w:type="dxa" w:w="110"/>
              <w:right w:type="dxa" w:w="110"/>
            </w:tcMar>
          </w:tcPr>
          <w:p>
            <w:pPr>
              <w:spacing w:after="70" w:before="70"/>
            </w:pPr>
            <w:r>
              <w:rPr>
                <w:b/>
                <w:bCs/>
                <w:color w:val="FFFFFF"/>
                <w:sz w:val="18"/>
                <w:szCs w:val="18"/>
              </w:rPr>
              <w:t xml:space="preserve">Workflow Name</w:t>
            </w:r>
          </w:p>
        </w:tc>
        <w:tc>
          <w:tcPr>
            <w:tcW w:type="dxa" w:w="2500"/>
            <w:shd w:fill="1A3B5C" w:val="clear"/>
            <w:tcMar>
              <w:left w:type="dxa" w:w="110"/>
              <w:right w:type="dxa" w:w="110"/>
            </w:tcMar>
          </w:tcPr>
          <w:p>
            <w:pPr>
              <w:spacing w:after="70" w:before="70"/>
            </w:pPr>
            <w:r>
              <w:rPr>
                <w:b/>
                <w:bCs/>
                <w:color w:val="FFFFFF"/>
                <w:sz w:val="18"/>
                <w:szCs w:val="18"/>
              </w:rPr>
              <w:t xml:space="preserve">Primary Actor(s)</w:t>
            </w:r>
          </w:p>
        </w:tc>
        <w:tc>
          <w:tcPr>
            <w:tcW w:type="dxa" w:w="2800"/>
            <w:shd w:fill="1A3B5C" w:val="clear"/>
            <w:tcMar>
              <w:left w:type="dxa" w:w="110"/>
              <w:right w:type="dxa" w:w="110"/>
            </w:tcMar>
          </w:tcPr>
          <w:p>
            <w:pPr>
              <w:spacing w:after="70" w:before="70"/>
            </w:pPr>
            <w:r>
              <w:rPr>
                <w:b/>
                <w:bCs/>
                <w:color w:val="FFFFFF"/>
                <w:sz w:val="18"/>
                <w:szCs w:val="18"/>
              </w:rPr>
              <w:t xml:space="preserve">Section</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WF-01</w:t>
            </w:r>
          </w:p>
        </w:tc>
        <w:tc>
          <w:tcPr>
            <w:tcW w:type="dxa" w:w="3200"/>
            <w:shd w:fill="FFFFFF" w:val="clear"/>
            <w:tcMar>
              <w:left w:type="dxa" w:w="110"/>
              <w:right w:type="dxa" w:w="110"/>
            </w:tcMar>
          </w:tcPr>
          <w:p>
            <w:pPr>
              <w:spacing w:after="55" w:before="55"/>
            </w:pPr>
            <w:r>
              <w:rPr>
                <w:b w:val="false"/>
                <w:bCs w:val="false"/>
                <w:color w:val="374151"/>
                <w:sz w:val="18"/>
                <w:szCs w:val="18"/>
              </w:rPr>
              <w:t xml:space="preserve">User Authentication &amp; Session Management</w:t>
            </w:r>
          </w:p>
        </w:tc>
        <w:tc>
          <w:tcPr>
            <w:tcW w:type="dxa" w:w="2500"/>
            <w:shd w:fill="FFFFFF" w:val="clear"/>
            <w:tcMar>
              <w:left w:type="dxa" w:w="110"/>
              <w:right w:type="dxa" w:w="110"/>
            </w:tcMar>
          </w:tcPr>
          <w:p>
            <w:pPr>
              <w:spacing w:after="55" w:before="55"/>
            </w:pPr>
            <w:r>
              <w:rPr>
                <w:b w:val="false"/>
                <w:bCs w:val="false"/>
                <w:color w:val="374151"/>
                <w:sz w:val="18"/>
                <w:szCs w:val="18"/>
              </w:rPr>
              <w:t xml:space="preserve">All roles</w:t>
            </w:r>
          </w:p>
        </w:tc>
        <w:tc>
          <w:tcPr>
            <w:tcW w:type="dxa" w:w="2800"/>
            <w:shd w:fill="FFFFFF" w:val="clear"/>
            <w:tcMar>
              <w:left w:type="dxa" w:w="110"/>
              <w:right w:type="dxa" w:w="110"/>
            </w:tcMar>
          </w:tcPr>
          <w:p>
            <w:pPr>
              <w:spacing w:after="55" w:before="55"/>
            </w:pPr>
            <w:r>
              <w:rPr>
                <w:b w:val="false"/>
                <w:bCs w:val="false"/>
                <w:color w:val="374151"/>
                <w:sz w:val="18"/>
                <w:szCs w:val="18"/>
              </w:rPr>
              <w:t xml:space="preserve">Section 3</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WF-02</w:t>
            </w:r>
          </w:p>
        </w:tc>
        <w:tc>
          <w:tcPr>
            <w:tcW w:type="dxa" w:w="3200"/>
            <w:shd w:fill="EDF3FA" w:val="clear"/>
            <w:tcMar>
              <w:left w:type="dxa" w:w="110"/>
              <w:right w:type="dxa" w:w="110"/>
            </w:tcMar>
          </w:tcPr>
          <w:p>
            <w:pPr>
              <w:spacing w:after="55" w:before="55"/>
            </w:pPr>
            <w:r>
              <w:rPr>
                <w:b w:val="false"/>
                <w:bCs w:val="false"/>
                <w:color w:val="374151"/>
                <w:sz w:val="18"/>
                <w:szCs w:val="18"/>
              </w:rPr>
              <w:t xml:space="preserve">User Lifecycle Management</w:t>
            </w:r>
          </w:p>
        </w:tc>
        <w:tc>
          <w:tcPr>
            <w:tcW w:type="dxa" w:w="2500"/>
            <w:shd w:fill="EDF3FA" w:val="clear"/>
            <w:tcMar>
              <w:left w:type="dxa" w:w="110"/>
              <w:right w:type="dxa" w:w="110"/>
            </w:tcMar>
          </w:tcPr>
          <w:p>
            <w:pPr>
              <w:spacing w:after="55" w:before="55"/>
            </w:pPr>
            <w:r>
              <w:rPr>
                <w:b w:val="false"/>
                <w:bCs w:val="false"/>
                <w:color w:val="374151"/>
                <w:sz w:val="18"/>
                <w:szCs w:val="18"/>
              </w:rPr>
              <w:t xml:space="preserve">Admin, Super Admin</w:t>
            </w:r>
          </w:p>
        </w:tc>
        <w:tc>
          <w:tcPr>
            <w:tcW w:type="dxa" w:w="2800"/>
            <w:shd w:fill="EDF3FA" w:val="clear"/>
            <w:tcMar>
              <w:left w:type="dxa" w:w="110"/>
              <w:right w:type="dxa" w:w="110"/>
            </w:tcMar>
          </w:tcPr>
          <w:p>
            <w:pPr>
              <w:spacing w:after="55" w:before="55"/>
            </w:pPr>
            <w:r>
              <w:rPr>
                <w:b w:val="false"/>
                <w:bCs w:val="false"/>
                <w:color w:val="374151"/>
                <w:sz w:val="18"/>
                <w:szCs w:val="18"/>
              </w:rPr>
              <w:t xml:space="preserve">Section 4</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WF-03</w:t>
            </w:r>
          </w:p>
        </w:tc>
        <w:tc>
          <w:tcPr>
            <w:tcW w:type="dxa" w:w="3200"/>
            <w:shd w:fill="FFFFFF" w:val="clear"/>
            <w:tcMar>
              <w:left w:type="dxa" w:w="110"/>
              <w:right w:type="dxa" w:w="110"/>
            </w:tcMar>
          </w:tcPr>
          <w:p>
            <w:pPr>
              <w:spacing w:after="55" w:before="55"/>
            </w:pPr>
            <w:r>
              <w:rPr>
                <w:b w:val="false"/>
                <w:bCs w:val="false"/>
                <w:color w:val="374151"/>
                <w:sz w:val="18"/>
                <w:szCs w:val="18"/>
              </w:rPr>
              <w:t xml:space="preserve">Client Lifecycle Management</w:t>
            </w:r>
          </w:p>
        </w:tc>
        <w:tc>
          <w:tcPr>
            <w:tcW w:type="dxa" w:w="2500"/>
            <w:shd w:fill="FFFFFF" w:val="clear"/>
            <w:tcMar>
              <w:left w:type="dxa" w:w="110"/>
              <w:right w:type="dxa" w:w="110"/>
            </w:tcMar>
          </w:tcPr>
          <w:p>
            <w:pPr>
              <w:spacing w:after="55" w:before="55"/>
            </w:pPr>
            <w:r>
              <w:rPr>
                <w:b w:val="false"/>
                <w:bCs w:val="false"/>
                <w:color w:val="374151"/>
                <w:sz w:val="18"/>
                <w:szCs w:val="18"/>
              </w:rPr>
              <w:t xml:space="preserve">Admin, Super Admin</w:t>
            </w:r>
          </w:p>
        </w:tc>
        <w:tc>
          <w:tcPr>
            <w:tcW w:type="dxa" w:w="2800"/>
            <w:shd w:fill="FFFFFF" w:val="clear"/>
            <w:tcMar>
              <w:left w:type="dxa" w:w="110"/>
              <w:right w:type="dxa" w:w="110"/>
            </w:tcMar>
          </w:tcPr>
          <w:p>
            <w:pPr>
              <w:spacing w:after="55" w:before="55"/>
            </w:pPr>
            <w:r>
              <w:rPr>
                <w:b w:val="false"/>
                <w:bCs w:val="false"/>
                <w:color w:val="374151"/>
                <w:sz w:val="18"/>
                <w:szCs w:val="18"/>
              </w:rPr>
              <w:t xml:space="preserve">Section 5</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WF-04</w:t>
            </w:r>
          </w:p>
        </w:tc>
        <w:tc>
          <w:tcPr>
            <w:tcW w:type="dxa" w:w="3200"/>
            <w:shd w:fill="EDF3FA" w:val="clear"/>
            <w:tcMar>
              <w:left w:type="dxa" w:w="110"/>
              <w:right w:type="dxa" w:w="110"/>
            </w:tcMar>
          </w:tcPr>
          <w:p>
            <w:pPr>
              <w:spacing w:after="55" w:before="55"/>
            </w:pPr>
            <w:r>
              <w:rPr>
                <w:b w:val="false"/>
                <w:bCs w:val="false"/>
                <w:color w:val="374151"/>
                <w:sz w:val="18"/>
                <w:szCs w:val="18"/>
              </w:rPr>
              <w:t xml:space="preserve">Requirement Intake — Email Ingestion</w:t>
            </w:r>
          </w:p>
        </w:tc>
        <w:tc>
          <w:tcPr>
            <w:tcW w:type="dxa" w:w="2500"/>
            <w:shd w:fill="EDF3FA" w:val="clear"/>
            <w:tcMar>
              <w:left w:type="dxa" w:w="110"/>
              <w:right w:type="dxa" w:w="110"/>
            </w:tcMar>
          </w:tcPr>
          <w:p>
            <w:pPr>
              <w:spacing w:after="55" w:before="55"/>
            </w:pPr>
            <w:r>
              <w:rPr>
                <w:b w:val="false"/>
                <w:bCs w:val="false"/>
                <w:color w:val="374151"/>
                <w:sz w:val="18"/>
                <w:szCs w:val="18"/>
              </w:rPr>
              <w:t xml:space="preserve">System, Admin, Lead</w:t>
            </w:r>
          </w:p>
        </w:tc>
        <w:tc>
          <w:tcPr>
            <w:tcW w:type="dxa" w:w="2800"/>
            <w:shd w:fill="EDF3FA" w:val="clear"/>
            <w:tcMar>
              <w:left w:type="dxa" w:w="110"/>
              <w:right w:type="dxa" w:w="110"/>
            </w:tcMar>
          </w:tcPr>
          <w:p>
            <w:pPr>
              <w:spacing w:after="55" w:before="55"/>
            </w:pPr>
            <w:r>
              <w:rPr>
                <w:b w:val="false"/>
                <w:bCs w:val="false"/>
                <w:color w:val="374151"/>
                <w:sz w:val="18"/>
                <w:szCs w:val="18"/>
              </w:rPr>
              <w:t xml:space="preserve">Section 6</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WF-05</w:t>
            </w:r>
          </w:p>
        </w:tc>
        <w:tc>
          <w:tcPr>
            <w:tcW w:type="dxa" w:w="3200"/>
            <w:shd w:fill="FFFFFF" w:val="clear"/>
            <w:tcMar>
              <w:left w:type="dxa" w:w="110"/>
              <w:right w:type="dxa" w:w="110"/>
            </w:tcMar>
          </w:tcPr>
          <w:p>
            <w:pPr>
              <w:spacing w:after="55" w:before="55"/>
            </w:pPr>
            <w:r>
              <w:rPr>
                <w:b w:val="false"/>
                <w:bCs w:val="false"/>
                <w:color w:val="374151"/>
                <w:sz w:val="18"/>
                <w:szCs w:val="18"/>
              </w:rPr>
              <w:t xml:space="preserve">Requirement Creation — Manual &amp; AI JD Parsing</w:t>
            </w:r>
          </w:p>
        </w:tc>
        <w:tc>
          <w:tcPr>
            <w:tcW w:type="dxa" w:w="2500"/>
            <w:shd w:fill="FFFFFF" w:val="clear"/>
            <w:tcMar>
              <w:left w:type="dxa" w:w="110"/>
              <w:right w:type="dxa" w:w="110"/>
            </w:tcMar>
          </w:tcPr>
          <w:p>
            <w:pPr>
              <w:spacing w:after="55" w:before="55"/>
            </w:pPr>
            <w:r>
              <w:rPr>
                <w:b w:val="false"/>
                <w:bCs w:val="false"/>
                <w:color w:val="374151"/>
                <w:sz w:val="18"/>
                <w:szCs w:val="18"/>
              </w:rPr>
              <w:t xml:space="preserve">Admin, Lead</w:t>
            </w:r>
          </w:p>
        </w:tc>
        <w:tc>
          <w:tcPr>
            <w:tcW w:type="dxa" w:w="2800"/>
            <w:shd w:fill="FFFFFF" w:val="clear"/>
            <w:tcMar>
              <w:left w:type="dxa" w:w="110"/>
              <w:right w:type="dxa" w:w="110"/>
            </w:tcMar>
          </w:tcPr>
          <w:p>
            <w:pPr>
              <w:spacing w:after="55" w:before="55"/>
            </w:pPr>
            <w:r>
              <w:rPr>
                <w:b w:val="false"/>
                <w:bCs w:val="false"/>
                <w:color w:val="374151"/>
                <w:sz w:val="18"/>
                <w:szCs w:val="18"/>
              </w:rPr>
              <w:t xml:space="preserve">Section 7</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WF-06</w:t>
            </w:r>
          </w:p>
        </w:tc>
        <w:tc>
          <w:tcPr>
            <w:tcW w:type="dxa" w:w="3200"/>
            <w:shd w:fill="EDF3FA" w:val="clear"/>
            <w:tcMar>
              <w:left w:type="dxa" w:w="110"/>
              <w:right w:type="dxa" w:w="110"/>
            </w:tcMar>
          </w:tcPr>
          <w:p>
            <w:pPr>
              <w:spacing w:after="55" w:before="55"/>
            </w:pPr>
            <w:r>
              <w:rPr>
                <w:b w:val="false"/>
                <w:bCs w:val="false"/>
                <w:color w:val="374151"/>
                <w:sz w:val="18"/>
                <w:szCs w:val="18"/>
              </w:rPr>
              <w:t xml:space="preserve">Requirement Assignment to Recruiter(s)</w:t>
            </w:r>
          </w:p>
        </w:tc>
        <w:tc>
          <w:tcPr>
            <w:tcW w:type="dxa" w:w="2500"/>
            <w:shd w:fill="EDF3FA" w:val="clear"/>
            <w:tcMar>
              <w:left w:type="dxa" w:w="110"/>
              <w:right w:type="dxa" w:w="110"/>
            </w:tcMar>
          </w:tcPr>
          <w:p>
            <w:pPr>
              <w:spacing w:after="55" w:before="55"/>
            </w:pPr>
            <w:r>
              <w:rPr>
                <w:b w:val="false"/>
                <w:bCs w:val="false"/>
                <w:color w:val="374151"/>
                <w:sz w:val="18"/>
                <w:szCs w:val="18"/>
              </w:rPr>
              <w:t xml:space="preserve">Lead, Admin</w:t>
            </w:r>
          </w:p>
        </w:tc>
        <w:tc>
          <w:tcPr>
            <w:tcW w:type="dxa" w:w="2800"/>
            <w:shd w:fill="EDF3FA" w:val="clear"/>
            <w:tcMar>
              <w:left w:type="dxa" w:w="110"/>
              <w:right w:type="dxa" w:w="110"/>
            </w:tcMar>
          </w:tcPr>
          <w:p>
            <w:pPr>
              <w:spacing w:after="55" w:before="55"/>
            </w:pPr>
            <w:r>
              <w:rPr>
                <w:b w:val="false"/>
                <w:bCs w:val="false"/>
                <w:color w:val="374151"/>
                <w:sz w:val="18"/>
                <w:szCs w:val="18"/>
              </w:rPr>
              <w:t xml:space="preserve">Section 8</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WF-07</w:t>
            </w:r>
          </w:p>
        </w:tc>
        <w:tc>
          <w:tcPr>
            <w:tcW w:type="dxa" w:w="3200"/>
            <w:shd w:fill="FFFFFF" w:val="clear"/>
            <w:tcMar>
              <w:left w:type="dxa" w:w="110"/>
              <w:right w:type="dxa" w:w="110"/>
            </w:tcMar>
          </w:tcPr>
          <w:p>
            <w:pPr>
              <w:spacing w:after="55" w:before="55"/>
            </w:pPr>
            <w:r>
              <w:rPr>
                <w:b w:val="false"/>
                <w:bCs w:val="false"/>
                <w:color w:val="374151"/>
                <w:sz w:val="18"/>
                <w:szCs w:val="18"/>
              </w:rPr>
              <w:t xml:space="preserve">Requirement Lifecycle (Status Transitions)</w:t>
            </w:r>
          </w:p>
        </w:tc>
        <w:tc>
          <w:tcPr>
            <w:tcW w:type="dxa" w:w="2500"/>
            <w:shd w:fill="FFFFFF" w:val="clear"/>
            <w:tcMar>
              <w:left w:type="dxa" w:w="110"/>
              <w:right w:type="dxa" w:w="110"/>
            </w:tcMar>
          </w:tcPr>
          <w:p>
            <w:pPr>
              <w:spacing w:after="55" w:before="55"/>
            </w:pPr>
            <w:r>
              <w:rPr>
                <w:b w:val="false"/>
                <w:bCs w:val="false"/>
                <w:color w:val="374151"/>
                <w:sz w:val="18"/>
                <w:szCs w:val="18"/>
              </w:rPr>
              <w:t xml:space="preserve">Admin, Lead</w:t>
            </w:r>
          </w:p>
        </w:tc>
        <w:tc>
          <w:tcPr>
            <w:tcW w:type="dxa" w:w="2800"/>
            <w:shd w:fill="FFFFFF" w:val="clear"/>
            <w:tcMar>
              <w:left w:type="dxa" w:w="110"/>
              <w:right w:type="dxa" w:w="110"/>
            </w:tcMar>
          </w:tcPr>
          <w:p>
            <w:pPr>
              <w:spacing w:after="55" w:before="55"/>
            </w:pPr>
            <w:r>
              <w:rPr>
                <w:b w:val="false"/>
                <w:bCs w:val="false"/>
                <w:color w:val="374151"/>
                <w:sz w:val="18"/>
                <w:szCs w:val="18"/>
              </w:rPr>
              <w:t xml:space="preserve">Section 9</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WF-08</w:t>
            </w:r>
          </w:p>
        </w:tc>
        <w:tc>
          <w:tcPr>
            <w:tcW w:type="dxa" w:w="3200"/>
            <w:shd w:fill="EDF3FA" w:val="clear"/>
            <w:tcMar>
              <w:left w:type="dxa" w:w="110"/>
              <w:right w:type="dxa" w:w="110"/>
            </w:tcMar>
          </w:tcPr>
          <w:p>
            <w:pPr>
              <w:spacing w:after="55" w:before="55"/>
            </w:pPr>
            <w:r>
              <w:rPr>
                <w:b w:val="false"/>
                <w:bCs w:val="false"/>
                <w:color w:val="374151"/>
                <w:sz w:val="18"/>
                <w:szCs w:val="18"/>
              </w:rPr>
              <w:t xml:space="preserve">Candidate Profile Creation</w:t>
            </w:r>
          </w:p>
        </w:tc>
        <w:tc>
          <w:tcPr>
            <w:tcW w:type="dxa" w:w="2500"/>
            <w:shd w:fill="EDF3FA" w:val="clear"/>
            <w:tcMar>
              <w:left w:type="dxa" w:w="110"/>
              <w:right w:type="dxa" w:w="110"/>
            </w:tcMar>
          </w:tcPr>
          <w:p>
            <w:pPr>
              <w:spacing w:after="55" w:before="55"/>
            </w:pPr>
            <w:r>
              <w:rPr>
                <w:b w:val="false"/>
                <w:bCs w:val="false"/>
                <w:color w:val="374151"/>
                <w:sz w:val="18"/>
                <w:szCs w:val="18"/>
              </w:rPr>
              <w:t xml:space="preserve">Any authenticated user</w:t>
            </w:r>
          </w:p>
        </w:tc>
        <w:tc>
          <w:tcPr>
            <w:tcW w:type="dxa" w:w="2800"/>
            <w:shd w:fill="EDF3FA" w:val="clear"/>
            <w:tcMar>
              <w:left w:type="dxa" w:w="110"/>
              <w:right w:type="dxa" w:w="110"/>
            </w:tcMar>
          </w:tcPr>
          <w:p>
            <w:pPr>
              <w:spacing w:after="55" w:before="55"/>
            </w:pPr>
            <w:r>
              <w:rPr>
                <w:b w:val="false"/>
                <w:bCs w:val="false"/>
                <w:color w:val="374151"/>
                <w:sz w:val="18"/>
                <w:szCs w:val="18"/>
              </w:rPr>
              <w:t xml:space="preserve">Section 10</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WF-09</w:t>
            </w:r>
          </w:p>
        </w:tc>
        <w:tc>
          <w:tcPr>
            <w:tcW w:type="dxa" w:w="3200"/>
            <w:shd w:fill="FFFFFF" w:val="clear"/>
            <w:tcMar>
              <w:left w:type="dxa" w:w="110"/>
              <w:right w:type="dxa" w:w="110"/>
            </w:tcMar>
          </w:tcPr>
          <w:p>
            <w:pPr>
              <w:spacing w:after="55" w:before="55"/>
            </w:pPr>
            <w:r>
              <w:rPr>
                <w:b w:val="false"/>
                <w:bCs w:val="false"/>
                <w:color w:val="374151"/>
                <w:sz w:val="18"/>
                <w:szCs w:val="18"/>
              </w:rPr>
              <w:t xml:space="preserve">AI Resume Parsing</w:t>
            </w:r>
          </w:p>
        </w:tc>
        <w:tc>
          <w:tcPr>
            <w:tcW w:type="dxa" w:w="2500"/>
            <w:shd w:fill="FFFFFF" w:val="clear"/>
            <w:tcMar>
              <w:left w:type="dxa" w:w="110"/>
              <w:right w:type="dxa" w:w="110"/>
            </w:tcMar>
          </w:tcPr>
          <w:p>
            <w:pPr>
              <w:spacing w:after="55" w:before="55"/>
            </w:pPr>
            <w:r>
              <w:rPr>
                <w:b w:val="false"/>
                <w:bCs w:val="false"/>
                <w:color w:val="374151"/>
                <w:sz w:val="18"/>
                <w:szCs w:val="18"/>
              </w:rPr>
              <w:t xml:space="preserve">Recruiter, System</w:t>
            </w:r>
          </w:p>
        </w:tc>
        <w:tc>
          <w:tcPr>
            <w:tcW w:type="dxa" w:w="2800"/>
            <w:shd w:fill="FFFFFF" w:val="clear"/>
            <w:tcMar>
              <w:left w:type="dxa" w:w="110"/>
              <w:right w:type="dxa" w:w="110"/>
            </w:tcMar>
          </w:tcPr>
          <w:p>
            <w:pPr>
              <w:spacing w:after="55" w:before="55"/>
            </w:pPr>
            <w:r>
              <w:rPr>
                <w:b w:val="false"/>
                <w:bCs w:val="false"/>
                <w:color w:val="374151"/>
                <w:sz w:val="18"/>
                <w:szCs w:val="18"/>
              </w:rPr>
              <w:t xml:space="preserve">Section 11</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WF-10</w:t>
            </w:r>
          </w:p>
        </w:tc>
        <w:tc>
          <w:tcPr>
            <w:tcW w:type="dxa" w:w="3200"/>
            <w:shd w:fill="EDF3FA" w:val="clear"/>
            <w:tcMar>
              <w:left w:type="dxa" w:w="110"/>
              <w:right w:type="dxa" w:w="110"/>
            </w:tcMar>
          </w:tcPr>
          <w:p>
            <w:pPr>
              <w:spacing w:after="55" w:before="55"/>
            </w:pPr>
            <w:r>
              <w:rPr>
                <w:b w:val="false"/>
                <w:bCs w:val="false"/>
                <w:color w:val="374151"/>
                <w:sz w:val="18"/>
                <w:szCs w:val="18"/>
              </w:rPr>
              <w:t xml:space="preserve">JD vs Resume Matching</w:t>
            </w:r>
          </w:p>
        </w:tc>
        <w:tc>
          <w:tcPr>
            <w:tcW w:type="dxa" w:w="2500"/>
            <w:shd w:fill="EDF3FA" w:val="clear"/>
            <w:tcMar>
              <w:left w:type="dxa" w:w="110"/>
              <w:right w:type="dxa" w:w="110"/>
            </w:tcMar>
          </w:tcPr>
          <w:p>
            <w:pPr>
              <w:spacing w:after="55" w:before="55"/>
            </w:pPr>
            <w:r>
              <w:rPr>
                <w:b w:val="false"/>
                <w:bCs w:val="false"/>
                <w:color w:val="374151"/>
                <w:sz w:val="18"/>
                <w:szCs w:val="18"/>
              </w:rPr>
              <w:t xml:space="preserve">Recruiter, System</w:t>
            </w:r>
          </w:p>
        </w:tc>
        <w:tc>
          <w:tcPr>
            <w:tcW w:type="dxa" w:w="2800"/>
            <w:shd w:fill="EDF3FA" w:val="clear"/>
            <w:tcMar>
              <w:left w:type="dxa" w:w="110"/>
              <w:right w:type="dxa" w:w="110"/>
            </w:tcMar>
          </w:tcPr>
          <w:p>
            <w:pPr>
              <w:spacing w:after="55" w:before="55"/>
            </w:pPr>
            <w:r>
              <w:rPr>
                <w:b w:val="false"/>
                <w:bCs w:val="false"/>
                <w:color w:val="374151"/>
                <w:sz w:val="18"/>
                <w:szCs w:val="18"/>
              </w:rPr>
              <w:t xml:space="preserve">Section 12</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WF-11</w:t>
            </w:r>
          </w:p>
        </w:tc>
        <w:tc>
          <w:tcPr>
            <w:tcW w:type="dxa" w:w="3200"/>
            <w:shd w:fill="FFFFFF" w:val="clear"/>
            <w:tcMar>
              <w:left w:type="dxa" w:w="110"/>
              <w:right w:type="dxa" w:w="110"/>
            </w:tcMar>
          </w:tcPr>
          <w:p>
            <w:pPr>
              <w:spacing w:after="55" w:before="55"/>
            </w:pPr>
            <w:r>
              <w:rPr>
                <w:b w:val="false"/>
                <w:bCs w:val="false"/>
                <w:color w:val="374151"/>
                <w:sz w:val="18"/>
                <w:szCs w:val="18"/>
              </w:rPr>
              <w:t xml:space="preserve">AI-Assisted Submission Preparation</w:t>
            </w:r>
          </w:p>
        </w:tc>
        <w:tc>
          <w:tcPr>
            <w:tcW w:type="dxa" w:w="2500"/>
            <w:shd w:fill="FFFFFF" w:val="clear"/>
            <w:tcMar>
              <w:left w:type="dxa" w:w="110"/>
              <w:right w:type="dxa" w:w="110"/>
            </w:tcMar>
          </w:tcPr>
          <w:p>
            <w:pPr>
              <w:spacing w:after="55" w:before="55"/>
            </w:pPr>
            <w:r>
              <w:rPr>
                <w:b w:val="false"/>
                <w:bCs w:val="false"/>
                <w:color w:val="374151"/>
                <w:sz w:val="18"/>
                <w:szCs w:val="18"/>
              </w:rPr>
              <w:t xml:space="preserve">Recruiter, AI</w:t>
            </w:r>
          </w:p>
        </w:tc>
        <w:tc>
          <w:tcPr>
            <w:tcW w:type="dxa" w:w="2800"/>
            <w:shd w:fill="FFFFFF" w:val="clear"/>
            <w:tcMar>
              <w:left w:type="dxa" w:w="110"/>
              <w:right w:type="dxa" w:w="110"/>
            </w:tcMar>
          </w:tcPr>
          <w:p>
            <w:pPr>
              <w:spacing w:after="55" w:before="55"/>
            </w:pPr>
            <w:r>
              <w:rPr>
                <w:b w:val="false"/>
                <w:bCs w:val="false"/>
                <w:color w:val="374151"/>
                <w:sz w:val="18"/>
                <w:szCs w:val="18"/>
              </w:rPr>
              <w:t xml:space="preserve">Section 13</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WF-12</w:t>
            </w:r>
          </w:p>
        </w:tc>
        <w:tc>
          <w:tcPr>
            <w:tcW w:type="dxa" w:w="3200"/>
            <w:shd w:fill="EDF3FA" w:val="clear"/>
            <w:tcMar>
              <w:left w:type="dxa" w:w="110"/>
              <w:right w:type="dxa" w:w="110"/>
            </w:tcMar>
          </w:tcPr>
          <w:p>
            <w:pPr>
              <w:spacing w:after="55" w:before="55"/>
            </w:pPr>
            <w:r>
              <w:rPr>
                <w:b w:val="false"/>
                <w:bCs w:val="false"/>
                <w:color w:val="374151"/>
                <w:sz w:val="18"/>
                <w:szCs w:val="18"/>
              </w:rPr>
              <w:t xml:space="preserve">Submission Creation &amp; Lead Notification</w:t>
            </w:r>
          </w:p>
        </w:tc>
        <w:tc>
          <w:tcPr>
            <w:tcW w:type="dxa" w:w="2500"/>
            <w:shd w:fill="EDF3FA" w:val="clear"/>
            <w:tcMar>
              <w:left w:type="dxa" w:w="110"/>
              <w:right w:type="dxa" w:w="110"/>
            </w:tcMar>
          </w:tcPr>
          <w:p>
            <w:pPr>
              <w:spacing w:after="55" w:before="55"/>
            </w:pPr>
            <w:r>
              <w:rPr>
                <w:b w:val="false"/>
                <w:bCs w:val="false"/>
                <w:color w:val="374151"/>
                <w:sz w:val="18"/>
                <w:szCs w:val="18"/>
              </w:rPr>
              <w:t xml:space="preserve">Recruiter</w:t>
            </w:r>
          </w:p>
        </w:tc>
        <w:tc>
          <w:tcPr>
            <w:tcW w:type="dxa" w:w="2800"/>
            <w:shd w:fill="EDF3FA" w:val="clear"/>
            <w:tcMar>
              <w:left w:type="dxa" w:w="110"/>
              <w:right w:type="dxa" w:w="110"/>
            </w:tcMar>
          </w:tcPr>
          <w:p>
            <w:pPr>
              <w:spacing w:after="55" w:before="55"/>
            </w:pPr>
            <w:r>
              <w:rPr>
                <w:b w:val="false"/>
                <w:bCs w:val="false"/>
                <w:color w:val="374151"/>
                <w:sz w:val="18"/>
                <w:szCs w:val="18"/>
              </w:rPr>
              <w:t xml:space="preserve">Section 14</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WF-13</w:t>
            </w:r>
          </w:p>
        </w:tc>
        <w:tc>
          <w:tcPr>
            <w:tcW w:type="dxa" w:w="3200"/>
            <w:shd w:fill="FFFFFF" w:val="clear"/>
            <w:tcMar>
              <w:left w:type="dxa" w:w="110"/>
              <w:right w:type="dxa" w:w="110"/>
            </w:tcMar>
          </w:tcPr>
          <w:p>
            <w:pPr>
              <w:spacing w:after="55" w:before="55"/>
            </w:pPr>
            <w:r>
              <w:rPr>
                <w:b w:val="false"/>
                <w:bCs w:val="false"/>
                <w:color w:val="374151"/>
                <w:sz w:val="18"/>
                <w:szCs w:val="18"/>
              </w:rPr>
              <w:t xml:space="preserve">Lead Review — Approve Submission</w:t>
            </w:r>
          </w:p>
        </w:tc>
        <w:tc>
          <w:tcPr>
            <w:tcW w:type="dxa" w:w="2500"/>
            <w:shd w:fill="FFFFFF" w:val="clear"/>
            <w:tcMar>
              <w:left w:type="dxa" w:w="110"/>
              <w:right w:type="dxa" w:w="110"/>
            </w:tcMar>
          </w:tcPr>
          <w:p>
            <w:pPr>
              <w:spacing w:after="55" w:before="55"/>
            </w:pPr>
            <w:r>
              <w:rPr>
                <w:b w:val="false"/>
                <w:bCs w:val="false"/>
                <w:color w:val="374151"/>
                <w:sz w:val="18"/>
                <w:szCs w:val="18"/>
              </w:rPr>
              <w:t xml:space="preserve">Lead, Admin</w:t>
            </w:r>
          </w:p>
        </w:tc>
        <w:tc>
          <w:tcPr>
            <w:tcW w:type="dxa" w:w="2800"/>
            <w:shd w:fill="FFFFFF" w:val="clear"/>
            <w:tcMar>
              <w:left w:type="dxa" w:w="110"/>
              <w:right w:type="dxa" w:w="110"/>
            </w:tcMar>
          </w:tcPr>
          <w:p>
            <w:pPr>
              <w:spacing w:after="55" w:before="55"/>
            </w:pPr>
            <w:r>
              <w:rPr>
                <w:b w:val="false"/>
                <w:bCs w:val="false"/>
                <w:color w:val="374151"/>
                <w:sz w:val="18"/>
                <w:szCs w:val="18"/>
              </w:rPr>
              <w:t xml:space="preserve">Section 15</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WF-14</w:t>
            </w:r>
          </w:p>
        </w:tc>
        <w:tc>
          <w:tcPr>
            <w:tcW w:type="dxa" w:w="3200"/>
            <w:shd w:fill="EDF3FA" w:val="clear"/>
            <w:tcMar>
              <w:left w:type="dxa" w:w="110"/>
              <w:right w:type="dxa" w:w="110"/>
            </w:tcMar>
          </w:tcPr>
          <w:p>
            <w:pPr>
              <w:spacing w:after="55" w:before="55"/>
            </w:pPr>
            <w:r>
              <w:rPr>
                <w:b w:val="false"/>
                <w:bCs w:val="false"/>
                <w:color w:val="374151"/>
                <w:sz w:val="18"/>
                <w:szCs w:val="18"/>
              </w:rPr>
              <w:t xml:space="preserve">Lead Review — Reject Submission</w:t>
            </w:r>
          </w:p>
        </w:tc>
        <w:tc>
          <w:tcPr>
            <w:tcW w:type="dxa" w:w="2500"/>
            <w:shd w:fill="EDF3FA" w:val="clear"/>
            <w:tcMar>
              <w:left w:type="dxa" w:w="110"/>
              <w:right w:type="dxa" w:w="110"/>
            </w:tcMar>
          </w:tcPr>
          <w:p>
            <w:pPr>
              <w:spacing w:after="55" w:before="55"/>
            </w:pPr>
            <w:r>
              <w:rPr>
                <w:b w:val="false"/>
                <w:bCs w:val="false"/>
                <w:color w:val="374151"/>
                <w:sz w:val="18"/>
                <w:szCs w:val="18"/>
              </w:rPr>
              <w:t xml:space="preserve">Lead, Admin</w:t>
            </w:r>
          </w:p>
        </w:tc>
        <w:tc>
          <w:tcPr>
            <w:tcW w:type="dxa" w:w="2800"/>
            <w:shd w:fill="EDF3FA" w:val="clear"/>
            <w:tcMar>
              <w:left w:type="dxa" w:w="110"/>
              <w:right w:type="dxa" w:w="110"/>
            </w:tcMar>
          </w:tcPr>
          <w:p>
            <w:pPr>
              <w:spacing w:after="55" w:before="55"/>
            </w:pPr>
            <w:r>
              <w:rPr>
                <w:b w:val="false"/>
                <w:bCs w:val="false"/>
                <w:color w:val="374151"/>
                <w:sz w:val="18"/>
                <w:szCs w:val="18"/>
              </w:rPr>
              <w:t xml:space="preserve">Section 16</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WF-15</w:t>
            </w:r>
          </w:p>
        </w:tc>
        <w:tc>
          <w:tcPr>
            <w:tcW w:type="dxa" w:w="3200"/>
            <w:shd w:fill="FFFFFF" w:val="clear"/>
            <w:tcMar>
              <w:left w:type="dxa" w:w="110"/>
              <w:right w:type="dxa" w:w="110"/>
            </w:tcMar>
          </w:tcPr>
          <w:p>
            <w:pPr>
              <w:spacing w:after="55" w:before="55"/>
            </w:pPr>
            <w:r>
              <w:rPr>
                <w:b w:val="false"/>
                <w:bCs w:val="false"/>
                <w:color w:val="374151"/>
                <w:sz w:val="18"/>
                <w:szCs w:val="18"/>
              </w:rPr>
              <w:t xml:space="preserve">Client Submission — Forward to Client</w:t>
            </w:r>
          </w:p>
        </w:tc>
        <w:tc>
          <w:tcPr>
            <w:tcW w:type="dxa" w:w="2500"/>
            <w:shd w:fill="FFFFFF" w:val="clear"/>
            <w:tcMar>
              <w:left w:type="dxa" w:w="110"/>
              <w:right w:type="dxa" w:w="110"/>
            </w:tcMar>
          </w:tcPr>
          <w:p>
            <w:pPr>
              <w:spacing w:after="55" w:before="55"/>
            </w:pPr>
            <w:r>
              <w:rPr>
                <w:b w:val="false"/>
                <w:bCs w:val="false"/>
                <w:color w:val="374151"/>
                <w:sz w:val="18"/>
                <w:szCs w:val="18"/>
              </w:rPr>
              <w:t xml:space="preserve">Lead, Admin</w:t>
            </w:r>
          </w:p>
        </w:tc>
        <w:tc>
          <w:tcPr>
            <w:tcW w:type="dxa" w:w="2800"/>
            <w:shd w:fill="FFFFFF" w:val="clear"/>
            <w:tcMar>
              <w:left w:type="dxa" w:w="110"/>
              <w:right w:type="dxa" w:w="110"/>
            </w:tcMar>
          </w:tcPr>
          <w:p>
            <w:pPr>
              <w:spacing w:after="55" w:before="55"/>
            </w:pPr>
            <w:r>
              <w:rPr>
                <w:b w:val="false"/>
                <w:bCs w:val="false"/>
                <w:color w:val="374151"/>
                <w:sz w:val="18"/>
                <w:szCs w:val="18"/>
              </w:rPr>
              <w:t xml:space="preserve">Section 17</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WF-16</w:t>
            </w:r>
          </w:p>
        </w:tc>
        <w:tc>
          <w:tcPr>
            <w:tcW w:type="dxa" w:w="3200"/>
            <w:shd w:fill="EDF3FA" w:val="clear"/>
            <w:tcMar>
              <w:left w:type="dxa" w:w="110"/>
              <w:right w:type="dxa" w:w="110"/>
            </w:tcMar>
          </w:tcPr>
          <w:p>
            <w:pPr>
              <w:spacing w:after="55" w:before="55"/>
            </w:pPr>
            <w:r>
              <w:rPr>
                <w:b w:val="false"/>
                <w:bCs w:val="false"/>
                <w:color w:val="374151"/>
                <w:sz w:val="18"/>
                <w:szCs w:val="18"/>
              </w:rPr>
              <w:t xml:space="preserve">Interview Scheduling</w:t>
            </w:r>
          </w:p>
        </w:tc>
        <w:tc>
          <w:tcPr>
            <w:tcW w:type="dxa" w:w="2500"/>
            <w:shd w:fill="EDF3FA" w:val="clear"/>
            <w:tcMar>
              <w:left w:type="dxa" w:w="110"/>
              <w:right w:type="dxa" w:w="110"/>
            </w:tcMar>
          </w:tcPr>
          <w:p>
            <w:pPr>
              <w:spacing w:after="55" w:before="55"/>
            </w:pPr>
            <w:r>
              <w:rPr>
                <w:b w:val="false"/>
                <w:bCs w:val="false"/>
                <w:color w:val="374151"/>
                <w:sz w:val="18"/>
                <w:szCs w:val="18"/>
              </w:rPr>
              <w:t xml:space="preserve">Lead, Admin</w:t>
            </w:r>
          </w:p>
        </w:tc>
        <w:tc>
          <w:tcPr>
            <w:tcW w:type="dxa" w:w="2800"/>
            <w:shd w:fill="EDF3FA" w:val="clear"/>
            <w:tcMar>
              <w:left w:type="dxa" w:w="110"/>
              <w:right w:type="dxa" w:w="110"/>
            </w:tcMar>
          </w:tcPr>
          <w:p>
            <w:pPr>
              <w:spacing w:after="55" w:before="55"/>
            </w:pPr>
            <w:r>
              <w:rPr>
                <w:b w:val="false"/>
                <w:bCs w:val="false"/>
                <w:color w:val="374151"/>
                <w:sz w:val="18"/>
                <w:szCs w:val="18"/>
              </w:rPr>
              <w:t xml:space="preserve">Section 18</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WF-17</w:t>
            </w:r>
          </w:p>
        </w:tc>
        <w:tc>
          <w:tcPr>
            <w:tcW w:type="dxa" w:w="3200"/>
            <w:shd w:fill="FFFFFF" w:val="clear"/>
            <w:tcMar>
              <w:left w:type="dxa" w:w="110"/>
              <w:right w:type="dxa" w:w="110"/>
            </w:tcMar>
          </w:tcPr>
          <w:p>
            <w:pPr>
              <w:spacing w:after="55" w:before="55"/>
            </w:pPr>
            <w:r>
              <w:rPr>
                <w:b w:val="false"/>
                <w:bCs w:val="false"/>
                <w:color w:val="374151"/>
                <w:sz w:val="18"/>
                <w:szCs w:val="18"/>
              </w:rPr>
              <w:t xml:space="preserve">Interview Outcome &amp; Feedback Recording</w:t>
            </w:r>
          </w:p>
        </w:tc>
        <w:tc>
          <w:tcPr>
            <w:tcW w:type="dxa" w:w="2500"/>
            <w:shd w:fill="FFFFFF" w:val="clear"/>
            <w:tcMar>
              <w:left w:type="dxa" w:w="110"/>
              <w:right w:type="dxa" w:w="110"/>
            </w:tcMar>
          </w:tcPr>
          <w:p>
            <w:pPr>
              <w:spacing w:after="55" w:before="55"/>
            </w:pPr>
            <w:r>
              <w:rPr>
                <w:b w:val="false"/>
                <w:bCs w:val="false"/>
                <w:color w:val="374151"/>
                <w:sz w:val="18"/>
                <w:szCs w:val="18"/>
              </w:rPr>
              <w:t xml:space="preserve">Lead, Admin</w:t>
            </w:r>
          </w:p>
        </w:tc>
        <w:tc>
          <w:tcPr>
            <w:tcW w:type="dxa" w:w="2800"/>
            <w:shd w:fill="FFFFFF" w:val="clear"/>
            <w:tcMar>
              <w:left w:type="dxa" w:w="110"/>
              <w:right w:type="dxa" w:w="110"/>
            </w:tcMar>
          </w:tcPr>
          <w:p>
            <w:pPr>
              <w:spacing w:after="55" w:before="55"/>
            </w:pPr>
            <w:r>
              <w:rPr>
                <w:b w:val="false"/>
                <w:bCs w:val="false"/>
                <w:color w:val="374151"/>
                <w:sz w:val="18"/>
                <w:szCs w:val="18"/>
              </w:rPr>
              <w:t xml:space="preserve">Section 19</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WF-18</w:t>
            </w:r>
          </w:p>
        </w:tc>
        <w:tc>
          <w:tcPr>
            <w:tcW w:type="dxa" w:w="3200"/>
            <w:shd w:fill="EDF3FA" w:val="clear"/>
            <w:tcMar>
              <w:left w:type="dxa" w:w="110"/>
              <w:right w:type="dxa" w:w="110"/>
            </w:tcMar>
          </w:tcPr>
          <w:p>
            <w:pPr>
              <w:spacing w:after="55" w:before="55"/>
            </w:pPr>
            <w:r>
              <w:rPr>
                <w:b w:val="false"/>
                <w:bCs w:val="false"/>
                <w:color w:val="374151"/>
                <w:sz w:val="18"/>
                <w:szCs w:val="18"/>
              </w:rPr>
              <w:t xml:space="preserve">Interview Rescheduling</w:t>
            </w:r>
          </w:p>
        </w:tc>
        <w:tc>
          <w:tcPr>
            <w:tcW w:type="dxa" w:w="2500"/>
            <w:shd w:fill="EDF3FA" w:val="clear"/>
            <w:tcMar>
              <w:left w:type="dxa" w:w="110"/>
              <w:right w:type="dxa" w:w="110"/>
            </w:tcMar>
          </w:tcPr>
          <w:p>
            <w:pPr>
              <w:spacing w:after="55" w:before="55"/>
            </w:pPr>
            <w:r>
              <w:rPr>
                <w:b w:val="false"/>
                <w:bCs w:val="false"/>
                <w:color w:val="374151"/>
                <w:sz w:val="18"/>
                <w:szCs w:val="18"/>
              </w:rPr>
              <w:t xml:space="preserve">Lead, Admin</w:t>
            </w:r>
          </w:p>
        </w:tc>
        <w:tc>
          <w:tcPr>
            <w:tcW w:type="dxa" w:w="2800"/>
            <w:shd w:fill="EDF3FA" w:val="clear"/>
            <w:tcMar>
              <w:left w:type="dxa" w:w="110"/>
              <w:right w:type="dxa" w:w="110"/>
            </w:tcMar>
          </w:tcPr>
          <w:p>
            <w:pPr>
              <w:spacing w:after="55" w:before="55"/>
            </w:pPr>
            <w:r>
              <w:rPr>
                <w:b w:val="false"/>
                <w:bCs w:val="false"/>
                <w:color w:val="374151"/>
                <w:sz w:val="18"/>
                <w:szCs w:val="18"/>
              </w:rPr>
              <w:t xml:space="preserve">Section 20</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WF-19</w:t>
            </w:r>
          </w:p>
        </w:tc>
        <w:tc>
          <w:tcPr>
            <w:tcW w:type="dxa" w:w="3200"/>
            <w:shd w:fill="FFFFFF" w:val="clear"/>
            <w:tcMar>
              <w:left w:type="dxa" w:w="110"/>
              <w:right w:type="dxa" w:w="110"/>
            </w:tcMar>
          </w:tcPr>
          <w:p>
            <w:pPr>
              <w:spacing w:after="55" w:before="55"/>
            </w:pPr>
            <w:r>
              <w:rPr>
                <w:b w:val="false"/>
                <w:bCs w:val="false"/>
                <w:color w:val="374151"/>
                <w:sz w:val="18"/>
                <w:szCs w:val="18"/>
              </w:rPr>
              <w:t xml:space="preserve">Offer Generation &amp; Release</w:t>
            </w:r>
          </w:p>
        </w:tc>
        <w:tc>
          <w:tcPr>
            <w:tcW w:type="dxa" w:w="2500"/>
            <w:shd w:fill="FFFFFF" w:val="clear"/>
            <w:tcMar>
              <w:left w:type="dxa" w:w="110"/>
              <w:right w:type="dxa" w:w="110"/>
            </w:tcMar>
          </w:tcPr>
          <w:p>
            <w:pPr>
              <w:spacing w:after="55" w:before="55"/>
            </w:pPr>
            <w:r>
              <w:rPr>
                <w:b w:val="false"/>
                <w:bCs w:val="false"/>
                <w:color w:val="374151"/>
                <w:sz w:val="18"/>
                <w:szCs w:val="18"/>
              </w:rPr>
              <w:t xml:space="preserve">Lead, Admin</w:t>
            </w:r>
          </w:p>
        </w:tc>
        <w:tc>
          <w:tcPr>
            <w:tcW w:type="dxa" w:w="2800"/>
            <w:shd w:fill="FFFFFF" w:val="clear"/>
            <w:tcMar>
              <w:left w:type="dxa" w:w="110"/>
              <w:right w:type="dxa" w:w="110"/>
            </w:tcMar>
          </w:tcPr>
          <w:p>
            <w:pPr>
              <w:spacing w:after="55" w:before="55"/>
            </w:pPr>
            <w:r>
              <w:rPr>
                <w:b w:val="false"/>
                <w:bCs w:val="false"/>
                <w:color w:val="374151"/>
                <w:sz w:val="18"/>
                <w:szCs w:val="18"/>
              </w:rPr>
              <w:t xml:space="preserve">Section 21</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WF-20</w:t>
            </w:r>
          </w:p>
        </w:tc>
        <w:tc>
          <w:tcPr>
            <w:tcW w:type="dxa" w:w="3200"/>
            <w:shd w:fill="EDF3FA" w:val="clear"/>
            <w:tcMar>
              <w:left w:type="dxa" w:w="110"/>
              <w:right w:type="dxa" w:w="110"/>
            </w:tcMar>
          </w:tcPr>
          <w:p>
            <w:pPr>
              <w:spacing w:after="55" w:before="55"/>
            </w:pPr>
            <w:r>
              <w:rPr>
                <w:b w:val="false"/>
                <w:bCs w:val="false"/>
                <w:color w:val="374151"/>
                <w:sz w:val="18"/>
                <w:szCs w:val="18"/>
              </w:rPr>
              <w:t xml:space="preserve">Offer Outcome Recording</w:t>
            </w:r>
          </w:p>
        </w:tc>
        <w:tc>
          <w:tcPr>
            <w:tcW w:type="dxa" w:w="2500"/>
            <w:shd w:fill="EDF3FA" w:val="clear"/>
            <w:tcMar>
              <w:left w:type="dxa" w:w="110"/>
              <w:right w:type="dxa" w:w="110"/>
            </w:tcMar>
          </w:tcPr>
          <w:p>
            <w:pPr>
              <w:spacing w:after="55" w:before="55"/>
            </w:pPr>
            <w:r>
              <w:rPr>
                <w:b w:val="false"/>
                <w:bCs w:val="false"/>
                <w:color w:val="374151"/>
                <w:sz w:val="18"/>
                <w:szCs w:val="18"/>
              </w:rPr>
              <w:t xml:space="preserve">Lead, Admin</w:t>
            </w:r>
          </w:p>
        </w:tc>
        <w:tc>
          <w:tcPr>
            <w:tcW w:type="dxa" w:w="2800"/>
            <w:shd w:fill="EDF3FA" w:val="clear"/>
            <w:tcMar>
              <w:left w:type="dxa" w:w="110"/>
              <w:right w:type="dxa" w:w="110"/>
            </w:tcMar>
          </w:tcPr>
          <w:p>
            <w:pPr>
              <w:spacing w:after="55" w:before="55"/>
            </w:pPr>
            <w:r>
              <w:rPr>
                <w:b w:val="false"/>
                <w:bCs w:val="false"/>
                <w:color w:val="374151"/>
                <w:sz w:val="18"/>
                <w:szCs w:val="18"/>
              </w:rPr>
              <w:t xml:space="preserve">Section 22</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WF-21</w:t>
            </w:r>
          </w:p>
        </w:tc>
        <w:tc>
          <w:tcPr>
            <w:tcW w:type="dxa" w:w="3200"/>
            <w:shd w:fill="FFFFFF" w:val="clear"/>
            <w:tcMar>
              <w:left w:type="dxa" w:w="110"/>
              <w:right w:type="dxa" w:w="110"/>
            </w:tcMar>
          </w:tcPr>
          <w:p>
            <w:pPr>
              <w:spacing w:after="55" w:before="55"/>
            </w:pPr>
            <w:r>
              <w:rPr>
                <w:b w:val="false"/>
                <w:bCs w:val="false"/>
                <w:color w:val="374151"/>
                <w:sz w:val="18"/>
                <w:szCs w:val="18"/>
              </w:rPr>
              <w:t xml:space="preserve">Requirement Closure</w:t>
            </w:r>
          </w:p>
        </w:tc>
        <w:tc>
          <w:tcPr>
            <w:tcW w:type="dxa" w:w="2500"/>
            <w:shd w:fill="FFFFFF" w:val="clear"/>
            <w:tcMar>
              <w:left w:type="dxa" w:w="110"/>
              <w:right w:type="dxa" w:w="110"/>
            </w:tcMar>
          </w:tcPr>
          <w:p>
            <w:pPr>
              <w:spacing w:after="55" w:before="55"/>
            </w:pPr>
            <w:r>
              <w:rPr>
                <w:b w:val="false"/>
                <w:bCs w:val="false"/>
                <w:color w:val="374151"/>
                <w:sz w:val="18"/>
                <w:szCs w:val="18"/>
              </w:rPr>
              <w:t xml:space="preserve">Admin, Lead</w:t>
            </w:r>
          </w:p>
        </w:tc>
        <w:tc>
          <w:tcPr>
            <w:tcW w:type="dxa" w:w="2800"/>
            <w:shd w:fill="FFFFFF" w:val="clear"/>
            <w:tcMar>
              <w:left w:type="dxa" w:w="110"/>
              <w:right w:type="dxa" w:w="110"/>
            </w:tcMar>
          </w:tcPr>
          <w:p>
            <w:pPr>
              <w:spacing w:after="55" w:before="55"/>
            </w:pPr>
            <w:r>
              <w:rPr>
                <w:b w:val="false"/>
                <w:bCs w:val="false"/>
                <w:color w:val="374151"/>
                <w:sz w:val="18"/>
                <w:szCs w:val="18"/>
              </w:rPr>
              <w:t xml:space="preserve">Section 23</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WF-22</w:t>
            </w:r>
          </w:p>
        </w:tc>
        <w:tc>
          <w:tcPr>
            <w:tcW w:type="dxa" w:w="3200"/>
            <w:shd w:fill="EDF3FA" w:val="clear"/>
            <w:tcMar>
              <w:left w:type="dxa" w:w="110"/>
              <w:right w:type="dxa" w:w="110"/>
            </w:tcMar>
          </w:tcPr>
          <w:p>
            <w:pPr>
              <w:spacing w:after="55" w:before="55"/>
            </w:pPr>
            <w:r>
              <w:rPr>
                <w:b w:val="false"/>
                <w:bCs w:val="false"/>
                <w:color w:val="374151"/>
                <w:sz w:val="18"/>
                <w:szCs w:val="18"/>
              </w:rPr>
              <w:t xml:space="preserve">Recruiter Performance &amp; Dashboards</w:t>
            </w:r>
          </w:p>
        </w:tc>
        <w:tc>
          <w:tcPr>
            <w:tcW w:type="dxa" w:w="2500"/>
            <w:shd w:fill="EDF3FA" w:val="clear"/>
            <w:tcMar>
              <w:left w:type="dxa" w:w="110"/>
              <w:right w:type="dxa" w:w="110"/>
            </w:tcMar>
          </w:tcPr>
          <w:p>
            <w:pPr>
              <w:spacing w:after="55" w:before="55"/>
            </w:pPr>
            <w:r>
              <w:rPr>
                <w:b w:val="false"/>
                <w:bCs w:val="false"/>
                <w:color w:val="374151"/>
                <w:sz w:val="18"/>
                <w:szCs w:val="18"/>
              </w:rPr>
              <w:t xml:space="preserve">All roles (scoped)</w:t>
            </w:r>
          </w:p>
        </w:tc>
        <w:tc>
          <w:tcPr>
            <w:tcW w:type="dxa" w:w="2800"/>
            <w:shd w:fill="EDF3FA" w:val="clear"/>
            <w:tcMar>
              <w:left w:type="dxa" w:w="110"/>
              <w:right w:type="dxa" w:w="110"/>
            </w:tcMar>
          </w:tcPr>
          <w:p>
            <w:pPr>
              <w:spacing w:after="55" w:before="55"/>
            </w:pPr>
            <w:r>
              <w:rPr>
                <w:b w:val="false"/>
                <w:bCs w:val="false"/>
                <w:color w:val="374151"/>
                <w:sz w:val="18"/>
                <w:szCs w:val="18"/>
              </w:rPr>
              <w:t xml:space="preserve">Section 24</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WF-23</w:t>
            </w:r>
          </w:p>
        </w:tc>
        <w:tc>
          <w:tcPr>
            <w:tcW w:type="dxa" w:w="3200"/>
            <w:shd w:fill="FFFFFF" w:val="clear"/>
            <w:tcMar>
              <w:left w:type="dxa" w:w="110"/>
              <w:right w:type="dxa" w:w="110"/>
            </w:tcMar>
          </w:tcPr>
          <w:p>
            <w:pPr>
              <w:spacing w:after="55" w:before="55"/>
            </w:pPr>
            <w:r>
              <w:rPr>
                <w:b w:val="false"/>
                <w:bCs w:val="false"/>
                <w:color w:val="374151"/>
                <w:sz w:val="18"/>
                <w:szCs w:val="18"/>
              </w:rPr>
              <w:t xml:space="preserve">Reports &amp; Export</w:t>
            </w:r>
          </w:p>
        </w:tc>
        <w:tc>
          <w:tcPr>
            <w:tcW w:type="dxa" w:w="2500"/>
            <w:shd w:fill="FFFFFF" w:val="clear"/>
            <w:tcMar>
              <w:left w:type="dxa" w:w="110"/>
              <w:right w:type="dxa" w:w="110"/>
            </w:tcMar>
          </w:tcPr>
          <w:p>
            <w:pPr>
              <w:spacing w:after="55" w:before="55"/>
            </w:pPr>
            <w:r>
              <w:rPr>
                <w:b w:val="false"/>
                <w:bCs w:val="false"/>
                <w:color w:val="374151"/>
                <w:sz w:val="18"/>
                <w:szCs w:val="18"/>
              </w:rPr>
              <w:t xml:space="preserve">Admin, Super Admin, Lead</w:t>
            </w:r>
          </w:p>
        </w:tc>
        <w:tc>
          <w:tcPr>
            <w:tcW w:type="dxa" w:w="2800"/>
            <w:shd w:fill="FFFFFF" w:val="clear"/>
            <w:tcMar>
              <w:left w:type="dxa" w:w="110"/>
              <w:right w:type="dxa" w:w="110"/>
            </w:tcMar>
          </w:tcPr>
          <w:p>
            <w:pPr>
              <w:spacing w:after="55" w:before="55"/>
            </w:pPr>
            <w:r>
              <w:rPr>
                <w:b w:val="false"/>
                <w:bCs w:val="false"/>
                <w:color w:val="374151"/>
                <w:sz w:val="18"/>
                <w:szCs w:val="18"/>
              </w:rPr>
              <w:t xml:space="preserve">Section 25</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WF-24</w:t>
            </w:r>
          </w:p>
        </w:tc>
        <w:tc>
          <w:tcPr>
            <w:tcW w:type="dxa" w:w="3200"/>
            <w:shd w:fill="EDF3FA" w:val="clear"/>
            <w:tcMar>
              <w:left w:type="dxa" w:w="110"/>
              <w:right w:type="dxa" w:w="110"/>
            </w:tcMar>
          </w:tcPr>
          <w:p>
            <w:pPr>
              <w:spacing w:after="55" w:before="55"/>
            </w:pPr>
            <w:r>
              <w:rPr>
                <w:b w:val="false"/>
                <w:bCs w:val="false"/>
                <w:color w:val="374151"/>
                <w:sz w:val="18"/>
                <w:szCs w:val="18"/>
              </w:rPr>
              <w:t xml:space="preserve">Notification Delivery</w:t>
            </w:r>
          </w:p>
        </w:tc>
        <w:tc>
          <w:tcPr>
            <w:tcW w:type="dxa" w:w="2500"/>
            <w:shd w:fill="EDF3FA" w:val="clear"/>
            <w:tcMar>
              <w:left w:type="dxa" w:w="110"/>
              <w:right w:type="dxa" w:w="110"/>
            </w:tcMar>
          </w:tcPr>
          <w:p>
            <w:pPr>
              <w:spacing w:after="55" w:before="55"/>
            </w:pPr>
            <w:r>
              <w:rPr>
                <w:b w:val="false"/>
                <w:bCs w:val="false"/>
                <w:color w:val="374151"/>
                <w:sz w:val="18"/>
                <w:szCs w:val="18"/>
              </w:rPr>
              <w:t xml:space="preserve">System</w:t>
            </w:r>
          </w:p>
        </w:tc>
        <w:tc>
          <w:tcPr>
            <w:tcW w:type="dxa" w:w="2800"/>
            <w:shd w:fill="EDF3FA" w:val="clear"/>
            <w:tcMar>
              <w:left w:type="dxa" w:w="110"/>
              <w:right w:type="dxa" w:w="110"/>
            </w:tcMar>
          </w:tcPr>
          <w:p>
            <w:pPr>
              <w:spacing w:after="55" w:before="55"/>
            </w:pPr>
            <w:r>
              <w:rPr>
                <w:b w:val="false"/>
                <w:bCs w:val="false"/>
                <w:color w:val="374151"/>
                <w:sz w:val="18"/>
                <w:szCs w:val="18"/>
              </w:rPr>
              <w:t xml:space="preserve">Section 26</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WF-25</w:t>
            </w:r>
          </w:p>
        </w:tc>
        <w:tc>
          <w:tcPr>
            <w:tcW w:type="dxa" w:w="3200"/>
            <w:shd w:fill="FFFFFF" w:val="clear"/>
            <w:tcMar>
              <w:left w:type="dxa" w:w="110"/>
              <w:right w:type="dxa" w:w="110"/>
            </w:tcMar>
          </w:tcPr>
          <w:p>
            <w:pPr>
              <w:spacing w:after="55" w:before="55"/>
            </w:pPr>
            <w:r>
              <w:rPr>
                <w:b w:val="false"/>
                <w:bCs w:val="false"/>
                <w:color w:val="374151"/>
                <w:sz w:val="18"/>
                <w:szCs w:val="18"/>
              </w:rPr>
              <w:t xml:space="preserve">Audit Log Access &amp; Review</w:t>
            </w:r>
          </w:p>
        </w:tc>
        <w:tc>
          <w:tcPr>
            <w:tcW w:type="dxa" w:w="2500"/>
            <w:shd w:fill="FFFFFF" w:val="clear"/>
            <w:tcMar>
              <w:left w:type="dxa" w:w="110"/>
              <w:right w:type="dxa" w:w="110"/>
            </w:tcMar>
          </w:tcPr>
          <w:p>
            <w:pPr>
              <w:spacing w:after="55" w:before="55"/>
            </w:pPr>
            <w:r>
              <w:rPr>
                <w:b w:val="false"/>
                <w:bCs w:val="false"/>
                <w:color w:val="374151"/>
                <w:sz w:val="18"/>
                <w:szCs w:val="18"/>
              </w:rPr>
              <w:t xml:space="preserve">Admin, Super Admin</w:t>
            </w:r>
          </w:p>
        </w:tc>
        <w:tc>
          <w:tcPr>
            <w:tcW w:type="dxa" w:w="2800"/>
            <w:shd w:fill="FFFFFF" w:val="clear"/>
            <w:tcMar>
              <w:left w:type="dxa" w:w="110"/>
              <w:right w:type="dxa" w:w="110"/>
            </w:tcMar>
          </w:tcPr>
          <w:p>
            <w:pPr>
              <w:spacing w:after="55" w:before="55"/>
            </w:pPr>
            <w:r>
              <w:rPr>
                <w:b w:val="false"/>
                <w:bCs w:val="false"/>
                <w:color w:val="374151"/>
                <w:sz w:val="18"/>
                <w:szCs w:val="18"/>
              </w:rPr>
              <w:t xml:space="preserve">Section 27</w:t>
            </w:r>
          </w:p>
        </w:tc>
      </w:tr>
    </w:tbl>
    <w:p>
      <w:r>
        <w:br w:type="page"/>
      </w:r>
    </w:p>
    <w:p>
      <w:pPr>
        <w:pStyle w:val="Heading1"/>
        <w:pBdr>
          <w:bottom w:val="single" w:color="0B7077" w:sz="8" w:space="6"/>
        </w:pBdr>
        <w:spacing w:after="140" w:before="360"/>
      </w:pPr>
      <w:r>
        <w:rPr>
          <w:b/>
          <w:bCs/>
          <w:color w:val="1A3B5C"/>
          <w:sz w:val="28"/>
          <w:szCs w:val="28"/>
        </w:rPr>
        <w:t xml:space="preserve">2.  Roles &amp; Responsibilities</w:t>
      </w:r>
    </w:p>
    <w:p>
      <w:pPr>
        <w:spacing w:after="85" w:before="0"/>
        <w:jc w:val="both"/>
      </w:pPr>
      <w:r>
        <w:rPr>
          <w:color w:val="374151"/>
          <w:sz w:val="20"/>
          <w:szCs w:val="20"/>
        </w:rPr>
        <w:t xml:space="preserve">All workflows enforce role-based access control (RBAC) server-side. The following four roles are defined in MRAP. Role assignment is managed exclusively by Admin and Super Admin. Users cannot change their own role.</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400"/>
        <w:gridCol w:w="1700"/>
        <w:gridCol w:w="3800"/>
        <w:gridCol w:w="2600"/>
      </w:tblGrid>
      <w:tr>
        <w:tc>
          <w:tcPr>
            <w:tcW w:type="dxa" w:w="1400"/>
            <w:shd w:fill="1A3B5C" w:val="clear"/>
            <w:tcMar>
              <w:left w:type="dxa" w:w="110"/>
              <w:right w:type="dxa" w:w="110"/>
            </w:tcMar>
          </w:tcPr>
          <w:p>
            <w:pPr>
              <w:spacing w:after="70" w:before="70"/>
            </w:pPr>
            <w:r>
              <w:rPr>
                <w:b/>
                <w:bCs/>
                <w:color w:val="FFFFFF"/>
                <w:sz w:val="18"/>
                <w:szCs w:val="18"/>
              </w:rPr>
              <w:t xml:space="preserve">Role</w:t>
            </w:r>
          </w:p>
        </w:tc>
        <w:tc>
          <w:tcPr>
            <w:tcW w:type="dxa" w:w="1700"/>
            <w:shd w:fill="1A3B5C" w:val="clear"/>
            <w:tcMar>
              <w:left w:type="dxa" w:w="110"/>
              <w:right w:type="dxa" w:w="110"/>
            </w:tcMar>
          </w:tcPr>
          <w:p>
            <w:pPr>
              <w:spacing w:after="70" w:before="70"/>
            </w:pPr>
            <w:r>
              <w:rPr>
                <w:b/>
                <w:bCs/>
                <w:color w:val="FFFFFF"/>
                <w:sz w:val="18"/>
                <w:szCs w:val="18"/>
              </w:rPr>
              <w:t xml:space="preserve">Profile</w:t>
            </w:r>
          </w:p>
        </w:tc>
        <w:tc>
          <w:tcPr>
            <w:tcW w:type="dxa" w:w="3800"/>
            <w:shd w:fill="1A3B5C" w:val="clear"/>
            <w:tcMar>
              <w:left w:type="dxa" w:w="110"/>
              <w:right w:type="dxa" w:w="110"/>
            </w:tcMar>
          </w:tcPr>
          <w:p>
            <w:pPr>
              <w:spacing w:after="70" w:before="70"/>
            </w:pPr>
            <w:r>
              <w:rPr>
                <w:b/>
                <w:bCs/>
                <w:color w:val="FFFFFF"/>
                <w:sz w:val="18"/>
                <w:szCs w:val="18"/>
              </w:rPr>
              <w:t xml:space="preserve">Workflow Responsibilities</w:t>
            </w:r>
          </w:p>
        </w:tc>
        <w:tc>
          <w:tcPr>
            <w:tcW w:type="dxa" w:w="2600"/>
            <w:shd w:fill="1A3B5C" w:val="clear"/>
            <w:tcMar>
              <w:left w:type="dxa" w:w="110"/>
              <w:right w:type="dxa" w:w="110"/>
            </w:tcMar>
          </w:tcPr>
          <w:p>
            <w:pPr>
              <w:spacing w:after="70" w:before="70"/>
            </w:pPr>
            <w:r>
              <w:rPr>
                <w:b/>
                <w:bCs/>
                <w:color w:val="FFFFFF"/>
                <w:sz w:val="18"/>
                <w:szCs w:val="18"/>
              </w:rPr>
              <w:t xml:space="preserve">Data Scope</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Super Admin</w:t>
            </w:r>
          </w:p>
        </w:tc>
        <w:tc>
          <w:tcPr>
            <w:tcW w:type="dxa" w:w="1700"/>
            <w:shd w:fill="FFFFFF" w:val="clear"/>
            <w:tcMar>
              <w:left w:type="dxa" w:w="110"/>
              <w:right w:type="dxa" w:w="110"/>
            </w:tcMar>
          </w:tcPr>
          <w:p>
            <w:pPr>
              <w:spacing w:after="55" w:before="55"/>
            </w:pPr>
            <w:r>
              <w:rPr>
                <w:b w:val="false"/>
                <w:bCs w:val="false"/>
                <w:color w:val="374151"/>
                <w:sz w:val="18"/>
                <w:szCs w:val="18"/>
              </w:rPr>
              <w:t xml:space="preserve">CEO / Executive</w:t>
            </w:r>
          </w:p>
        </w:tc>
        <w:tc>
          <w:tcPr>
            <w:tcW w:type="dxa" w:w="3800"/>
            <w:shd w:fill="FFFFFF" w:val="clear"/>
            <w:tcMar>
              <w:left w:type="dxa" w:w="110"/>
              <w:right w:type="dxa" w:w="110"/>
            </w:tcMar>
          </w:tcPr>
          <w:p>
            <w:pPr>
              <w:spacing w:after="55" w:before="55"/>
            </w:pPr>
            <w:r>
              <w:rPr>
                <w:b w:val="false"/>
                <w:bCs w:val="false"/>
                <w:color w:val="374151"/>
                <w:sz w:val="18"/>
                <w:szCs w:val="18"/>
              </w:rPr>
              <w:t xml:space="preserve">Full platform access; organization-wide visibility; platform configuration; user management; all reports and audit logs</w:t>
            </w:r>
          </w:p>
        </w:tc>
        <w:tc>
          <w:tcPr>
            <w:tcW w:type="dxa" w:w="2600"/>
            <w:shd w:fill="FFFFFF" w:val="clear"/>
            <w:tcMar>
              <w:left w:type="dxa" w:w="110"/>
              <w:right w:type="dxa" w:w="110"/>
            </w:tcMar>
          </w:tcPr>
          <w:p>
            <w:pPr>
              <w:spacing w:after="55" w:before="55"/>
            </w:pPr>
            <w:r>
              <w:rPr>
                <w:b w:val="false"/>
                <w:bCs w:val="false"/>
                <w:color w:val="374151"/>
                <w:sz w:val="18"/>
                <w:szCs w:val="18"/>
              </w:rPr>
              <w:t xml:space="preserve">No data scope restrictions — sees all organizational data</w:t>
            </w:r>
          </w:p>
        </w:tc>
      </w:tr>
      <w:tr>
        <w:tc>
          <w:tcPr>
            <w:tcW w:type="dxa" w:w="1400"/>
            <w:shd w:fill="EDF3FA" w:val="clear"/>
            <w:tcMar>
              <w:left w:type="dxa" w:w="110"/>
              <w:right w:type="dxa" w:w="110"/>
            </w:tcMar>
          </w:tcPr>
          <w:p>
            <w:pPr>
              <w:spacing w:after="55" w:before="55"/>
            </w:pPr>
            <w:r>
              <w:rPr>
                <w:b w:val="false"/>
                <w:bCs w:val="false"/>
                <w:color w:val="374151"/>
                <w:sz w:val="18"/>
                <w:szCs w:val="18"/>
              </w:rPr>
              <w:t xml:space="preserve">Admin</w:t>
            </w:r>
          </w:p>
        </w:tc>
        <w:tc>
          <w:tcPr>
            <w:tcW w:type="dxa" w:w="1700"/>
            <w:shd w:fill="EDF3FA" w:val="clear"/>
            <w:tcMar>
              <w:left w:type="dxa" w:w="110"/>
              <w:right w:type="dxa" w:w="110"/>
            </w:tcMar>
          </w:tcPr>
          <w:p>
            <w:pPr>
              <w:spacing w:after="55" w:before="55"/>
            </w:pPr>
            <w:r>
              <w:rPr>
                <w:b w:val="false"/>
                <w:bCs w:val="false"/>
                <w:color w:val="374151"/>
                <w:sz w:val="18"/>
                <w:szCs w:val="18"/>
              </w:rPr>
              <w:t xml:space="preserve">Manager / HR Lead</w:t>
            </w:r>
          </w:p>
        </w:tc>
        <w:tc>
          <w:tcPr>
            <w:tcW w:type="dxa" w:w="3800"/>
            <w:shd w:fill="EDF3FA" w:val="clear"/>
            <w:tcMar>
              <w:left w:type="dxa" w:w="110"/>
              <w:right w:type="dxa" w:w="110"/>
            </w:tcMar>
          </w:tcPr>
          <w:p>
            <w:pPr>
              <w:spacing w:after="55" w:before="55"/>
            </w:pPr>
            <w:r>
              <w:rPr>
                <w:b w:val="false"/>
                <w:bCs w:val="false"/>
                <w:color w:val="374151"/>
                <w:sz w:val="18"/>
                <w:szCs w:val="18"/>
              </w:rPr>
              <w:t xml:space="preserve">Full operational access: user management, client management, requirement creation, all reports, all dashboards, audit access</w:t>
            </w:r>
          </w:p>
        </w:tc>
        <w:tc>
          <w:tcPr>
            <w:tcW w:type="dxa" w:w="2600"/>
            <w:shd w:fill="EDF3FA" w:val="clear"/>
            <w:tcMar>
              <w:left w:type="dxa" w:w="110"/>
              <w:right w:type="dxa" w:w="110"/>
            </w:tcMar>
          </w:tcPr>
          <w:p>
            <w:pPr>
              <w:spacing w:after="55" w:before="55"/>
            </w:pPr>
            <w:r>
              <w:rPr>
                <w:b w:val="false"/>
                <w:bCs w:val="false"/>
                <w:color w:val="374151"/>
                <w:sz w:val="18"/>
                <w:szCs w:val="18"/>
              </w:rPr>
              <w:t xml:space="preserve">No data scope restrictions on operational data</w:t>
            </w:r>
          </w:p>
        </w:tc>
      </w:tr>
      <w:tr>
        <w:tc>
          <w:tcPr>
            <w:tcW w:type="dxa" w:w="1400"/>
            <w:shd w:fill="FFFFFF" w:val="clear"/>
            <w:tcMar>
              <w:left w:type="dxa" w:w="110"/>
              <w:right w:type="dxa" w:w="110"/>
            </w:tcMar>
          </w:tcPr>
          <w:p>
            <w:pPr>
              <w:spacing w:after="55" w:before="55"/>
            </w:pPr>
            <w:r>
              <w:rPr>
                <w:b w:val="false"/>
                <w:bCs w:val="false"/>
                <w:color w:val="374151"/>
                <w:sz w:val="18"/>
                <w:szCs w:val="18"/>
              </w:rPr>
              <w:t xml:space="preserve">Lead</w:t>
            </w:r>
          </w:p>
        </w:tc>
        <w:tc>
          <w:tcPr>
            <w:tcW w:type="dxa" w:w="1700"/>
            <w:shd w:fill="FFFFFF" w:val="clear"/>
            <w:tcMar>
              <w:left w:type="dxa" w:w="110"/>
              <w:right w:type="dxa" w:w="110"/>
            </w:tcMar>
          </w:tcPr>
          <w:p>
            <w:pPr>
              <w:spacing w:after="55" w:before="55"/>
            </w:pPr>
            <w:r>
              <w:rPr>
                <w:b w:val="false"/>
                <w:bCs w:val="false"/>
                <w:color w:val="374151"/>
                <w:sz w:val="18"/>
                <w:szCs w:val="18"/>
              </w:rPr>
              <w:t xml:space="preserve">Recruitment Team Lead</w:t>
            </w:r>
          </w:p>
        </w:tc>
        <w:tc>
          <w:tcPr>
            <w:tcW w:type="dxa" w:w="3800"/>
            <w:shd w:fill="FFFFFF" w:val="clear"/>
            <w:tcMar>
              <w:left w:type="dxa" w:w="110"/>
              <w:right w:type="dxa" w:w="110"/>
            </w:tcMar>
          </w:tcPr>
          <w:p>
            <w:pPr>
              <w:spacing w:after="55" w:before="55"/>
            </w:pPr>
            <w:r>
              <w:rPr>
                <w:b w:val="false"/>
                <w:bCs w:val="false"/>
                <w:color w:val="374151"/>
                <w:sz w:val="18"/>
                <w:szCs w:val="18"/>
              </w:rPr>
              <w:t xml:space="preserve">Submission approval/rejection; client forwarding; requirement assignment; interview scheduling; offer generation; team performance tracking</w:t>
            </w:r>
          </w:p>
        </w:tc>
        <w:tc>
          <w:tcPr>
            <w:tcW w:type="dxa" w:w="2600"/>
            <w:shd w:fill="FFFFFF" w:val="clear"/>
            <w:tcMar>
              <w:left w:type="dxa" w:w="110"/>
              <w:right w:type="dxa" w:w="110"/>
            </w:tcMar>
          </w:tcPr>
          <w:p>
            <w:pPr>
              <w:spacing w:after="55" w:before="55"/>
            </w:pPr>
            <w:r>
              <w:rPr>
                <w:b w:val="false"/>
                <w:bCs w:val="false"/>
                <w:color w:val="374151"/>
                <w:sz w:val="18"/>
                <w:szCs w:val="18"/>
              </w:rPr>
              <w:t xml:space="preserve">Team-scoped — sees data for recruiters assigned to their team</w:t>
            </w:r>
          </w:p>
        </w:tc>
      </w:tr>
      <w:tr>
        <w:tc>
          <w:tcPr>
            <w:tcW w:type="dxa" w:w="1400"/>
            <w:shd w:fill="EDF3FA" w:val="clear"/>
            <w:tcMar>
              <w:left w:type="dxa" w:w="110"/>
              <w:right w:type="dxa" w:w="110"/>
            </w:tcMar>
          </w:tcPr>
          <w:p>
            <w:pPr>
              <w:spacing w:after="55" w:before="55"/>
            </w:pPr>
            <w:r>
              <w:rPr>
                <w:b w:val="false"/>
                <w:bCs w:val="false"/>
                <w:color w:val="374151"/>
                <w:sz w:val="18"/>
                <w:szCs w:val="18"/>
              </w:rPr>
              <w:t xml:space="preserve">Recruiter</w:t>
            </w:r>
          </w:p>
        </w:tc>
        <w:tc>
          <w:tcPr>
            <w:tcW w:type="dxa" w:w="1700"/>
            <w:shd w:fill="EDF3FA" w:val="clear"/>
            <w:tcMar>
              <w:left w:type="dxa" w:w="110"/>
              <w:right w:type="dxa" w:w="110"/>
            </w:tcMar>
          </w:tcPr>
          <w:p>
            <w:pPr>
              <w:spacing w:after="55" w:before="55"/>
            </w:pPr>
            <w:r>
              <w:rPr>
                <w:b w:val="false"/>
                <w:bCs w:val="false"/>
                <w:color w:val="374151"/>
                <w:sz w:val="18"/>
                <w:szCs w:val="18"/>
              </w:rPr>
              <w:t xml:space="preserve">Front-line Recruiter</w:t>
            </w:r>
          </w:p>
        </w:tc>
        <w:tc>
          <w:tcPr>
            <w:tcW w:type="dxa" w:w="3800"/>
            <w:shd w:fill="EDF3FA" w:val="clear"/>
            <w:tcMar>
              <w:left w:type="dxa" w:w="110"/>
              <w:right w:type="dxa" w:w="110"/>
            </w:tcMar>
          </w:tcPr>
          <w:p>
            <w:pPr>
              <w:spacing w:after="55" w:before="55"/>
            </w:pPr>
            <w:r>
              <w:rPr>
                <w:b w:val="false"/>
                <w:bCs w:val="false"/>
                <w:color w:val="374151"/>
                <w:sz w:val="18"/>
                <w:szCs w:val="18"/>
              </w:rPr>
              <w:t xml:space="preserve">Candidate sourcing; resume upload; AI parsing/matching; submission creation for assigned requirements; own performance view</w:t>
            </w:r>
          </w:p>
        </w:tc>
        <w:tc>
          <w:tcPr>
            <w:tcW w:type="dxa" w:w="2600"/>
            <w:shd w:fill="EDF3FA" w:val="clear"/>
            <w:tcMar>
              <w:left w:type="dxa" w:w="110"/>
              <w:right w:type="dxa" w:w="110"/>
            </w:tcMar>
          </w:tcPr>
          <w:p>
            <w:pPr>
              <w:spacing w:after="55" w:before="55"/>
            </w:pPr>
            <w:r>
              <w:rPr>
                <w:b w:val="false"/>
                <w:bCs w:val="false"/>
                <w:color w:val="374151"/>
                <w:sz w:val="18"/>
                <w:szCs w:val="18"/>
              </w:rPr>
              <w:t xml:space="preserve">Assigned-requirements scope only — cannot see other recruiters' data</w:t>
            </w:r>
          </w:p>
        </w:tc>
      </w:tr>
    </w:tbl>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B5C"/>
                <w:sz w:val="19"/>
                <w:szCs w:val="19"/>
              </w:rPr>
              <w:t xml:space="preserve">RBAC Enforcement</w:t>
            </w:r>
          </w:p>
          <w:p>
            <w:pPr>
              <w:spacing w:after="70" w:before="0"/>
              <w:jc w:val="both"/>
            </w:pPr>
            <w:r>
              <w:rPr>
                <w:color w:val="111827"/>
                <w:sz w:val="19"/>
                <w:szCs w:val="19"/>
              </w:rPr>
              <w:t xml:space="preserve">Role restrictions are enforced at the API layer and the database query layer — never only at the UI level. A Recruiter who modifies a URL or API call to access an unauthorized resource receives HTTP 403. All unauthorized access attempts are logged in the immutable audit trail.</w:t>
            </w:r>
          </w:p>
        </w:tc>
      </w:tr>
    </w:tbl>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WF-01  User Authentication &amp; Session Management</w:t>
            </w:r>
          </w:p>
          <w:p>
            <w:pPr>
              <w:spacing w:after="30" w:before="0"/>
            </w:pPr>
            <w:r>
              <w:rPr>
                <w:color w:val="B0C8E4"/>
                <w:sz w:val="19"/>
                <w:szCs w:val="19"/>
              </w:rPr>
              <w:t xml:space="preserve">Login, logout, token refresh, password reset, and brute-force protection</w:t>
            </w:r>
          </w:p>
          <w:p>
            <w:pPr>
              <w:spacing w:after="60" w:before="0"/>
            </w:pPr>
            <w:r>
              <w:rPr>
                <w:b/>
                <w:bCs/>
                <w:color w:val="7EB5D6"/>
                <w:sz w:val="18"/>
                <w:szCs w:val="18"/>
              </w:rPr>
              <w:t xml:space="preserve">Actors: </w:t>
            </w:r>
            <w:r>
              <w:rPr>
                <w:color w:val="CBD5E1"/>
                <w:sz w:val="18"/>
                <w:szCs w:val="18"/>
              </w:rPr>
              <w:t xml:space="preserve">All roles — Super Admin, Admin, Lead, Recruiter</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3.1  Login Workflow</w:t>
      </w:r>
    </w:p>
    <w:tbl>
      <w:tblPr>
        <w:tblW w:type="dxa" w:w="9500"/>
        <w:tblBorders>
          <w:top w:val="single" w:color="0B7077" w:sz="4"/>
          <w:left w:val="single" w:color="0B7077" w:sz="4"/>
          <w:bottom w:val="single" w:color="0B7077" w:sz="4"/>
          <w:right w:val="single" w:color="0B7077" w:sz="4"/>
          <w:insideH w:val="single" w:color="auto" w:sz="4"/>
          <w:insideV w:val="single" w:color="auto" w:sz="4"/>
        </w:tblBorders>
      </w:tblPr>
      <w:tblGrid>
        <w:gridCol w:w="1900"/>
        <w:gridCol w:w="1900"/>
        <w:gridCol w:w="1900"/>
        <w:gridCol w:w="1900"/>
        <w:gridCol w:w="1900"/>
      </w:tblGrid>
      <w:tr>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1</w:t>
            </w:r>
          </w:p>
          <w:p>
            <w:pPr>
              <w:spacing w:after="20" w:before="0"/>
              <w:jc w:val="center"/>
            </w:pPr>
            <w:r>
              <w:rPr>
                <w:b/>
                <w:bCs/>
                <w:color w:val="1A3B5C"/>
                <w:sz w:val="17"/>
                <w:szCs w:val="17"/>
              </w:rPr>
              <w:t xml:space="preserve">Navigate to Login</w:t>
            </w:r>
          </w:p>
          <w:p>
            <w:pPr>
              <w:spacing w:after="60" w:before="0"/>
              <w:jc w:val="center"/>
            </w:pPr>
            <w:r>
              <w:rPr>
                <w:color w:val="6B7280"/>
                <w:sz w:val="15"/>
                <w:szCs w:val="15"/>
              </w:rPr>
              <w:t xml:space="preserve">User</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2</w:t>
            </w:r>
          </w:p>
          <w:p>
            <w:pPr>
              <w:spacing w:after="20" w:before="0"/>
              <w:jc w:val="center"/>
            </w:pPr>
            <w:r>
              <w:rPr>
                <w:b/>
                <w:bCs/>
                <w:color w:val="1A3B5C"/>
                <w:sz w:val="17"/>
                <w:szCs w:val="17"/>
              </w:rPr>
              <w:t xml:space="preserve">Enter Credentials</w:t>
            </w:r>
          </w:p>
          <w:p>
            <w:pPr>
              <w:spacing w:after="60" w:before="0"/>
              <w:jc w:val="center"/>
            </w:pPr>
            <w:r>
              <w:rPr>
                <w:color w:val="6B7280"/>
                <w:sz w:val="15"/>
                <w:szCs w:val="15"/>
              </w:rPr>
              <w:t xml:space="preserve">User</w:t>
            </w:r>
          </w:p>
        </w:tc>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3</w:t>
            </w:r>
          </w:p>
          <w:p>
            <w:pPr>
              <w:spacing w:after="20" w:before="0"/>
              <w:jc w:val="center"/>
            </w:pPr>
            <w:r>
              <w:rPr>
                <w:b/>
                <w:bCs/>
                <w:color w:val="1A3B5C"/>
                <w:sz w:val="17"/>
                <w:szCs w:val="17"/>
              </w:rPr>
              <w:t xml:space="preserve">Validate JWT</w:t>
            </w:r>
          </w:p>
          <w:p>
            <w:pPr>
              <w:spacing w:after="60" w:before="0"/>
              <w:jc w:val="center"/>
            </w:pPr>
            <w:r>
              <w:rPr>
                <w:color w:val="6B7280"/>
                <w:sz w:val="15"/>
                <w:szCs w:val="15"/>
              </w:rPr>
              <w:t xml:space="preserve">System</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4</w:t>
            </w:r>
          </w:p>
          <w:p>
            <w:pPr>
              <w:spacing w:after="20" w:before="0"/>
              <w:jc w:val="center"/>
            </w:pPr>
            <w:r>
              <w:rPr>
                <w:b/>
                <w:bCs/>
                <w:color w:val="1A3B5C"/>
                <w:sz w:val="17"/>
                <w:szCs w:val="17"/>
              </w:rPr>
              <w:t xml:space="preserve">Route to Dashboard</w:t>
            </w:r>
          </w:p>
          <w:p>
            <w:pPr>
              <w:spacing w:after="60" w:before="0"/>
              <w:jc w:val="center"/>
            </w:pPr>
            <w:r>
              <w:rPr>
                <w:color w:val="6B7280"/>
                <w:sz w:val="15"/>
                <w:szCs w:val="15"/>
              </w:rPr>
              <w:t xml:space="preserve">System</w:t>
            </w:r>
          </w:p>
        </w:tc>
        <w:tc>
          <w:tcPr>
            <w:tcW w:type="dxa" w:w="1900"/>
            <w:tcBorders>
              <w:top w:val="none"/>
              <w:left w:val="none"/>
              <w:bottom w:val="none"/>
              <w:right w:val="none"/>
            </w:tcBorders>
            <w:shd w:fill="EDF3FA" w:val="clear"/>
            <w:tcMar>
              <w:top w:type="dxa" w:w="80"/>
              <w:left w:type="dxa" w:w="60"/>
              <w:bottom w:type="dxa" w:w="80"/>
              <w:right w:type="dxa" w:w="60"/>
            </w:tcMar>
          </w:tcPr>
          <w:p>
            <w:pPr>
              <w:spacing w:after="20" w:before="60"/>
              <w:jc w:val="center"/>
            </w:pPr>
            <w:r>
              <w:rPr>
                <w:b/>
                <w:bCs/>
                <w:color w:val="0B7077"/>
                <w:sz w:val="22"/>
                <w:szCs w:val="22"/>
              </w:rPr>
              <w:t xml:space="preserve">5</w:t>
            </w:r>
          </w:p>
          <w:p>
            <w:pPr>
              <w:spacing w:after="20" w:before="0"/>
              <w:jc w:val="center"/>
            </w:pPr>
            <w:r>
              <w:rPr>
                <w:b/>
                <w:bCs/>
                <w:color w:val="1A3B5C"/>
                <w:sz w:val="17"/>
                <w:szCs w:val="17"/>
              </w:rPr>
              <w:t xml:space="preserve">Session Active</w:t>
            </w:r>
          </w:p>
          <w:p>
            <w:pPr>
              <w:spacing w:after="60" w:before="0"/>
              <w:jc w:val="center"/>
            </w:pPr>
            <w:r>
              <w:rPr>
                <w:color w:val="6B7280"/>
                <w:sz w:val="15"/>
                <w:szCs w:val="15"/>
              </w:rPr>
              <w:t xml:space="preserve">User</w:t>
            </w:r>
          </w:p>
        </w:tc>
      </w:tr>
    </w:tbl>
    <w:p>
      <w:pPr>
        <w:spacing w:after="80" w:before="0"/>
      </w:pPr>
      <w:r>
        <w:t xml:space="preserve"/>
      </w:r>
    </w:p>
    <w:p>
      <w:pPr>
        <w:pStyle w:val="Heading3"/>
        <w:spacing w:after="70" w:before="180"/>
      </w:pPr>
      <w:r>
        <w:rPr>
          <w:b/>
          <w:bCs/>
          <w:color w:val="1A3B5C"/>
          <w:sz w:val="22"/>
          <w:szCs w:val="22"/>
        </w:rPr>
        <w:t xml:space="preserve">Detailed Step Flow</w:t>
      </w:r>
    </w:p>
    <w:p>
      <w:pPr>
        <w:spacing w:after="55" w:before="0"/>
        <w:ind w:left="360"/>
      </w:pPr>
      <w:r>
        <w:rPr>
          <w:b/>
          <w:bCs/>
          <w:color w:val="0B7077"/>
          <w:sz w:val="20"/>
          <w:szCs w:val="20"/>
        </w:rPr>
        <w:t xml:space="preserve">Step 1  </w:t>
      </w:r>
      <w:r>
        <w:rPr>
          <w:b/>
          <w:bCs/>
          <w:color w:val="1A3B5C"/>
          <w:sz w:val="20"/>
          <w:szCs w:val="20"/>
        </w:rPr>
        <w:t xml:space="preserve">Navigate  </w:t>
      </w:r>
      <w:r>
        <w:rPr>
          <w:color w:val="374151"/>
          <w:sz w:val="20"/>
          <w:szCs w:val="20"/>
        </w:rPr>
        <w:t xml:space="preserve">User opens the MRAP web application and arrives at the login screen.</w:t>
      </w:r>
    </w:p>
    <w:p>
      <w:pPr>
        <w:spacing w:after="55" w:before="0"/>
        <w:ind w:left="360"/>
      </w:pPr>
      <w:r>
        <w:rPr>
          <w:b/>
          <w:bCs/>
          <w:color w:val="0B7077"/>
          <w:sz w:val="20"/>
          <w:szCs w:val="20"/>
        </w:rPr>
        <w:t xml:space="preserve">Step 2  </w:t>
      </w:r>
      <w:r>
        <w:rPr>
          <w:b/>
          <w:bCs/>
          <w:color w:val="1A3B5C"/>
          <w:sz w:val="20"/>
          <w:szCs w:val="20"/>
        </w:rPr>
        <w:t xml:space="preserve">Enter Credentials  </w:t>
      </w:r>
      <w:r>
        <w:rPr>
          <w:color w:val="374151"/>
          <w:sz w:val="20"/>
          <w:szCs w:val="20"/>
        </w:rPr>
        <w:t xml:space="preserve">User enters work email address and password into the login form. Client-side validates: both fields non-empty; email in valid format. If client-side validation fails, inline field error shown; form not submitted.</w:t>
      </w:r>
    </w:p>
    <w:p>
      <w:pPr>
        <w:spacing w:after="55" w:before="0"/>
        <w:ind w:left="360"/>
      </w:pPr>
      <w:r>
        <w:rPr>
          <w:b/>
          <w:bCs/>
          <w:color w:val="0B7077"/>
          <w:sz w:val="20"/>
          <w:szCs w:val="20"/>
        </w:rPr>
        <w:t xml:space="preserve">Step 3  </w:t>
      </w:r>
      <w:r>
        <w:rPr>
          <w:b/>
          <w:bCs/>
          <w:color w:val="1A3B5C"/>
          <w:sz w:val="20"/>
          <w:szCs w:val="20"/>
        </w:rPr>
        <w:t xml:space="preserve">Submit for Authentication  </w:t>
      </w:r>
      <w:r>
        <w:rPr>
          <w:color w:val="374151"/>
          <w:sz w:val="20"/>
          <w:szCs w:val="20"/>
        </w:rPr>
        <w:t xml:space="preserve">User clicks Login. System receives credentials. Server-side checks: (a) email format; (b) account exists; (c) account status = Active; (d) password verified against bcrypt hash (cost ≥ 12).</w:t>
      </w:r>
    </w:p>
    <w:p>
      <w:pPr>
        <w:spacing w:after="55" w:before="0"/>
        <w:ind w:left="360"/>
      </w:pPr>
      <w:r>
        <w:rPr>
          <w:b/>
          <w:bCs/>
          <w:color w:val="0B7077"/>
          <w:sz w:val="20"/>
          <w:szCs w:val="20"/>
        </w:rPr>
        <w:t xml:space="preserve">Step 4  </w:t>
      </w:r>
      <w:r>
        <w:rPr>
          <w:b/>
          <w:bCs/>
          <w:color w:val="1A3B5C"/>
          <w:sz w:val="20"/>
          <w:szCs w:val="20"/>
        </w:rPr>
        <w:t xml:space="preserve">Token Issuance  </w:t>
      </w:r>
      <w:r>
        <w:rPr>
          <w:color w:val="374151"/>
          <w:sz w:val="20"/>
          <w:szCs w:val="20"/>
        </w:rPr>
        <w:t xml:space="preserve">On successful verification: system generates a JWT access token (payload: userId, role, email, expiry) and a refresh token. Both returned to client and stored securely.</w:t>
      </w:r>
    </w:p>
    <w:p>
      <w:pPr>
        <w:spacing w:after="55" w:before="0"/>
        <w:ind w:left="360"/>
      </w:pPr>
      <w:r>
        <w:rPr>
          <w:b/>
          <w:bCs/>
          <w:color w:val="0B7077"/>
          <w:sz w:val="20"/>
          <w:szCs w:val="20"/>
        </w:rPr>
        <w:t xml:space="preserve">Step 5  </w:t>
      </w:r>
      <w:r>
        <w:rPr>
          <w:b/>
          <w:bCs/>
          <w:color w:val="1A3B5C"/>
          <w:sz w:val="20"/>
          <w:szCs w:val="20"/>
        </w:rPr>
        <w:t xml:space="preserve">Audit &amp; Redirect  </w:t>
      </w:r>
      <w:r>
        <w:rPr>
          <w:color w:val="374151"/>
          <w:sz w:val="20"/>
          <w:szCs w:val="20"/>
        </w:rPr>
        <w:t xml:space="preserve">System records USER_LOGIN_SUCCESS in the immutable audit log (userId, IP, timestamp). User is redirected to their role-specific dashboard: Super Admin → Super Admin Dashboard; Admin → Admin Dashboard; Lead → Lead Dashboard; Recruiter → Recruiter Dashboard.</w:t>
      </w:r>
    </w:p>
    <w:p>
      <w:pPr>
        <w:spacing w:after="80" w:before="0"/>
      </w:pPr>
      <w:r>
        <w:t xml:space="preserve"/>
      </w:r>
    </w:p>
    <w:p>
      <w:pPr>
        <w:pStyle w:val="Heading3"/>
        <w:spacing w:after="70" w:before="180"/>
      </w:pPr>
      <w:r>
        <w:rPr>
          <w:b/>
          <w:bCs/>
          <w:color w:val="1A3B5C"/>
          <w:sz w:val="22"/>
          <w:szCs w:val="22"/>
        </w:rPr>
        <w:t xml:space="preserve">Exception Flows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000"/>
        <w:gridCol w:w="2200"/>
        <w:gridCol w:w="3300"/>
        <w:gridCol w:w="2000"/>
      </w:tblGrid>
      <w:tr>
        <w:tc>
          <w:tcPr>
            <w:tcW w:type="dxa" w:w="2000"/>
            <w:shd w:fill="1A3B5C" w:val="clear"/>
            <w:tcMar>
              <w:left w:type="dxa" w:w="110"/>
              <w:right w:type="dxa" w:w="110"/>
            </w:tcMar>
          </w:tcPr>
          <w:p>
            <w:pPr>
              <w:spacing w:after="70" w:before="70"/>
            </w:pPr>
            <w:r>
              <w:rPr>
                <w:b/>
                <w:bCs/>
                <w:color w:val="FFFFFF"/>
                <w:sz w:val="18"/>
                <w:szCs w:val="18"/>
              </w:rPr>
              <w:t xml:space="preserve">Exception</w:t>
            </w:r>
          </w:p>
        </w:tc>
        <w:tc>
          <w:tcPr>
            <w:tcW w:type="dxa" w:w="2200"/>
            <w:shd w:fill="1A3B5C" w:val="clear"/>
            <w:tcMar>
              <w:left w:type="dxa" w:w="110"/>
              <w:right w:type="dxa" w:w="110"/>
            </w:tcMar>
          </w:tcPr>
          <w:p>
            <w:pPr>
              <w:spacing w:after="70" w:before="70"/>
            </w:pPr>
            <w:r>
              <w:rPr>
                <w:b/>
                <w:bCs/>
                <w:color w:val="FFFFFF"/>
                <w:sz w:val="18"/>
                <w:szCs w:val="18"/>
              </w:rPr>
              <w:t xml:space="preserve">Condition</w:t>
            </w:r>
          </w:p>
        </w:tc>
        <w:tc>
          <w:tcPr>
            <w:tcW w:type="dxa" w:w="3300"/>
            <w:shd w:fill="1A3B5C" w:val="clear"/>
            <w:tcMar>
              <w:left w:type="dxa" w:w="110"/>
              <w:right w:type="dxa" w:w="110"/>
            </w:tcMar>
          </w:tcPr>
          <w:p>
            <w:pPr>
              <w:spacing w:after="70" w:before="70"/>
            </w:pPr>
            <w:r>
              <w:rPr>
                <w:b/>
                <w:bCs/>
                <w:color w:val="FFFFFF"/>
                <w:sz w:val="18"/>
                <w:szCs w:val="18"/>
              </w:rPr>
              <w:t xml:space="preserve">System Response</w:t>
            </w:r>
          </w:p>
        </w:tc>
        <w:tc>
          <w:tcPr>
            <w:tcW w:type="dxa" w:w="2000"/>
            <w:shd w:fill="1A3B5C" w:val="clear"/>
            <w:tcMar>
              <w:left w:type="dxa" w:w="110"/>
              <w:right w:type="dxa" w:w="110"/>
            </w:tcMar>
          </w:tcPr>
          <w:p>
            <w:pPr>
              <w:spacing w:after="70" w:before="70"/>
            </w:pPr>
            <w:r>
              <w:rPr>
                <w:b/>
                <w:bCs/>
                <w:color w:val="FFFFFF"/>
                <w:sz w:val="18"/>
                <w:szCs w:val="18"/>
              </w:rPr>
              <w:t xml:space="preserve">Audit</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Invalid Credentials</w:t>
            </w:r>
          </w:p>
        </w:tc>
        <w:tc>
          <w:tcPr>
            <w:tcW w:type="dxa" w:w="2200"/>
            <w:shd w:fill="FFFFFF" w:val="clear"/>
            <w:tcMar>
              <w:left w:type="dxa" w:w="110"/>
              <w:right w:type="dxa" w:w="110"/>
            </w:tcMar>
          </w:tcPr>
          <w:p>
            <w:pPr>
              <w:spacing w:after="55" w:before="55"/>
            </w:pPr>
            <w:r>
              <w:rPr>
                <w:b w:val="false"/>
                <w:bCs w:val="false"/>
                <w:color w:val="374151"/>
                <w:sz w:val="18"/>
                <w:szCs w:val="18"/>
              </w:rPr>
              <w:t xml:space="preserve">Email not found OR password incorrect</w:t>
            </w:r>
          </w:p>
        </w:tc>
        <w:tc>
          <w:tcPr>
            <w:tcW w:type="dxa" w:w="3300"/>
            <w:shd w:fill="FFFFFF" w:val="clear"/>
            <w:tcMar>
              <w:left w:type="dxa" w:w="110"/>
              <w:right w:type="dxa" w:w="110"/>
            </w:tcMar>
          </w:tcPr>
          <w:p>
            <w:pPr>
              <w:spacing w:after="55" w:before="55"/>
            </w:pPr>
            <w:r>
              <w:rPr>
                <w:b w:val="false"/>
                <w:bCs w:val="false"/>
                <w:color w:val="374151"/>
                <w:sz w:val="18"/>
                <w:szCs w:val="18"/>
              </w:rPr>
              <w:t xml:space="preserve">Generic error: "Invalid email address or password." — same message for both cases (prevents user enumeration)</w:t>
            </w:r>
          </w:p>
        </w:tc>
        <w:tc>
          <w:tcPr>
            <w:tcW w:type="dxa" w:w="2000"/>
            <w:shd w:fill="FFFFFF" w:val="clear"/>
            <w:tcMar>
              <w:left w:type="dxa" w:w="110"/>
              <w:right w:type="dxa" w:w="110"/>
            </w:tcMar>
          </w:tcPr>
          <w:p>
            <w:pPr>
              <w:spacing w:after="55" w:before="55"/>
            </w:pPr>
            <w:r>
              <w:rPr>
                <w:b w:val="false"/>
                <w:bCs w:val="false"/>
                <w:color w:val="374151"/>
                <w:sz w:val="18"/>
                <w:szCs w:val="18"/>
              </w:rPr>
              <w:t xml:space="preserve">USER_LOGIN_FAIL logged with attemptedEmail, IP, timestamp</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Inactive Account</w:t>
            </w:r>
          </w:p>
        </w:tc>
        <w:tc>
          <w:tcPr>
            <w:tcW w:type="dxa" w:w="2200"/>
            <w:shd w:fill="EDF3FA" w:val="clear"/>
            <w:tcMar>
              <w:left w:type="dxa" w:w="110"/>
              <w:right w:type="dxa" w:w="110"/>
            </w:tcMar>
          </w:tcPr>
          <w:p>
            <w:pPr>
              <w:spacing w:after="55" w:before="55"/>
            </w:pPr>
            <w:r>
              <w:rPr>
                <w:b w:val="false"/>
                <w:bCs w:val="false"/>
                <w:color w:val="374151"/>
                <w:sz w:val="18"/>
                <w:szCs w:val="18"/>
              </w:rPr>
              <w:t xml:space="preserve">Account status = Inactive</w:t>
            </w:r>
          </w:p>
        </w:tc>
        <w:tc>
          <w:tcPr>
            <w:tcW w:type="dxa" w:w="3300"/>
            <w:shd w:fill="EDF3FA" w:val="clear"/>
            <w:tcMar>
              <w:left w:type="dxa" w:w="110"/>
              <w:right w:type="dxa" w:w="110"/>
            </w:tcMar>
          </w:tcPr>
          <w:p>
            <w:pPr>
              <w:spacing w:after="55" w:before="55"/>
            </w:pPr>
            <w:r>
              <w:rPr>
                <w:b w:val="false"/>
                <w:bCs w:val="false"/>
                <w:color w:val="374151"/>
                <w:sz w:val="18"/>
                <w:szCs w:val="18"/>
              </w:rPr>
              <w:t xml:space="preserve">Error: "Account is inactive. Contact your administrator." — no token issued</w:t>
            </w:r>
          </w:p>
        </w:tc>
        <w:tc>
          <w:tcPr>
            <w:tcW w:type="dxa" w:w="2000"/>
            <w:shd w:fill="EDF3FA" w:val="clear"/>
            <w:tcMar>
              <w:left w:type="dxa" w:w="110"/>
              <w:right w:type="dxa" w:w="110"/>
            </w:tcMar>
          </w:tcPr>
          <w:p>
            <w:pPr>
              <w:spacing w:after="55" w:before="55"/>
            </w:pPr>
            <w:r>
              <w:rPr>
                <w:b w:val="false"/>
                <w:bCs w:val="false"/>
                <w:color w:val="374151"/>
                <w:sz w:val="18"/>
                <w:szCs w:val="18"/>
              </w:rPr>
              <w:t xml:space="preserve">USER_LOGIN_INACTIVE logged with userId, IP, timestamp</w:t>
            </w:r>
          </w:p>
        </w:tc>
      </w:tr>
      <w:tr>
        <w:tc>
          <w:tcPr>
            <w:tcW w:type="dxa" w:w="2000"/>
            <w:shd w:fill="FFFFFF" w:val="clear"/>
            <w:tcMar>
              <w:left w:type="dxa" w:w="110"/>
              <w:right w:type="dxa" w:w="110"/>
            </w:tcMar>
          </w:tcPr>
          <w:p>
            <w:pPr>
              <w:spacing w:after="55" w:before="55"/>
            </w:pPr>
            <w:r>
              <w:rPr>
                <w:b w:val="false"/>
                <w:bCs w:val="false"/>
                <w:color w:val="374151"/>
                <w:sz w:val="18"/>
                <w:szCs w:val="18"/>
              </w:rPr>
              <w:t xml:space="preserve">Rate Limit Exceeded</w:t>
            </w:r>
          </w:p>
        </w:tc>
        <w:tc>
          <w:tcPr>
            <w:tcW w:type="dxa" w:w="2200"/>
            <w:shd w:fill="FFFFFF" w:val="clear"/>
            <w:tcMar>
              <w:left w:type="dxa" w:w="110"/>
              <w:right w:type="dxa" w:w="110"/>
            </w:tcMar>
          </w:tcPr>
          <w:p>
            <w:pPr>
              <w:spacing w:after="55" w:before="55"/>
            </w:pPr>
            <w:r>
              <w:rPr>
                <w:b w:val="false"/>
                <w:bCs w:val="false"/>
                <w:color w:val="374151"/>
                <w:sz w:val="18"/>
                <w:szCs w:val="18"/>
              </w:rPr>
              <w:t xml:space="preserve">More than [TBD] failed attempts from same IP within [TBD] seconds</w:t>
            </w:r>
          </w:p>
        </w:tc>
        <w:tc>
          <w:tcPr>
            <w:tcW w:type="dxa" w:w="3300"/>
            <w:shd w:fill="FFFFFF" w:val="clear"/>
            <w:tcMar>
              <w:left w:type="dxa" w:w="110"/>
              <w:right w:type="dxa" w:w="110"/>
            </w:tcMar>
          </w:tcPr>
          <w:p>
            <w:pPr>
              <w:spacing w:after="55" w:before="55"/>
            </w:pPr>
            <w:r>
              <w:rPr>
                <w:b w:val="false"/>
                <w:bCs w:val="false"/>
                <w:color w:val="374151"/>
                <w:sz w:val="18"/>
                <w:szCs w:val="18"/>
              </w:rPr>
              <w:t xml:space="preserve">HTTP 429: "Too many login attempts. Please try again in [X] minutes."</w:t>
            </w:r>
          </w:p>
        </w:tc>
        <w:tc>
          <w:tcPr>
            <w:tcW w:type="dxa" w:w="2000"/>
            <w:shd w:fill="FFFFFF" w:val="clear"/>
            <w:tcMar>
              <w:left w:type="dxa" w:w="110"/>
              <w:right w:type="dxa" w:w="110"/>
            </w:tcMar>
          </w:tcPr>
          <w:p>
            <w:pPr>
              <w:spacing w:after="55" w:before="55"/>
            </w:pPr>
            <w:r>
              <w:rPr>
                <w:b w:val="false"/>
                <w:bCs w:val="false"/>
                <w:color w:val="374151"/>
                <w:sz w:val="18"/>
                <w:szCs w:val="18"/>
              </w:rPr>
              <w:t xml:space="preserve">AUTH_RATE_LIMIT_TRIGGERED logged with IP, attemptedEmail, timestamp</w:t>
            </w:r>
          </w:p>
        </w:tc>
      </w:tr>
      <w:tr>
        <w:tc>
          <w:tcPr>
            <w:tcW w:type="dxa" w:w="2000"/>
            <w:shd w:fill="EDF3FA" w:val="clear"/>
            <w:tcMar>
              <w:left w:type="dxa" w:w="110"/>
              <w:right w:type="dxa" w:w="110"/>
            </w:tcMar>
          </w:tcPr>
          <w:p>
            <w:pPr>
              <w:spacing w:after="55" w:before="55"/>
            </w:pPr>
            <w:r>
              <w:rPr>
                <w:b w:val="false"/>
                <w:bCs w:val="false"/>
                <w:color w:val="374151"/>
                <w:sz w:val="18"/>
                <w:szCs w:val="18"/>
              </w:rPr>
              <w:t xml:space="preserve">Server Error</w:t>
            </w:r>
          </w:p>
        </w:tc>
        <w:tc>
          <w:tcPr>
            <w:tcW w:type="dxa" w:w="2200"/>
            <w:shd w:fill="EDF3FA" w:val="clear"/>
            <w:tcMar>
              <w:left w:type="dxa" w:w="110"/>
              <w:right w:type="dxa" w:w="110"/>
            </w:tcMar>
          </w:tcPr>
          <w:p>
            <w:pPr>
              <w:spacing w:after="55" w:before="55"/>
            </w:pPr>
            <w:r>
              <w:rPr>
                <w:b w:val="false"/>
                <w:bCs w:val="false"/>
                <w:color w:val="374151"/>
                <w:sz w:val="18"/>
                <w:szCs w:val="18"/>
              </w:rPr>
              <w:t xml:space="preserve">Unexpected exception during processing</w:t>
            </w:r>
          </w:p>
        </w:tc>
        <w:tc>
          <w:tcPr>
            <w:tcW w:type="dxa" w:w="3300"/>
            <w:shd w:fill="EDF3FA" w:val="clear"/>
            <w:tcMar>
              <w:left w:type="dxa" w:w="110"/>
              <w:right w:type="dxa" w:w="110"/>
            </w:tcMar>
          </w:tcPr>
          <w:p>
            <w:pPr>
              <w:spacing w:after="55" w:before="55"/>
            </w:pPr>
            <w:r>
              <w:rPr>
                <w:b w:val="false"/>
                <w:bCs w:val="false"/>
                <w:color w:val="374151"/>
                <w:sz w:val="18"/>
                <w:szCs w:val="18"/>
              </w:rPr>
              <w:t xml:space="preserve">Generic error: "An error occurred. Please try again." — no technical details exposed to user</w:t>
            </w:r>
          </w:p>
        </w:tc>
        <w:tc>
          <w:tcPr>
            <w:tcW w:type="dxa" w:w="2000"/>
            <w:shd w:fill="EDF3FA" w:val="clear"/>
            <w:tcMar>
              <w:left w:type="dxa" w:w="110"/>
              <w:right w:type="dxa" w:w="110"/>
            </w:tcMar>
          </w:tcPr>
          <w:p>
            <w:pPr>
              <w:spacing w:after="55" w:before="55"/>
            </w:pPr>
            <w:r>
              <w:rPr>
                <w:b w:val="false"/>
                <w:bCs w:val="false"/>
                <w:color w:val="374151"/>
                <w:sz w:val="18"/>
                <w:szCs w:val="18"/>
              </w:rPr>
              <w:t xml:space="preserve">Error logged server-side with full context; no PII in server log</w:t>
            </w:r>
          </w:p>
        </w:tc>
      </w:tr>
    </w:tbl>
    <w:p>
      <w:pPr>
        <w:spacing w:after="80" w:before="0"/>
      </w:pPr>
      <w:r>
        <w:t xml:space="preserve"/>
      </w:r>
    </w:p>
    <w:p>
      <w:pPr>
        <w:pStyle w:val="Heading2"/>
        <w:pBdr>
          <w:bottom w:val="single" w:color="0B7077" w:sz="4" w:space="4"/>
        </w:pBdr>
        <w:spacing w:after="100" w:before="260"/>
      </w:pPr>
      <w:r>
        <w:rPr>
          <w:b/>
          <w:bCs/>
          <w:color w:val="2B4A68"/>
          <w:sz w:val="24"/>
          <w:szCs w:val="24"/>
        </w:rPr>
        <w:t xml:space="preserve">3.2  Logout Workflow</w:t>
      </w:r>
    </w:p>
    <w:p>
      <w:pPr>
        <w:spacing w:after="55" w:before="0"/>
        <w:ind w:left="360"/>
      </w:pPr>
      <w:r>
        <w:rPr>
          <w:b/>
          <w:bCs/>
          <w:color w:val="0B7077"/>
          <w:sz w:val="20"/>
          <w:szCs w:val="20"/>
        </w:rPr>
        <w:t xml:space="preserve">Step 1  </w:t>
      </w:r>
      <w:r>
        <w:rPr>
          <w:b/>
          <w:bCs/>
          <w:color w:val="1A3B5C"/>
          <w:sz w:val="20"/>
          <w:szCs w:val="20"/>
        </w:rPr>
        <w:t xml:space="preserve">Initiate Logout  </w:t>
      </w:r>
      <w:r>
        <w:rPr>
          <w:color w:val="374151"/>
          <w:sz w:val="20"/>
          <w:szCs w:val="20"/>
        </w:rPr>
        <w:t xml:space="preserve">User clicks Logout in the top navigation.</w:t>
      </w:r>
    </w:p>
    <w:p>
      <w:pPr>
        <w:spacing w:after="55" w:before="0"/>
        <w:ind w:left="360"/>
      </w:pPr>
      <w:r>
        <w:rPr>
          <w:b/>
          <w:bCs/>
          <w:color w:val="0B7077"/>
          <w:sz w:val="20"/>
          <w:szCs w:val="20"/>
        </w:rPr>
        <w:t xml:space="preserve">Step 2  </w:t>
      </w:r>
      <w:r>
        <w:rPr>
          <w:b/>
          <w:bCs/>
          <w:color w:val="1A3B5C"/>
          <w:sz w:val="20"/>
          <w:szCs w:val="20"/>
        </w:rPr>
        <w:t xml:space="preserve">Token Revocation  </w:t>
      </w:r>
      <w:r>
        <w:rPr>
          <w:color w:val="374151"/>
          <w:sz w:val="20"/>
          <w:szCs w:val="20"/>
        </w:rPr>
        <w:t xml:space="preserve">System revokes/invalidates the current refresh token (marks as revoked). Client-side authentication state cleared.</w:t>
      </w:r>
    </w:p>
    <w:p>
      <w:pPr>
        <w:spacing w:after="55" w:before="0"/>
        <w:ind w:left="360"/>
      </w:pPr>
      <w:r>
        <w:rPr>
          <w:b/>
          <w:bCs/>
          <w:color w:val="0B7077"/>
          <w:sz w:val="20"/>
          <w:szCs w:val="20"/>
        </w:rPr>
        <w:t xml:space="preserve">Step 3  </w:t>
      </w:r>
      <w:r>
        <w:rPr>
          <w:b/>
          <w:bCs/>
          <w:color w:val="1A3B5C"/>
          <w:sz w:val="20"/>
          <w:szCs w:val="20"/>
        </w:rPr>
        <w:t xml:space="preserve">Audit &amp; Redirect  </w:t>
      </w:r>
      <w:r>
        <w:rPr>
          <w:color w:val="374151"/>
          <w:sz w:val="20"/>
          <w:szCs w:val="20"/>
        </w:rPr>
        <w:t xml:space="preserve">USER_LOGOUT recorded in audit log. User redirected to login screen.</w:t>
      </w:r>
    </w:p>
    <w:p>
      <w:pPr>
        <w:spacing w:after="80" w:before="0"/>
      </w:pPr>
      <w:r>
        <w:t xml:space="preserve"/>
      </w:r>
    </w:p>
    <w:p>
      <w:pPr>
        <w:pStyle w:val="Heading2"/>
        <w:pBdr>
          <w:bottom w:val="single" w:color="0B7077" w:sz="4" w:space="4"/>
        </w:pBdr>
        <w:spacing w:after="100" w:before="260"/>
      </w:pPr>
      <w:r>
        <w:rPr>
          <w:b/>
          <w:bCs/>
          <w:color w:val="2B4A68"/>
          <w:sz w:val="24"/>
          <w:szCs w:val="24"/>
        </w:rPr>
        <w:t xml:space="preserve">3.3  Token Refresh Workflow</w:t>
      </w:r>
    </w:p>
    <w:p>
      <w:pPr>
        <w:spacing w:after="85" w:before="0"/>
        <w:jc w:val="both"/>
      </w:pPr>
      <w:r>
        <w:rPr>
          <w:color w:val="374151"/>
          <w:sz w:val="20"/>
          <w:szCs w:val="20"/>
        </w:rPr>
        <w:t xml:space="preserve">Access tokens have a defined TTL (Decision Pending). When a token expires or a 401 is received from the API, the client automatically sends the refresh token to the refresh endpoint. If the refresh token is valid and non-revoked, a new access token is issued and the session continues uninterrupted. If the refresh token is expired or revoked, the client redirects the user to the login screen with message: "Your session has expired. Please log in again."</w:t>
      </w:r>
    </w:p>
    <w:p>
      <w:pPr>
        <w:spacing w:after="80" w:before="0"/>
      </w:pPr>
      <w:r>
        <w:t xml:space="preserve"/>
      </w:r>
    </w:p>
    <w:p>
      <w:pPr>
        <w:pStyle w:val="Heading2"/>
        <w:pBdr>
          <w:bottom w:val="single" w:color="0B7077" w:sz="4" w:space="4"/>
        </w:pBdr>
        <w:spacing w:after="100" w:before="260"/>
      </w:pPr>
      <w:r>
        <w:rPr>
          <w:b/>
          <w:bCs/>
          <w:color w:val="2B4A68"/>
          <w:sz w:val="24"/>
          <w:szCs w:val="24"/>
        </w:rPr>
        <w:t xml:space="preserve">3.4  Password Reset Workflow</w:t>
      </w:r>
    </w:p>
    <w:p>
      <w:pPr>
        <w:spacing w:after="55" w:before="0"/>
        <w:ind w:left="360"/>
      </w:pPr>
      <w:r>
        <w:rPr>
          <w:b/>
          <w:bCs/>
          <w:color w:val="0B7077"/>
          <w:sz w:val="20"/>
          <w:szCs w:val="20"/>
        </w:rPr>
        <w:t xml:space="preserve">Step 1  </w:t>
      </w:r>
      <w:r>
        <w:rPr>
          <w:b/>
          <w:bCs/>
          <w:color w:val="1A3B5C"/>
          <w:sz w:val="20"/>
          <w:szCs w:val="20"/>
        </w:rPr>
        <w:t xml:space="preserve">Request Reset  </w:t>
      </w:r>
      <w:r>
        <w:rPr>
          <w:color w:val="374151"/>
          <w:sz w:val="20"/>
          <w:szCs w:val="20"/>
        </w:rPr>
        <w:t xml:space="preserve">User clicks "Forgot Password" on the login screen and enters their registered email address.</w:t>
      </w:r>
    </w:p>
    <w:p>
      <w:pPr>
        <w:spacing w:after="55" w:before="0"/>
        <w:ind w:left="360"/>
      </w:pPr>
      <w:r>
        <w:rPr>
          <w:b/>
          <w:bCs/>
          <w:color w:val="0B7077"/>
          <w:sz w:val="20"/>
          <w:szCs w:val="20"/>
        </w:rPr>
        <w:t xml:space="preserve">Step 2  </w:t>
      </w:r>
      <w:r>
        <w:rPr>
          <w:b/>
          <w:bCs/>
          <w:color w:val="1A3B5C"/>
          <w:sz w:val="20"/>
          <w:szCs w:val="20"/>
        </w:rPr>
        <w:t xml:space="preserve">Generic Confirmation  </w:t>
      </w:r>
      <w:r>
        <w:rPr>
          <w:color w:val="374151"/>
          <w:sz w:val="20"/>
          <w:szCs w:val="20"/>
        </w:rPr>
        <w:t xml:space="preserve">System displays: "If an account with that email exists, a reset link has been sent." — same message regardless of whether email exists, to prevent user enumeration.</w:t>
      </w:r>
    </w:p>
    <w:p>
      <w:pPr>
        <w:spacing w:after="55" w:before="0"/>
        <w:ind w:left="360"/>
      </w:pPr>
      <w:r>
        <w:rPr>
          <w:b/>
          <w:bCs/>
          <w:color w:val="0B7077"/>
          <w:sz w:val="20"/>
          <w:szCs w:val="20"/>
        </w:rPr>
        <w:t xml:space="preserve">Step 3  </w:t>
      </w:r>
      <w:r>
        <w:rPr>
          <w:b/>
          <w:bCs/>
          <w:color w:val="1A3B5C"/>
          <w:sz w:val="20"/>
          <w:szCs w:val="20"/>
        </w:rPr>
        <w:t xml:space="preserve">Send Reset Link  </w:t>
      </w:r>
      <w:r>
        <w:rPr>
          <w:color w:val="374151"/>
          <w:sz w:val="20"/>
          <w:szCs w:val="20"/>
        </w:rPr>
        <w:t xml:space="preserve">If email exists and account is Active: system generates a cryptographically random, single-use, time-limited reset token and sends a reset link to the registered email. Token TTL: Decision Pending.</w:t>
      </w:r>
    </w:p>
    <w:p>
      <w:pPr>
        <w:spacing w:after="55" w:before="0"/>
        <w:ind w:left="360"/>
      </w:pPr>
      <w:r>
        <w:rPr>
          <w:b/>
          <w:bCs/>
          <w:color w:val="0B7077"/>
          <w:sz w:val="20"/>
          <w:szCs w:val="20"/>
        </w:rPr>
        <w:t xml:space="preserve">Step 4  </w:t>
      </w:r>
      <w:r>
        <w:rPr>
          <w:b/>
          <w:bCs/>
          <w:color w:val="1A3B5C"/>
          <w:sz w:val="20"/>
          <w:szCs w:val="20"/>
        </w:rPr>
        <w:t xml:space="preserve">Set New Password  </w:t>
      </w:r>
      <w:r>
        <w:rPr>
          <w:color w:val="374151"/>
          <w:sz w:val="20"/>
          <w:szCs w:val="20"/>
        </w:rPr>
        <w:t xml:space="preserve">User clicks the reset link. System validates: token not expired, not previously used. User enters and confirms new password (must meet password policy). System hashes with bcrypt (cost ≥ 12), updates the user record, marks the token as used, and invalidates all existing refresh tokens.</w:t>
      </w:r>
    </w:p>
    <w:p>
      <w:pPr>
        <w:spacing w:after="55" w:before="0"/>
        <w:ind w:left="360"/>
      </w:pPr>
      <w:r>
        <w:rPr>
          <w:b/>
          <w:bCs/>
          <w:color w:val="0B7077"/>
          <w:sz w:val="20"/>
          <w:szCs w:val="20"/>
        </w:rPr>
        <w:t xml:space="preserve">Step 5  </w:t>
      </w:r>
      <w:r>
        <w:rPr>
          <w:b/>
          <w:bCs/>
          <w:color w:val="1A3B5C"/>
          <w:sz w:val="20"/>
          <w:szCs w:val="20"/>
        </w:rPr>
        <w:t xml:space="preserve">Audit &amp; Redirect  </w:t>
      </w:r>
      <w:r>
        <w:rPr>
          <w:color w:val="374151"/>
          <w:sz w:val="20"/>
          <w:szCs w:val="20"/>
        </w:rPr>
        <w:t xml:space="preserve">USER_PASSWORD_RESET_COMPLETED recorded. User redirected to login screen: "Password reset successfully. Please log in."</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B5C"/>
                <w:sz w:val="19"/>
                <w:szCs w:val="19"/>
              </w:rPr>
              <w:t xml:space="preserve">Exception — Expired / Used Reset Link</w:t>
            </w:r>
          </w:p>
          <w:p>
            <w:pPr>
              <w:spacing w:after="70" w:before="0"/>
              <w:jc w:val="both"/>
            </w:pPr>
            <w:r>
              <w:rPr>
                <w:color w:val="111827"/>
                <w:sz w:val="19"/>
                <w:szCs w:val="19"/>
              </w:rPr>
              <w:t xml:space="preserve">"This reset link has expired. Please request a new one." or "This reset link has already been used." — User shown option to request a new reset. No security information about the account is revealed.</w:t>
            </w:r>
          </w:p>
        </w:tc>
      </w:tr>
    </w:tbl>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WF-02  User Lifecycle Management</w:t>
            </w:r>
          </w:p>
          <w:p>
            <w:pPr>
              <w:spacing w:after="30" w:before="0"/>
            </w:pPr>
            <w:r>
              <w:rPr>
                <w:color w:val="B0C8E4"/>
                <w:sz w:val="19"/>
                <w:szCs w:val="19"/>
              </w:rPr>
              <w:t xml:space="preserve">Create, edit, activate, deactivate users; role assignment; Lead-Recruiter relationship</w:t>
            </w:r>
          </w:p>
          <w:p>
            <w:pPr>
              <w:spacing w:after="60" w:before="0"/>
            </w:pPr>
            <w:r>
              <w:rPr>
                <w:b/>
                <w:bCs/>
                <w:color w:val="7EB5D6"/>
                <w:sz w:val="18"/>
                <w:szCs w:val="18"/>
              </w:rPr>
              <w:t xml:space="preserve">Actors: </w:t>
            </w:r>
            <w:r>
              <w:rPr>
                <w:color w:val="CBD5E1"/>
                <w:sz w:val="18"/>
                <w:szCs w:val="18"/>
              </w:rPr>
              <w:t xml:space="preserve">Admin, Super Admin</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4.1  Create User</w:t>
      </w:r>
    </w:p>
    <w:tbl>
      <w:tblPr>
        <w:tblW w:type="dxa" w:w="9500"/>
        <w:tblBorders>
          <w:top w:val="single" w:color="0B7077" w:sz="4"/>
          <w:left w:val="single" w:color="0B7077" w:sz="4"/>
          <w:bottom w:val="single" w:color="0B7077" w:sz="4"/>
          <w:right w:val="single" w:color="0B7077" w:sz="4"/>
          <w:insideH w:val="single" w:color="auto" w:sz="4"/>
          <w:insideV w:val="single" w:color="auto" w:sz="4"/>
        </w:tblBorders>
      </w:tblPr>
      <w:tblGrid>
        <w:gridCol w:w="1900"/>
        <w:gridCol w:w="1900"/>
        <w:gridCol w:w="1900"/>
        <w:gridCol w:w="1900"/>
        <w:gridCol w:w="1900"/>
      </w:tblGrid>
      <w:tr>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1</w:t>
            </w:r>
          </w:p>
          <w:p>
            <w:pPr>
              <w:spacing w:after="20" w:before="0"/>
              <w:jc w:val="center"/>
            </w:pPr>
            <w:r>
              <w:rPr>
                <w:b/>
                <w:bCs/>
                <w:color w:val="1A3B5C"/>
                <w:sz w:val="17"/>
                <w:szCs w:val="17"/>
              </w:rPr>
              <w:t xml:space="preserve">Open Create Form</w:t>
            </w:r>
          </w:p>
          <w:p>
            <w:pPr>
              <w:spacing w:after="60" w:before="0"/>
              <w:jc w:val="center"/>
            </w:pPr>
            <w:r>
              <w:rPr>
                <w:color w:val="6B7280"/>
                <w:sz w:val="15"/>
                <w:szCs w:val="15"/>
              </w:rPr>
              <w:t xml:space="preserve">Admin/Super Admin</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2</w:t>
            </w:r>
          </w:p>
          <w:p>
            <w:pPr>
              <w:spacing w:after="20" w:before="0"/>
              <w:jc w:val="center"/>
            </w:pPr>
            <w:r>
              <w:rPr>
                <w:b/>
                <w:bCs/>
                <w:color w:val="1A3B5C"/>
                <w:sz w:val="17"/>
                <w:szCs w:val="17"/>
              </w:rPr>
              <w:t xml:space="preserve">Enter User Details</w:t>
            </w:r>
          </w:p>
          <w:p>
            <w:pPr>
              <w:spacing w:after="60" w:before="0"/>
              <w:jc w:val="center"/>
            </w:pPr>
            <w:r>
              <w:rPr>
                <w:color w:val="6B7280"/>
                <w:sz w:val="15"/>
                <w:szCs w:val="15"/>
              </w:rPr>
              <w:t xml:space="preserve">Admin</w:t>
            </w:r>
          </w:p>
        </w:tc>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3</w:t>
            </w:r>
          </w:p>
          <w:p>
            <w:pPr>
              <w:spacing w:after="20" w:before="0"/>
              <w:jc w:val="center"/>
            </w:pPr>
            <w:r>
              <w:rPr>
                <w:b/>
                <w:bCs/>
                <w:color w:val="1A3B5C"/>
                <w:sz w:val="17"/>
                <w:szCs w:val="17"/>
              </w:rPr>
              <w:t xml:space="preserve">Validate &amp; Check Email</w:t>
            </w:r>
          </w:p>
          <w:p>
            <w:pPr>
              <w:spacing w:after="60" w:before="0"/>
              <w:jc w:val="center"/>
            </w:pPr>
            <w:r>
              <w:rPr>
                <w:color w:val="6B7280"/>
                <w:sz w:val="15"/>
                <w:szCs w:val="15"/>
              </w:rPr>
              <w:t xml:space="preserve">System</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4</w:t>
            </w:r>
          </w:p>
          <w:p>
            <w:pPr>
              <w:spacing w:after="20" w:before="0"/>
              <w:jc w:val="center"/>
            </w:pPr>
            <w:r>
              <w:rPr>
                <w:b/>
                <w:bCs/>
                <w:color w:val="1A3B5C"/>
                <w:sz w:val="17"/>
                <w:szCs w:val="17"/>
              </w:rPr>
              <w:t xml:space="preserve">Create Account</w:t>
            </w:r>
          </w:p>
          <w:p>
            <w:pPr>
              <w:spacing w:after="60" w:before="0"/>
              <w:jc w:val="center"/>
            </w:pPr>
            <w:r>
              <w:rPr>
                <w:color w:val="6B7280"/>
                <w:sz w:val="15"/>
                <w:szCs w:val="15"/>
              </w:rPr>
              <w:t xml:space="preserve">System</w:t>
            </w:r>
          </w:p>
        </w:tc>
        <w:tc>
          <w:tcPr>
            <w:tcW w:type="dxa" w:w="1900"/>
            <w:tcBorders>
              <w:top w:val="none"/>
              <w:left w:val="none"/>
              <w:bottom w:val="none"/>
              <w:right w:val="none"/>
            </w:tcBorders>
            <w:shd w:fill="EDF3FA" w:val="clear"/>
            <w:tcMar>
              <w:top w:type="dxa" w:w="80"/>
              <w:left w:type="dxa" w:w="60"/>
              <w:bottom w:type="dxa" w:w="80"/>
              <w:right w:type="dxa" w:w="60"/>
            </w:tcMar>
          </w:tcPr>
          <w:p>
            <w:pPr>
              <w:spacing w:after="20" w:before="60"/>
              <w:jc w:val="center"/>
            </w:pPr>
            <w:r>
              <w:rPr>
                <w:b/>
                <w:bCs/>
                <w:color w:val="0B7077"/>
                <w:sz w:val="22"/>
                <w:szCs w:val="22"/>
              </w:rPr>
              <w:t xml:space="preserve">5</w:t>
            </w:r>
          </w:p>
          <w:p>
            <w:pPr>
              <w:spacing w:after="20" w:before="0"/>
              <w:jc w:val="center"/>
            </w:pPr>
            <w:r>
              <w:rPr>
                <w:b/>
                <w:bCs/>
                <w:color w:val="1A3B5C"/>
                <w:sz w:val="17"/>
                <w:szCs w:val="17"/>
              </w:rPr>
              <w:t xml:space="preserve">Send Activation</w:t>
            </w:r>
          </w:p>
          <w:p>
            <w:pPr>
              <w:spacing w:after="60" w:before="0"/>
              <w:jc w:val="center"/>
            </w:pPr>
            <w:r>
              <w:rPr>
                <w:color w:val="6B7280"/>
                <w:sz w:val="15"/>
                <w:szCs w:val="15"/>
              </w:rPr>
              <w:t xml:space="preserve">System</w:t>
            </w:r>
          </w:p>
        </w:tc>
      </w:tr>
    </w:tbl>
    <w:p>
      <w:pPr>
        <w:spacing w:after="80" w:before="0"/>
      </w:pPr>
      <w:r>
        <w:t xml:space="preserve"/>
      </w:r>
    </w:p>
    <w:p>
      <w:pPr>
        <w:spacing w:after="55" w:before="0"/>
        <w:ind w:left="360"/>
      </w:pPr>
      <w:r>
        <w:rPr>
          <w:b/>
          <w:bCs/>
          <w:color w:val="0B7077"/>
          <w:sz w:val="20"/>
          <w:szCs w:val="20"/>
        </w:rPr>
        <w:t xml:space="preserve">Step 1  </w:t>
      </w:r>
      <w:r>
        <w:rPr>
          <w:b/>
          <w:bCs/>
          <w:color w:val="1A3B5C"/>
          <w:sz w:val="20"/>
          <w:szCs w:val="20"/>
        </w:rPr>
        <w:t xml:space="preserve">Navigate  </w:t>
      </w:r>
      <w:r>
        <w:rPr>
          <w:color w:val="374151"/>
          <w:sz w:val="20"/>
          <w:szCs w:val="20"/>
        </w:rPr>
        <w:t xml:space="preserve">Admin navigates to User Management → Create User.</w:t>
      </w:r>
    </w:p>
    <w:p>
      <w:pPr>
        <w:spacing w:after="55" w:before="0"/>
        <w:ind w:left="360"/>
      </w:pPr>
      <w:r>
        <w:rPr>
          <w:b/>
          <w:bCs/>
          <w:color w:val="0B7077"/>
          <w:sz w:val="20"/>
          <w:szCs w:val="20"/>
        </w:rPr>
        <w:t xml:space="preserve">Step 2  </w:t>
      </w:r>
      <w:r>
        <w:rPr>
          <w:b/>
          <w:bCs/>
          <w:color w:val="1A3B5C"/>
          <w:sz w:val="20"/>
          <w:szCs w:val="20"/>
        </w:rPr>
        <w:t xml:space="preserve">Enter Details  </w:t>
      </w:r>
      <w:r>
        <w:rPr>
          <w:color w:val="374151"/>
          <w:sz w:val="20"/>
          <w:szCs w:val="20"/>
        </w:rPr>
        <w:t xml:space="preserve">Admin enters: Full Name (required), Work Email (required, unique), Role (required: Super Admin / Admin / Lead / Recruiter), Lead Assignment (for Recruiter role — optional or required: TBD).</w:t>
      </w:r>
    </w:p>
    <w:p>
      <w:pPr>
        <w:spacing w:after="55" w:before="0"/>
        <w:ind w:left="360"/>
      </w:pPr>
      <w:r>
        <w:rPr>
          <w:b/>
          <w:bCs/>
          <w:color w:val="0B7077"/>
          <w:sz w:val="20"/>
          <w:szCs w:val="20"/>
        </w:rPr>
        <w:t xml:space="preserve">Step 3  </w:t>
      </w:r>
      <w:r>
        <w:rPr>
          <w:b/>
          <w:bCs/>
          <w:color w:val="1A3B5C"/>
          <w:sz w:val="20"/>
          <w:szCs w:val="20"/>
        </w:rPr>
        <w:t xml:space="preserve">Validate  </w:t>
      </w:r>
      <w:r>
        <w:rPr>
          <w:color w:val="374151"/>
          <w:sz w:val="20"/>
          <w:szCs w:val="20"/>
        </w:rPr>
        <w:t xml:space="preserve">Client-side: all required fields present; email format valid. Server-side: email uniqueness check across all existing users (case-insensitive).</w:t>
      </w:r>
    </w:p>
    <w:p>
      <w:pPr>
        <w:spacing w:after="55" w:before="0"/>
        <w:ind w:left="360"/>
      </w:pPr>
      <w:r>
        <w:rPr>
          <w:b/>
          <w:bCs/>
          <w:color w:val="0B7077"/>
          <w:sz w:val="20"/>
          <w:szCs w:val="20"/>
        </w:rPr>
        <w:t xml:space="preserve">Step 4  </w:t>
      </w:r>
      <w:r>
        <w:rPr>
          <w:b/>
          <w:bCs/>
          <w:color w:val="1A3B5C"/>
          <w:sz w:val="20"/>
          <w:szCs w:val="20"/>
        </w:rPr>
        <w:t xml:space="preserve">Create Account  </w:t>
      </w:r>
      <w:r>
        <w:rPr>
          <w:color w:val="374151"/>
          <w:sz w:val="20"/>
          <w:szCs w:val="20"/>
        </w:rPr>
        <w:t xml:space="preserve">On validation pass: system creates user account in Active status (or Pending Activation — TBD). Unique userId assigned.</w:t>
      </w:r>
    </w:p>
    <w:p>
      <w:pPr>
        <w:spacing w:after="55" w:before="0"/>
        <w:ind w:left="360"/>
      </w:pPr>
      <w:r>
        <w:rPr>
          <w:b/>
          <w:bCs/>
          <w:color w:val="0B7077"/>
          <w:sz w:val="20"/>
          <w:szCs w:val="20"/>
        </w:rPr>
        <w:t xml:space="preserve">Step 5  </w:t>
      </w:r>
      <w:r>
        <w:rPr>
          <w:b/>
          <w:bCs/>
          <w:color w:val="1A3B5C"/>
          <w:sz w:val="20"/>
          <w:szCs w:val="20"/>
        </w:rPr>
        <w:t xml:space="preserve">Activate  </w:t>
      </w:r>
      <w:r>
        <w:rPr>
          <w:color w:val="374151"/>
          <w:sz w:val="20"/>
          <w:szCs w:val="20"/>
        </w:rPr>
        <w:t xml:space="preserve">System sends welcome/activation email with temporary credentials or activation link (mechanism: TBD). USER_CREATED recorded in audit log (actorId, newUserId, name, email, role, timestamp).</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500"/>
        <w:gridCol w:w="2000"/>
        <w:gridCol w:w="5000"/>
      </w:tblGrid>
      <w:tr>
        <w:tc>
          <w:tcPr>
            <w:tcW w:type="dxa" w:w="2500"/>
            <w:shd w:fill="1A3B5C" w:val="clear"/>
            <w:tcMar>
              <w:left w:type="dxa" w:w="110"/>
              <w:right w:type="dxa" w:w="110"/>
            </w:tcMar>
          </w:tcPr>
          <w:p>
            <w:pPr>
              <w:spacing w:after="70" w:before="70"/>
            </w:pPr>
            <w:r>
              <w:rPr>
                <w:b/>
                <w:bCs/>
                <w:color w:val="FFFFFF"/>
                <w:sz w:val="18"/>
                <w:szCs w:val="18"/>
              </w:rPr>
              <w:t xml:space="preserve">Validation Rule</w:t>
            </w:r>
          </w:p>
        </w:tc>
        <w:tc>
          <w:tcPr>
            <w:tcW w:type="dxa" w:w="2000"/>
            <w:shd w:fill="1A3B5C" w:val="clear"/>
            <w:tcMar>
              <w:left w:type="dxa" w:w="110"/>
              <w:right w:type="dxa" w:w="110"/>
            </w:tcMar>
          </w:tcPr>
          <w:p>
            <w:pPr>
              <w:spacing w:after="70" w:before="70"/>
            </w:pPr>
            <w:r>
              <w:rPr>
                <w:b/>
                <w:bCs/>
                <w:color w:val="FFFFFF"/>
                <w:sz w:val="18"/>
                <w:szCs w:val="18"/>
              </w:rPr>
              <w:t xml:space="preserve">Applies To</w:t>
            </w:r>
          </w:p>
        </w:tc>
        <w:tc>
          <w:tcPr>
            <w:tcW w:type="dxa" w:w="5000"/>
            <w:shd w:fill="1A3B5C" w:val="clear"/>
            <w:tcMar>
              <w:left w:type="dxa" w:w="110"/>
              <w:right w:type="dxa" w:w="110"/>
            </w:tcMar>
          </w:tcPr>
          <w:p>
            <w:pPr>
              <w:spacing w:after="70" w:before="70"/>
            </w:pPr>
            <w:r>
              <w:rPr>
                <w:b/>
                <w:bCs/>
                <w:color w:val="FFFFFF"/>
                <w:sz w:val="18"/>
                <w:szCs w:val="18"/>
              </w:rPr>
              <w:t xml:space="preserve">Error Behavior</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Full name: required; non-empty; max 200 chars</w:t>
            </w:r>
          </w:p>
        </w:tc>
        <w:tc>
          <w:tcPr>
            <w:tcW w:type="dxa" w:w="2000"/>
            <w:shd w:fill="FFFFFF" w:val="clear"/>
            <w:tcMar>
              <w:left w:type="dxa" w:w="110"/>
              <w:right w:type="dxa" w:w="110"/>
            </w:tcMar>
          </w:tcPr>
          <w:p>
            <w:pPr>
              <w:spacing w:after="55" w:before="55"/>
            </w:pPr>
            <w:r>
              <w:rPr>
                <w:b w:val="false"/>
                <w:bCs w:val="false"/>
                <w:color w:val="374151"/>
                <w:sz w:val="18"/>
                <w:szCs w:val="18"/>
              </w:rPr>
              <w:t xml:space="preserve">Name field</w:t>
            </w:r>
          </w:p>
        </w:tc>
        <w:tc>
          <w:tcPr>
            <w:tcW w:type="dxa" w:w="5000"/>
            <w:shd w:fill="FFFFFF" w:val="clear"/>
            <w:tcMar>
              <w:left w:type="dxa" w:w="110"/>
              <w:right w:type="dxa" w:w="110"/>
            </w:tcMar>
          </w:tcPr>
          <w:p>
            <w:pPr>
              <w:spacing w:after="55" w:before="55"/>
            </w:pPr>
            <w:r>
              <w:rPr>
                <w:b w:val="false"/>
                <w:bCs w:val="false"/>
                <w:color w:val="374151"/>
                <w:sz w:val="18"/>
                <w:szCs w:val="18"/>
              </w:rPr>
              <w:t xml:space="preserve">Inline error: "Full name is required."</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Email: required; valid RFC 5321 format; max 254 chars</w:t>
            </w:r>
          </w:p>
        </w:tc>
        <w:tc>
          <w:tcPr>
            <w:tcW w:type="dxa" w:w="2000"/>
            <w:shd w:fill="EDF3FA" w:val="clear"/>
            <w:tcMar>
              <w:left w:type="dxa" w:w="110"/>
              <w:right w:type="dxa" w:w="110"/>
            </w:tcMar>
          </w:tcPr>
          <w:p>
            <w:pPr>
              <w:spacing w:after="55" w:before="55"/>
            </w:pPr>
            <w:r>
              <w:rPr>
                <w:b w:val="false"/>
                <w:bCs w:val="false"/>
                <w:color w:val="374151"/>
                <w:sz w:val="18"/>
                <w:szCs w:val="18"/>
              </w:rPr>
              <w:t xml:space="preserve">Email field</w:t>
            </w:r>
          </w:p>
        </w:tc>
        <w:tc>
          <w:tcPr>
            <w:tcW w:type="dxa" w:w="5000"/>
            <w:shd w:fill="EDF3FA" w:val="clear"/>
            <w:tcMar>
              <w:left w:type="dxa" w:w="110"/>
              <w:right w:type="dxa" w:w="110"/>
            </w:tcMar>
          </w:tcPr>
          <w:p>
            <w:pPr>
              <w:spacing w:after="55" w:before="55"/>
            </w:pPr>
            <w:r>
              <w:rPr>
                <w:b w:val="false"/>
                <w:bCs w:val="false"/>
                <w:color w:val="374151"/>
                <w:sz w:val="18"/>
                <w:szCs w:val="18"/>
              </w:rPr>
              <w:t xml:space="preserve">Inline error: "Please enter a valid email address."</w:t>
            </w:r>
          </w:p>
        </w:tc>
      </w:tr>
      <w:tr>
        <w:tc>
          <w:tcPr>
            <w:tcW w:type="dxa" w:w="2500"/>
            <w:shd w:fill="FFFFFF" w:val="clear"/>
            <w:tcMar>
              <w:left w:type="dxa" w:w="110"/>
              <w:right w:type="dxa" w:w="110"/>
            </w:tcMar>
          </w:tcPr>
          <w:p>
            <w:pPr>
              <w:spacing w:after="55" w:before="55"/>
            </w:pPr>
            <w:r>
              <w:rPr>
                <w:b w:val="false"/>
                <w:bCs w:val="false"/>
                <w:color w:val="374151"/>
                <w:sz w:val="18"/>
                <w:szCs w:val="18"/>
              </w:rPr>
              <w:t xml:space="preserve">Email: unique (case-insensitive) across all users</w:t>
            </w:r>
          </w:p>
        </w:tc>
        <w:tc>
          <w:tcPr>
            <w:tcW w:type="dxa" w:w="2000"/>
            <w:shd w:fill="FFFFFF" w:val="clear"/>
            <w:tcMar>
              <w:left w:type="dxa" w:w="110"/>
              <w:right w:type="dxa" w:w="110"/>
            </w:tcMar>
          </w:tcPr>
          <w:p>
            <w:pPr>
              <w:spacing w:after="55" w:before="55"/>
            </w:pPr>
            <w:r>
              <w:rPr>
                <w:b w:val="false"/>
                <w:bCs w:val="false"/>
                <w:color w:val="374151"/>
                <w:sz w:val="18"/>
                <w:szCs w:val="18"/>
              </w:rPr>
              <w:t xml:space="preserve">Email field</w:t>
            </w:r>
          </w:p>
        </w:tc>
        <w:tc>
          <w:tcPr>
            <w:tcW w:type="dxa" w:w="5000"/>
            <w:shd w:fill="FFFFFF" w:val="clear"/>
            <w:tcMar>
              <w:left w:type="dxa" w:w="110"/>
              <w:right w:type="dxa" w:w="110"/>
            </w:tcMar>
          </w:tcPr>
          <w:p>
            <w:pPr>
              <w:spacing w:after="55" w:before="55"/>
            </w:pPr>
            <w:r>
              <w:rPr>
                <w:b w:val="false"/>
                <w:bCs w:val="false"/>
                <w:color w:val="374151"/>
                <w:sz w:val="18"/>
                <w:szCs w:val="18"/>
              </w:rPr>
              <w:t xml:space="preserve">Block creation: "A user with this email address already exists."</w:t>
            </w:r>
          </w:p>
        </w:tc>
      </w:tr>
      <w:tr>
        <w:tc>
          <w:tcPr>
            <w:tcW w:type="dxa" w:w="2500"/>
            <w:shd w:fill="EDF3FA" w:val="clear"/>
            <w:tcMar>
              <w:left w:type="dxa" w:w="110"/>
              <w:right w:type="dxa" w:w="110"/>
            </w:tcMar>
          </w:tcPr>
          <w:p>
            <w:pPr>
              <w:spacing w:after="55" w:before="55"/>
            </w:pPr>
            <w:r>
              <w:rPr>
                <w:b w:val="false"/>
                <w:bCs w:val="false"/>
                <w:color w:val="374151"/>
                <w:sz w:val="18"/>
                <w:szCs w:val="18"/>
              </w:rPr>
              <w:t xml:space="preserve">Role: must be one of four permitted values</w:t>
            </w:r>
          </w:p>
        </w:tc>
        <w:tc>
          <w:tcPr>
            <w:tcW w:type="dxa" w:w="2000"/>
            <w:shd w:fill="EDF3FA" w:val="clear"/>
            <w:tcMar>
              <w:left w:type="dxa" w:w="110"/>
              <w:right w:type="dxa" w:w="110"/>
            </w:tcMar>
          </w:tcPr>
          <w:p>
            <w:pPr>
              <w:spacing w:after="55" w:before="55"/>
            </w:pPr>
            <w:r>
              <w:rPr>
                <w:b w:val="false"/>
                <w:bCs w:val="false"/>
                <w:color w:val="374151"/>
                <w:sz w:val="18"/>
                <w:szCs w:val="18"/>
              </w:rPr>
              <w:t xml:space="preserve">Role field</w:t>
            </w:r>
          </w:p>
        </w:tc>
        <w:tc>
          <w:tcPr>
            <w:tcW w:type="dxa" w:w="5000"/>
            <w:shd w:fill="EDF3FA" w:val="clear"/>
            <w:tcMar>
              <w:left w:type="dxa" w:w="110"/>
              <w:right w:type="dxa" w:w="110"/>
            </w:tcMar>
          </w:tcPr>
          <w:p>
            <w:pPr>
              <w:spacing w:after="55" w:before="55"/>
            </w:pPr>
            <w:r>
              <w:rPr>
                <w:b w:val="false"/>
                <w:bCs w:val="false"/>
                <w:color w:val="374151"/>
                <w:sz w:val="18"/>
                <w:szCs w:val="18"/>
              </w:rPr>
              <w:t xml:space="preserve">Inline error: "Please select a valid role."</w:t>
            </w:r>
          </w:p>
        </w:tc>
      </w:tr>
    </w:tbl>
    <w:p>
      <w:pPr>
        <w:spacing w:after="80" w:before="0"/>
      </w:pPr>
      <w:r>
        <w:t xml:space="preserve"/>
      </w:r>
    </w:p>
    <w:p>
      <w:pPr>
        <w:pStyle w:val="Heading2"/>
        <w:pBdr>
          <w:bottom w:val="single" w:color="0B7077" w:sz="4" w:space="4"/>
        </w:pBdr>
        <w:spacing w:after="100" w:before="260"/>
      </w:pPr>
      <w:r>
        <w:rPr>
          <w:b/>
          <w:bCs/>
          <w:color w:val="2B4A68"/>
          <w:sz w:val="24"/>
          <w:szCs w:val="24"/>
        </w:rPr>
        <w:t xml:space="preserve">4.2  Deactivate User</w:t>
      </w:r>
    </w:p>
    <w:p>
      <w:pPr>
        <w:spacing w:after="55" w:before="0"/>
        <w:ind w:left="360"/>
      </w:pPr>
      <w:r>
        <w:rPr>
          <w:b/>
          <w:bCs/>
          <w:color w:val="0B7077"/>
          <w:sz w:val="20"/>
          <w:szCs w:val="20"/>
        </w:rPr>
        <w:t xml:space="preserve">Step 1  </w:t>
      </w:r>
      <w:r>
        <w:rPr>
          <w:b/>
          <w:bCs/>
          <w:color w:val="1A3B5C"/>
          <w:sz w:val="20"/>
          <w:szCs w:val="20"/>
        </w:rPr>
        <w:t xml:space="preserve">Select User  </w:t>
      </w:r>
      <w:r>
        <w:rPr>
          <w:color w:val="374151"/>
          <w:sz w:val="20"/>
          <w:szCs w:val="20"/>
        </w:rPr>
        <w:t xml:space="preserve">Admin opens a user record and clicks "Deactivate".</w:t>
      </w:r>
    </w:p>
    <w:p>
      <w:pPr>
        <w:spacing w:after="55" w:before="0"/>
        <w:ind w:left="360"/>
      </w:pPr>
      <w:r>
        <w:rPr>
          <w:b/>
          <w:bCs/>
          <w:color w:val="0B7077"/>
          <w:sz w:val="20"/>
          <w:szCs w:val="20"/>
        </w:rPr>
        <w:t xml:space="preserve">Step 2  </w:t>
      </w:r>
      <w:r>
        <w:rPr>
          <w:b/>
          <w:bCs/>
          <w:color w:val="1A3B5C"/>
          <w:sz w:val="20"/>
          <w:szCs w:val="20"/>
        </w:rPr>
        <w:t xml:space="preserve">Confirmation Dialog  </w:t>
      </w:r>
      <w:r>
        <w:rPr>
          <w:color w:val="374151"/>
          <w:sz w:val="20"/>
          <w:szCs w:val="20"/>
        </w:rPr>
        <w:t xml:space="preserve">System displays: "Deactivating [User Name] will prevent them from accessing the platform. This action can be reversed. Continue?" with Deactivate (danger) and Cancel buttons.</w:t>
      </w:r>
    </w:p>
    <w:p>
      <w:pPr>
        <w:spacing w:after="55" w:before="0"/>
        <w:ind w:left="360"/>
      </w:pPr>
      <w:r>
        <w:rPr>
          <w:b/>
          <w:bCs/>
          <w:color w:val="0B7077"/>
          <w:sz w:val="20"/>
          <w:szCs w:val="20"/>
        </w:rPr>
        <w:t xml:space="preserve">Step 3  </w:t>
      </w:r>
      <w:r>
        <w:rPr>
          <w:b/>
          <w:bCs/>
          <w:color w:val="1A3B5C"/>
          <w:sz w:val="20"/>
          <w:szCs w:val="20"/>
        </w:rPr>
        <w:t xml:space="preserve">Deactivate  </w:t>
      </w:r>
      <w:r>
        <w:rPr>
          <w:color w:val="374151"/>
          <w:sz w:val="20"/>
          <w:szCs w:val="20"/>
        </w:rPr>
        <w:t xml:space="preserve">On confirmation: system sets user status = Inactive. All active refresh tokens for this user are immediately revoked.</w:t>
      </w:r>
    </w:p>
    <w:p>
      <w:pPr>
        <w:spacing w:after="55" w:before="0"/>
        <w:ind w:left="360"/>
      </w:pPr>
      <w:r>
        <w:rPr>
          <w:b/>
          <w:bCs/>
          <w:color w:val="0B7077"/>
          <w:sz w:val="20"/>
          <w:szCs w:val="20"/>
        </w:rPr>
        <w:t xml:space="preserve">Step 4  </w:t>
      </w:r>
      <w:r>
        <w:rPr>
          <w:b/>
          <w:bCs/>
          <w:color w:val="1A3B5C"/>
          <w:sz w:val="20"/>
          <w:szCs w:val="20"/>
        </w:rPr>
        <w:t xml:space="preserve">Session Termination  </w:t>
      </w:r>
      <w:r>
        <w:rPr>
          <w:color w:val="374151"/>
          <w:sz w:val="20"/>
          <w:szCs w:val="20"/>
        </w:rPr>
        <w:t xml:space="preserve">If the user is currently logged in, their next API request returns HTTP 401 / inactive account message. They cannot access any platform resource.</w:t>
      </w:r>
    </w:p>
    <w:p>
      <w:pPr>
        <w:spacing w:after="55" w:before="0"/>
        <w:ind w:left="360"/>
      </w:pPr>
      <w:r>
        <w:rPr>
          <w:b/>
          <w:bCs/>
          <w:color w:val="0B7077"/>
          <w:sz w:val="20"/>
          <w:szCs w:val="20"/>
        </w:rPr>
        <w:t xml:space="preserve">Step 5  </w:t>
      </w:r>
      <w:r>
        <w:rPr>
          <w:b/>
          <w:bCs/>
          <w:color w:val="1A3B5C"/>
          <w:sz w:val="20"/>
          <w:szCs w:val="20"/>
        </w:rPr>
        <w:t xml:space="preserve">Audit  </w:t>
      </w:r>
      <w:r>
        <w:rPr>
          <w:color w:val="374151"/>
          <w:sz w:val="20"/>
          <w:szCs w:val="20"/>
        </w:rPr>
        <w:t xml:space="preserve">USER_DEACTIVATED recorded (actorId, userId, oldStatus: Active, newStatus: Inactive, timestamp). UI updates: status badge changes to Inactive.</w:t>
      </w:r>
    </w:p>
    <w:p>
      <w:pPr>
        <w:spacing w:after="80" w:before="0"/>
      </w:pPr>
      <w:r>
        <w:t xml:space="preserve"/>
      </w:r>
    </w:p>
    <w:p>
      <w:pPr>
        <w:pStyle w:val="Heading2"/>
        <w:pBdr>
          <w:bottom w:val="single" w:color="0B7077" w:sz="4" w:space="4"/>
        </w:pBdr>
        <w:spacing w:after="100" w:before="260"/>
      </w:pPr>
      <w:r>
        <w:rPr>
          <w:b/>
          <w:bCs/>
          <w:color w:val="2B4A68"/>
          <w:sz w:val="24"/>
          <w:szCs w:val="24"/>
        </w:rPr>
        <w:t xml:space="preserve">4.3  Activate User</w:t>
      </w:r>
    </w:p>
    <w:p>
      <w:pPr>
        <w:spacing w:after="55" w:before="0"/>
        <w:ind w:left="360"/>
      </w:pPr>
      <w:r>
        <w:rPr>
          <w:b/>
          <w:bCs/>
          <w:color w:val="0B7077"/>
          <w:sz w:val="20"/>
          <w:szCs w:val="20"/>
        </w:rPr>
        <w:t xml:space="preserve">Step 1  </w:t>
      </w:r>
      <w:r>
        <w:rPr>
          <w:b/>
          <w:bCs/>
          <w:color w:val="1A3B5C"/>
          <w:sz w:val="20"/>
          <w:szCs w:val="20"/>
        </w:rPr>
        <w:t xml:space="preserve">Select Inactive User  </w:t>
      </w:r>
      <w:r>
        <w:rPr>
          <w:color w:val="374151"/>
          <w:sz w:val="20"/>
          <w:szCs w:val="20"/>
        </w:rPr>
        <w:t xml:space="preserve">Admin opens an Inactive user record and clicks "Activate".</w:t>
      </w:r>
    </w:p>
    <w:p>
      <w:pPr>
        <w:spacing w:after="55" w:before="0"/>
        <w:ind w:left="360"/>
      </w:pPr>
      <w:r>
        <w:rPr>
          <w:b/>
          <w:bCs/>
          <w:color w:val="0B7077"/>
          <w:sz w:val="20"/>
          <w:szCs w:val="20"/>
        </w:rPr>
        <w:t xml:space="preserve">Step 2  </w:t>
      </w:r>
      <w:r>
        <w:rPr>
          <w:b/>
          <w:bCs/>
          <w:color w:val="1A3B5C"/>
          <w:sz w:val="20"/>
          <w:szCs w:val="20"/>
        </w:rPr>
        <w:t xml:space="preserve">Activate  </w:t>
      </w:r>
      <w:r>
        <w:rPr>
          <w:color w:val="374151"/>
          <w:sz w:val="20"/>
          <w:szCs w:val="20"/>
        </w:rPr>
        <w:t xml:space="preserve">System sets user status = Active. User can now log in with existing credentials.</w:t>
      </w:r>
    </w:p>
    <w:p>
      <w:pPr>
        <w:spacing w:after="55" w:before="0"/>
        <w:ind w:left="360"/>
      </w:pPr>
      <w:r>
        <w:rPr>
          <w:b/>
          <w:bCs/>
          <w:color w:val="0B7077"/>
          <w:sz w:val="20"/>
          <w:szCs w:val="20"/>
        </w:rPr>
        <w:t xml:space="preserve">Step 3  </w:t>
      </w:r>
      <w:r>
        <w:rPr>
          <w:b/>
          <w:bCs/>
          <w:color w:val="1A3B5C"/>
          <w:sz w:val="20"/>
          <w:szCs w:val="20"/>
        </w:rPr>
        <w:t xml:space="preserve">Audit  </w:t>
      </w:r>
      <w:r>
        <w:rPr>
          <w:color w:val="374151"/>
          <w:sz w:val="20"/>
          <w:szCs w:val="20"/>
        </w:rPr>
        <w:t xml:space="preserve">USER_ACTIVATED recorded. UI updates: status badge changes to Active.</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WF-03  Client Lifecycle Management</w:t>
            </w:r>
          </w:p>
          <w:p>
            <w:pPr>
              <w:spacing w:after="30" w:before="0"/>
            </w:pPr>
            <w:r>
              <w:rPr>
                <w:color w:val="B0C8E4"/>
                <w:sz w:val="19"/>
                <w:szCs w:val="19"/>
              </w:rPr>
              <w:t xml:space="preserve">Create, edit, view client analytics, activate/deactivate clients</w:t>
            </w:r>
          </w:p>
          <w:p>
            <w:pPr>
              <w:spacing w:after="60" w:before="0"/>
            </w:pPr>
            <w:r>
              <w:rPr>
                <w:b/>
                <w:bCs/>
                <w:color w:val="7EB5D6"/>
                <w:sz w:val="18"/>
                <w:szCs w:val="18"/>
              </w:rPr>
              <w:t xml:space="preserve">Actors: </w:t>
            </w:r>
            <w:r>
              <w:rPr>
                <w:color w:val="CBD5E1"/>
                <w:sz w:val="18"/>
                <w:szCs w:val="18"/>
              </w:rPr>
              <w:t xml:space="preserve">Admin, Super Admin</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5.1  Create Client</w:t>
      </w:r>
    </w:p>
    <w:p>
      <w:pPr>
        <w:spacing w:after="55" w:before="0"/>
        <w:ind w:left="360"/>
      </w:pPr>
      <w:r>
        <w:rPr>
          <w:b/>
          <w:bCs/>
          <w:color w:val="0B7077"/>
          <w:sz w:val="20"/>
          <w:szCs w:val="20"/>
        </w:rPr>
        <w:t xml:space="preserve">Step 1  </w:t>
      </w:r>
      <w:r>
        <w:rPr>
          <w:b/>
          <w:bCs/>
          <w:color w:val="1A3B5C"/>
          <w:sz w:val="20"/>
          <w:szCs w:val="20"/>
        </w:rPr>
        <w:t xml:space="preserve">Navigate  </w:t>
      </w:r>
      <w:r>
        <w:rPr>
          <w:color w:val="374151"/>
          <w:sz w:val="20"/>
          <w:szCs w:val="20"/>
        </w:rPr>
        <w:t xml:space="preserve">Admin navigates to Client Management → Create Client.</w:t>
      </w:r>
    </w:p>
    <w:p>
      <w:pPr>
        <w:spacing w:after="55" w:before="0"/>
        <w:ind w:left="360"/>
      </w:pPr>
      <w:r>
        <w:rPr>
          <w:b/>
          <w:bCs/>
          <w:color w:val="0B7077"/>
          <w:sz w:val="20"/>
          <w:szCs w:val="20"/>
        </w:rPr>
        <w:t xml:space="preserve">Step 2  </w:t>
      </w:r>
      <w:r>
        <w:rPr>
          <w:b/>
          <w:bCs/>
          <w:color w:val="1A3B5C"/>
          <w:sz w:val="20"/>
          <w:szCs w:val="20"/>
        </w:rPr>
        <w:t xml:space="preserve">Enter Details  </w:t>
      </w:r>
      <w:r>
        <w:rPr>
          <w:color w:val="374151"/>
          <w:sz w:val="20"/>
          <w:szCs w:val="20"/>
        </w:rPr>
        <w:t xml:space="preserve">Admin enters: Client Name (required), Primary Contact Name (required), Primary Contact Email (required, valid format), Submission Format Preference (required, one of 8 enterprise formats), Additional contacts (optional).</w:t>
      </w:r>
    </w:p>
    <w:p>
      <w:pPr>
        <w:spacing w:after="55" w:before="0"/>
        <w:ind w:left="360"/>
      </w:pPr>
      <w:r>
        <w:rPr>
          <w:b/>
          <w:bCs/>
          <w:color w:val="0B7077"/>
          <w:sz w:val="20"/>
          <w:szCs w:val="20"/>
        </w:rPr>
        <w:t xml:space="preserve">Step 3  </w:t>
      </w:r>
      <w:r>
        <w:rPr>
          <w:b/>
          <w:bCs/>
          <w:color w:val="1A3B5C"/>
          <w:sz w:val="20"/>
          <w:szCs w:val="20"/>
        </w:rPr>
        <w:t xml:space="preserve">Duplicate Check  </w:t>
      </w:r>
      <w:r>
        <w:rPr>
          <w:color w:val="374151"/>
          <w:sz w:val="20"/>
          <w:szCs w:val="20"/>
        </w:rPr>
        <w:t xml:space="preserve">System checks for potential duplicate client name (TBD — exact uniqueness rule). If potential duplicate: warning shown with confirmation option before creation proceeds.</w:t>
      </w:r>
    </w:p>
    <w:p>
      <w:pPr>
        <w:spacing w:after="55" w:before="0"/>
        <w:ind w:left="360"/>
      </w:pPr>
      <w:r>
        <w:rPr>
          <w:b/>
          <w:bCs/>
          <w:color w:val="0B7077"/>
          <w:sz w:val="20"/>
          <w:szCs w:val="20"/>
        </w:rPr>
        <w:t xml:space="preserve">Step 4  </w:t>
      </w:r>
      <w:r>
        <w:rPr>
          <w:b/>
          <w:bCs/>
          <w:color w:val="1A3B5C"/>
          <w:sz w:val="20"/>
          <w:szCs w:val="20"/>
        </w:rPr>
        <w:t xml:space="preserve">Create  </w:t>
      </w:r>
      <w:r>
        <w:rPr>
          <w:color w:val="374151"/>
          <w:sz w:val="20"/>
          <w:szCs w:val="20"/>
        </w:rPr>
        <w:t xml:space="preserve">System creates client record with status = Active. CLIENT_CREATED recorded in audit log.</w:t>
      </w:r>
    </w:p>
    <w:p>
      <w:pPr>
        <w:spacing w:after="55" w:before="0"/>
        <w:ind w:left="360"/>
      </w:pPr>
      <w:r>
        <w:rPr>
          <w:b/>
          <w:bCs/>
          <w:color w:val="0B7077"/>
          <w:sz w:val="20"/>
          <w:szCs w:val="20"/>
        </w:rPr>
        <w:t xml:space="preserve">Step 5  </w:t>
      </w:r>
      <w:r>
        <w:rPr>
          <w:b/>
          <w:bCs/>
          <w:color w:val="1A3B5C"/>
          <w:sz w:val="20"/>
          <w:szCs w:val="20"/>
        </w:rPr>
        <w:t xml:space="preserve">Availability  </w:t>
      </w:r>
      <w:r>
        <w:rPr>
          <w:color w:val="374151"/>
          <w:sz w:val="20"/>
          <w:szCs w:val="20"/>
        </w:rPr>
        <w:t xml:space="preserve">Client is immediately available for selection in Requirement creation forms.</w:t>
      </w:r>
    </w:p>
    <w:p>
      <w:pPr>
        <w:spacing w:after="80" w:before="0"/>
      </w:pPr>
      <w:r>
        <w:t xml:space="preserve"/>
      </w:r>
    </w:p>
    <w:p>
      <w:pPr>
        <w:pStyle w:val="Heading2"/>
        <w:pBdr>
          <w:bottom w:val="single" w:color="0B7077" w:sz="4" w:space="4"/>
        </w:pBdr>
        <w:spacing w:after="100" w:before="260"/>
      </w:pPr>
      <w:r>
        <w:rPr>
          <w:b/>
          <w:bCs/>
          <w:color w:val="2B4A68"/>
          <w:sz w:val="24"/>
          <w:szCs w:val="24"/>
        </w:rPr>
        <w:t xml:space="preserve">5.2  Client Analytics View (Admin/Super Admin)</w:t>
      </w:r>
    </w:p>
    <w:p>
      <w:pPr>
        <w:spacing w:after="85" w:before="0"/>
        <w:jc w:val="both"/>
      </w:pPr>
      <w:r>
        <w:rPr>
          <w:color w:val="374151"/>
          <w:sz w:val="20"/>
          <w:szCs w:val="20"/>
        </w:rPr>
        <w:t xml:space="preserve">When an Admin views a Client record, the following analytics are calculated in real time from live platform data (no manual input):</w:t>
      </w:r>
    </w:p>
    <w:p>
      <w:pPr>
        <w:pStyle w:val="ListParagraph"/>
        <w:numPr>
          <w:ilvl w:val="0"/>
          <w:numId w:val="1"/>
        </w:numPr>
        <w:spacing w:after="50" w:before="0"/>
      </w:pPr>
      <w:r>
        <w:rPr>
          <w:color w:val="374151"/>
          <w:sz w:val="20"/>
          <w:szCs w:val="20"/>
        </w:rPr>
        <w:t xml:space="preserve">Open Requirements Count: requirements in New/Assigned/In Progress status linked to this client.</w:t>
      </w:r>
    </w:p>
    <w:p>
      <w:pPr>
        <w:pStyle w:val="ListParagraph"/>
        <w:numPr>
          <w:ilvl w:val="0"/>
          <w:numId w:val="1"/>
        </w:numPr>
        <w:spacing w:after="50" w:before="0"/>
      </w:pPr>
      <w:r>
        <w:rPr>
          <w:color w:val="374151"/>
          <w:sz w:val="20"/>
          <w:szCs w:val="20"/>
        </w:rPr>
        <w:t xml:space="preserve">Fill Rate: requirements with at least one Joined candidate / total requirements for this client × 100%.</w:t>
      </w:r>
    </w:p>
    <w:p>
      <w:pPr>
        <w:pStyle w:val="ListParagraph"/>
        <w:numPr>
          <w:ilvl w:val="0"/>
          <w:numId w:val="1"/>
        </w:numPr>
        <w:spacing w:after="50" w:before="0"/>
      </w:pPr>
      <w:r>
        <w:rPr>
          <w:color w:val="374151"/>
          <w:sz w:val="20"/>
          <w:szCs w:val="20"/>
        </w:rPr>
        <w:t xml:space="preserve">Submission Quality Rate: submissions reaching interview stage / total submissions for this client × 100%.</w:t>
      </w:r>
    </w:p>
    <w:p>
      <w:pPr>
        <w:pStyle w:val="ListParagraph"/>
        <w:numPr>
          <w:ilvl w:val="0"/>
          <w:numId w:val="1"/>
        </w:numPr>
        <w:spacing w:after="50" w:before="0"/>
      </w:pPr>
      <w:r>
        <w:rPr>
          <w:color w:val="374151"/>
          <w:sz w:val="20"/>
          <w:szCs w:val="20"/>
        </w:rPr>
        <w:t xml:space="preserve">Average Time-to-Fill: average days from requirement creation to first Joined candidate, for closed requirements.</w:t>
      </w:r>
    </w:p>
    <w:p>
      <w:pPr>
        <w:pStyle w:val="ListParagraph"/>
        <w:numPr>
          <w:ilvl w:val="0"/>
          <w:numId w:val="1"/>
        </w:numPr>
        <w:spacing w:after="50" w:before="0"/>
      </w:pPr>
      <w:r>
        <w:rPr>
          <w:color w:val="374151"/>
          <w:sz w:val="20"/>
          <w:szCs w:val="20"/>
        </w:rPr>
        <w:t xml:space="preserve">Offer Acceptance Rate: accepted offers / total offers released for this client's requirements × 100%.</w:t>
      </w:r>
    </w:p>
    <w:p>
      <w:pPr>
        <w:spacing w:after="80" w:before="0"/>
      </w:pPr>
      <w:r>
        <w:t xml:space="preserve"/>
      </w:r>
    </w:p>
    <w:p>
      <w:pPr>
        <w:pStyle w:val="Heading2"/>
        <w:pBdr>
          <w:bottom w:val="single" w:color="0B7077" w:sz="4" w:space="4"/>
        </w:pBdr>
        <w:spacing w:after="100" w:before="260"/>
      </w:pPr>
      <w:r>
        <w:rPr>
          <w:b/>
          <w:bCs/>
          <w:color w:val="2B4A68"/>
          <w:sz w:val="24"/>
          <w:szCs w:val="24"/>
        </w:rPr>
        <w:t xml:space="preserve">5.3  Deactivate Client</w:t>
      </w:r>
    </w:p>
    <w:p>
      <w:pPr>
        <w:spacing w:after="85" w:before="0"/>
        <w:jc w:val="both"/>
      </w:pPr>
      <w:r>
        <w:rPr>
          <w:color w:val="374151"/>
          <w:sz w:val="20"/>
          <w:szCs w:val="20"/>
        </w:rPr>
        <w:t xml:space="preserve">When a client is deactivated: (a) client status = Inactive; (b) client no longer appears in the Requirement creation client dropdown; (c) all existing linked requirements, submissions, interviews, and offers remain intact and accessible; (d) no historical data is deleted. CLIENT_DEACTIVATED recorded in audit log.</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WF-04  Requirement Intake — Email Ingestion</w:t>
            </w:r>
          </w:p>
          <w:p>
            <w:pPr>
              <w:spacing w:after="30" w:before="0"/>
            </w:pPr>
            <w:r>
              <w:rPr>
                <w:color w:val="B0C8E4"/>
                <w:sz w:val="19"/>
                <w:szCs w:val="19"/>
              </w:rPr>
              <w:t xml:space="preserve">Automated email polling, AI classification, and requirement creation from inbound client emails</w:t>
            </w:r>
          </w:p>
          <w:p>
            <w:pPr>
              <w:spacing w:after="60" w:before="0"/>
            </w:pPr>
            <w:r>
              <w:rPr>
                <w:b/>
                <w:bCs/>
                <w:color w:val="7EB5D6"/>
                <w:sz w:val="18"/>
                <w:szCs w:val="18"/>
              </w:rPr>
              <w:t xml:space="preserve">Actors: </w:t>
            </w:r>
            <w:r>
              <w:rPr>
                <w:color w:val="CBD5E1"/>
                <w:sz w:val="18"/>
                <w:szCs w:val="18"/>
              </w:rPr>
              <w:t xml:space="preserve">System (automated), Admin, Lead</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6.1  Email Ingestion Workflow</w:t>
      </w:r>
    </w:p>
    <w:tbl>
      <w:tblPr>
        <w:tblW w:type="dxa" w:w="9500"/>
        <w:tblBorders>
          <w:top w:val="single" w:color="0B7077" w:sz="4"/>
          <w:left w:val="single" w:color="0B7077" w:sz="4"/>
          <w:bottom w:val="single" w:color="0B7077" w:sz="4"/>
          <w:right w:val="single" w:color="0B7077" w:sz="4"/>
          <w:insideH w:val="single" w:color="auto" w:sz="4"/>
          <w:insideV w:val="single" w:color="auto" w:sz="4"/>
        </w:tblBorders>
      </w:tblPr>
      <w:tblGrid>
        <w:gridCol w:w="1900"/>
        <w:gridCol w:w="1900"/>
        <w:gridCol w:w="1900"/>
        <w:gridCol w:w="1900"/>
        <w:gridCol w:w="1900"/>
      </w:tblGrid>
      <w:tr>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1</w:t>
            </w:r>
          </w:p>
          <w:p>
            <w:pPr>
              <w:spacing w:after="20" w:before="0"/>
              <w:jc w:val="center"/>
            </w:pPr>
            <w:r>
              <w:rPr>
                <w:b/>
                <w:bCs/>
                <w:color w:val="1A3B5C"/>
                <w:sz w:val="17"/>
                <w:szCs w:val="17"/>
              </w:rPr>
              <w:t xml:space="preserve">Poll Mailbox</w:t>
            </w:r>
          </w:p>
          <w:p>
            <w:pPr>
              <w:spacing w:after="60" w:before="0"/>
              <w:jc w:val="center"/>
            </w:pPr>
            <w:r>
              <w:rPr>
                <w:color w:val="6B7280"/>
                <w:sz w:val="15"/>
                <w:szCs w:val="15"/>
              </w:rPr>
              <w:t xml:space="preserve">System</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2</w:t>
            </w:r>
          </w:p>
          <w:p>
            <w:pPr>
              <w:spacing w:after="20" w:before="0"/>
              <w:jc w:val="center"/>
            </w:pPr>
            <w:r>
              <w:rPr>
                <w:b/>
                <w:bCs/>
                <w:color w:val="1A3B5C"/>
                <w:sz w:val="17"/>
                <w:szCs w:val="17"/>
              </w:rPr>
              <w:t xml:space="preserve">AI Classify</w:t>
            </w:r>
          </w:p>
          <w:p>
            <w:pPr>
              <w:spacing w:after="60" w:before="0"/>
              <w:jc w:val="center"/>
            </w:pPr>
            <w:r>
              <w:rPr>
                <w:color w:val="6B7280"/>
                <w:sz w:val="15"/>
                <w:szCs w:val="15"/>
              </w:rPr>
              <w:t xml:space="preserve">System</w:t>
            </w:r>
          </w:p>
        </w:tc>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3</w:t>
            </w:r>
          </w:p>
          <w:p>
            <w:pPr>
              <w:spacing w:after="20" w:before="0"/>
              <w:jc w:val="center"/>
            </w:pPr>
            <w:r>
              <w:rPr>
                <w:b/>
                <w:bCs/>
                <w:color w:val="1A3B5C"/>
                <w:sz w:val="17"/>
                <w:szCs w:val="17"/>
              </w:rPr>
              <w:t xml:space="preserve">Extract Fields</w:t>
            </w:r>
          </w:p>
          <w:p>
            <w:pPr>
              <w:spacing w:after="60" w:before="0"/>
              <w:jc w:val="center"/>
            </w:pPr>
            <w:r>
              <w:rPr>
                <w:color w:val="6B7280"/>
                <w:sz w:val="15"/>
                <w:szCs w:val="15"/>
              </w:rPr>
              <w:t xml:space="preserve">System</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4</w:t>
            </w:r>
          </w:p>
          <w:p>
            <w:pPr>
              <w:spacing w:after="20" w:before="0"/>
              <w:jc w:val="center"/>
            </w:pPr>
            <w:r>
              <w:rPr>
                <w:b/>
                <w:bCs/>
                <w:color w:val="1A3B5C"/>
                <w:sz w:val="17"/>
                <w:szCs w:val="17"/>
              </w:rPr>
              <w:t xml:space="preserve">Create Requirement</w:t>
            </w:r>
          </w:p>
          <w:p>
            <w:pPr>
              <w:spacing w:after="60" w:before="0"/>
              <w:jc w:val="center"/>
            </w:pPr>
            <w:r>
              <w:rPr>
                <w:color w:val="6B7280"/>
                <w:sz w:val="15"/>
                <w:szCs w:val="15"/>
              </w:rPr>
              <w:t xml:space="preserve">System</w:t>
            </w:r>
          </w:p>
        </w:tc>
        <w:tc>
          <w:tcPr>
            <w:tcW w:type="dxa" w:w="1900"/>
            <w:tcBorders>
              <w:top w:val="none"/>
              <w:left w:val="none"/>
              <w:bottom w:val="none"/>
              <w:right w:val="none"/>
            </w:tcBorders>
            <w:shd w:fill="EDF3FA" w:val="clear"/>
            <w:tcMar>
              <w:top w:type="dxa" w:w="80"/>
              <w:left w:type="dxa" w:w="60"/>
              <w:bottom w:type="dxa" w:w="80"/>
              <w:right w:type="dxa" w:w="60"/>
            </w:tcMar>
          </w:tcPr>
          <w:p>
            <w:pPr>
              <w:spacing w:after="20" w:before="60"/>
              <w:jc w:val="center"/>
            </w:pPr>
            <w:r>
              <w:rPr>
                <w:b/>
                <w:bCs/>
                <w:color w:val="0B7077"/>
                <w:sz w:val="22"/>
                <w:szCs w:val="22"/>
              </w:rPr>
              <w:t xml:space="preserve">5</w:t>
            </w:r>
          </w:p>
          <w:p>
            <w:pPr>
              <w:spacing w:after="20" w:before="0"/>
              <w:jc w:val="center"/>
            </w:pPr>
            <w:r>
              <w:rPr>
                <w:b/>
                <w:bCs/>
                <w:color w:val="1A3B5C"/>
                <w:sz w:val="17"/>
                <w:szCs w:val="17"/>
              </w:rPr>
              <w:t xml:space="preserve">Archive &amp; Notify</w:t>
            </w:r>
          </w:p>
          <w:p>
            <w:pPr>
              <w:spacing w:after="60" w:before="0"/>
              <w:jc w:val="center"/>
            </w:pPr>
            <w:r>
              <w:rPr>
                <w:color w:val="6B7280"/>
                <w:sz w:val="15"/>
                <w:szCs w:val="15"/>
              </w:rPr>
              <w:t xml:space="preserve">System</w:t>
            </w:r>
          </w:p>
        </w:tc>
      </w:tr>
    </w:tbl>
    <w:p>
      <w:pPr>
        <w:spacing w:after="80" w:before="0"/>
      </w:pPr>
      <w:r>
        <w:t xml:space="preserve"/>
      </w:r>
    </w:p>
    <w:p>
      <w:pPr>
        <w:spacing w:after="55" w:before="0"/>
        <w:ind w:left="360"/>
      </w:pPr>
      <w:r>
        <w:rPr>
          <w:b/>
          <w:bCs/>
          <w:color w:val="0B7077"/>
          <w:sz w:val="20"/>
          <w:szCs w:val="20"/>
        </w:rPr>
        <w:t xml:space="preserve">Step 1  </w:t>
      </w:r>
      <w:r>
        <w:rPr>
          <w:b/>
          <w:bCs/>
          <w:color w:val="1A3B5C"/>
          <w:sz w:val="20"/>
          <w:szCs w:val="20"/>
        </w:rPr>
        <w:t xml:space="preserve">Poll Mailbox  </w:t>
      </w:r>
      <w:r>
        <w:rPr>
          <w:color w:val="374151"/>
          <w:sz w:val="20"/>
          <w:szCs w:val="20"/>
        </w:rPr>
        <w:t xml:space="preserve">System polls the configured Office 365 recruitment mailbox via Microsoft Graph API at a scheduled interval (TBD). Retrieves all unprocessed emails. Each email is marked with a "processed" flag to prevent re-processing (idempotency).</w:t>
      </w:r>
    </w:p>
    <w:p>
      <w:pPr>
        <w:spacing w:after="55" w:before="0"/>
        <w:ind w:left="360"/>
      </w:pPr>
      <w:r>
        <w:rPr>
          <w:b/>
          <w:bCs/>
          <w:color w:val="0B7077"/>
          <w:sz w:val="20"/>
          <w:szCs w:val="20"/>
        </w:rPr>
        <w:t xml:space="preserve">Step 2  </w:t>
      </w:r>
      <w:r>
        <w:rPr>
          <w:b/>
          <w:bCs/>
          <w:color w:val="1A3B5C"/>
          <w:sz w:val="20"/>
          <w:szCs w:val="20"/>
        </w:rPr>
        <w:t xml:space="preserve">AI Classification  </w:t>
      </w:r>
      <w:r>
        <w:rPr>
          <w:color w:val="374151"/>
          <w:sz w:val="20"/>
          <w:szCs w:val="20"/>
        </w:rPr>
        <w:t xml:space="preserve">AI email classifier categorizes each email as: Requirement / Follow-up / General. Non-Requirement emails are flagged for manual review in the Admin inbox view. No automatic action is taken for non-Requirement emails.</w:t>
      </w:r>
    </w:p>
    <w:p>
      <w:pPr>
        <w:spacing w:after="55" w:before="0"/>
        <w:ind w:left="360"/>
      </w:pPr>
      <w:r>
        <w:rPr>
          <w:b/>
          <w:bCs/>
          <w:color w:val="0B7077"/>
          <w:sz w:val="20"/>
          <w:szCs w:val="20"/>
        </w:rPr>
        <w:t xml:space="preserve">Step 3  </w:t>
      </w:r>
      <w:r>
        <w:rPr>
          <w:b/>
          <w:bCs/>
          <w:color w:val="1A3B5C"/>
          <w:sz w:val="20"/>
          <w:szCs w:val="20"/>
        </w:rPr>
        <w:t xml:space="preserve">Field Extraction  </w:t>
      </w:r>
      <w:r>
        <w:rPr>
          <w:color w:val="374151"/>
          <w:sz w:val="20"/>
          <w:szCs w:val="20"/>
        </w:rPr>
        <w:t xml:space="preserve">For emails classified as Requirement: AI extracts structured fields — Role/Job Title, Mandatory Skills, Experience Required, Location, Salary Range, Joining Timeline/Deadline.</w:t>
      </w:r>
    </w:p>
    <w:p>
      <w:pPr>
        <w:spacing w:after="55" w:before="0"/>
        <w:ind w:left="360"/>
      </w:pPr>
      <w:r>
        <w:rPr>
          <w:b/>
          <w:bCs/>
          <w:color w:val="0B7077"/>
          <w:sz w:val="20"/>
          <w:szCs w:val="20"/>
        </w:rPr>
        <w:t xml:space="preserve">Step 4  </w:t>
      </w:r>
      <w:r>
        <w:rPr>
          <w:b/>
          <w:bCs/>
          <w:color w:val="1A3B5C"/>
          <w:sz w:val="20"/>
          <w:szCs w:val="20"/>
        </w:rPr>
        <w:t xml:space="preserve">Create Requirement Record  </w:t>
      </w:r>
      <w:r>
        <w:rPr>
          <w:color w:val="374151"/>
          <w:sz w:val="20"/>
          <w:szCs w:val="20"/>
        </w:rPr>
        <w:t xml:space="preserve">System creates a Requirement document in MongoDB with: extracted fields, status = New, sourceEmailId reference, createdBy = SYSTEM, createdAt = current UTC timestamp. A unique REQ-ID is assigned.</w:t>
      </w:r>
    </w:p>
    <w:p>
      <w:pPr>
        <w:spacing w:after="55" w:before="0"/>
        <w:ind w:left="360"/>
      </w:pPr>
      <w:r>
        <w:rPr>
          <w:b/>
          <w:bCs/>
          <w:color w:val="0B7077"/>
          <w:sz w:val="20"/>
          <w:szCs w:val="20"/>
        </w:rPr>
        <w:t xml:space="preserve">Step 5  </w:t>
      </w:r>
      <w:r>
        <w:rPr>
          <w:b/>
          <w:bCs/>
          <w:color w:val="1A3B5C"/>
          <w:sz w:val="20"/>
          <w:szCs w:val="20"/>
        </w:rPr>
        <w:t xml:space="preserve">Archive &amp; Notify  </w:t>
      </w:r>
      <w:r>
        <w:rPr>
          <w:color w:val="374151"/>
          <w:sz w:val="20"/>
          <w:szCs w:val="20"/>
        </w:rPr>
        <w:t xml:space="preserve">Source email is archived as a PDF and stored in secure object storage with the REQ-ID as a reference. REQUIREMENT_CREATED_FROM_EMAIL recorded in audit log. In-app notification dispatched to Admin/Lead: "New requirement received: [REQ-ID] — [Job Title] from [Client]." SLA: entire process from email receipt to notification delivery &lt; 60 seconds.</w:t>
      </w:r>
    </w:p>
    <w:p>
      <w:pPr>
        <w:spacing w:after="80" w:before="0"/>
      </w:pPr>
      <w:r>
        <w:t xml:space="preserve"/>
      </w:r>
    </w:p>
    <w:p>
      <w:pPr>
        <w:pStyle w:val="Heading3"/>
        <w:spacing w:after="70" w:before="180"/>
      </w:pPr>
      <w:r>
        <w:rPr>
          <w:b/>
          <w:bCs/>
          <w:color w:val="1A3B5C"/>
          <w:sz w:val="22"/>
          <w:szCs w:val="22"/>
        </w:rPr>
        <w:t xml:space="preserve">Exception Handling</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4000"/>
        <w:gridCol w:w="3300"/>
      </w:tblGrid>
      <w:tr>
        <w:tc>
          <w:tcPr>
            <w:tcW w:type="dxa" w:w="2200"/>
            <w:shd w:fill="1A3B5C" w:val="clear"/>
            <w:tcMar>
              <w:left w:type="dxa" w:w="110"/>
              <w:right w:type="dxa" w:w="110"/>
            </w:tcMar>
          </w:tcPr>
          <w:p>
            <w:pPr>
              <w:spacing w:after="70" w:before="70"/>
            </w:pPr>
            <w:r>
              <w:rPr>
                <w:b/>
                <w:bCs/>
                <w:color w:val="FFFFFF"/>
                <w:sz w:val="18"/>
                <w:szCs w:val="18"/>
              </w:rPr>
              <w:t xml:space="preserve">Exception</w:t>
            </w:r>
          </w:p>
        </w:tc>
        <w:tc>
          <w:tcPr>
            <w:tcW w:type="dxa" w:w="4000"/>
            <w:shd w:fill="1A3B5C" w:val="clear"/>
            <w:tcMar>
              <w:left w:type="dxa" w:w="110"/>
              <w:right w:type="dxa" w:w="110"/>
            </w:tcMar>
          </w:tcPr>
          <w:p>
            <w:pPr>
              <w:spacing w:after="70" w:before="70"/>
            </w:pPr>
            <w:r>
              <w:rPr>
                <w:b/>
                <w:bCs/>
                <w:color w:val="FFFFFF"/>
                <w:sz w:val="18"/>
                <w:szCs w:val="18"/>
              </w:rPr>
              <w:t xml:space="preserve">System Response</w:t>
            </w:r>
          </w:p>
        </w:tc>
        <w:tc>
          <w:tcPr>
            <w:tcW w:type="dxa" w:w="3300"/>
            <w:shd w:fill="1A3B5C" w:val="clear"/>
            <w:tcMar>
              <w:left w:type="dxa" w:w="110"/>
              <w:right w:type="dxa" w:w="110"/>
            </w:tcMar>
          </w:tcPr>
          <w:p>
            <w:pPr>
              <w:spacing w:after="70" w:before="70"/>
            </w:pPr>
            <w:r>
              <w:rPr>
                <w:b/>
                <w:bCs/>
                <w:color w:val="FFFFFF"/>
                <w:sz w:val="18"/>
                <w:szCs w:val="18"/>
              </w:rPr>
              <w:t xml:space="preserve">User Impact</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Graph API unavailable</w:t>
            </w:r>
          </w:p>
        </w:tc>
        <w:tc>
          <w:tcPr>
            <w:tcW w:type="dxa" w:w="4000"/>
            <w:shd w:fill="FFFFFF" w:val="clear"/>
            <w:tcMar>
              <w:left w:type="dxa" w:w="110"/>
              <w:right w:type="dxa" w:w="110"/>
            </w:tcMar>
          </w:tcPr>
          <w:p>
            <w:pPr>
              <w:spacing w:after="55" w:before="55"/>
            </w:pPr>
            <w:r>
              <w:rPr>
                <w:b w:val="false"/>
                <w:bCs w:val="false"/>
                <w:color w:val="374151"/>
                <w:sz w:val="18"/>
                <w:szCs w:val="18"/>
              </w:rPr>
              <w:t xml:space="preserve">Email polling queued for retry per retry policy. Admin alerted if polling fails for more than [TBD] consecutive cycles.</w:t>
            </w:r>
          </w:p>
        </w:tc>
        <w:tc>
          <w:tcPr>
            <w:tcW w:type="dxa" w:w="3300"/>
            <w:shd w:fill="FFFFFF" w:val="clear"/>
            <w:tcMar>
              <w:left w:type="dxa" w:w="110"/>
              <w:right w:type="dxa" w:w="110"/>
            </w:tcMar>
          </w:tcPr>
          <w:p>
            <w:pPr>
              <w:spacing w:after="55" w:before="55"/>
            </w:pPr>
            <w:r>
              <w:rPr>
                <w:b w:val="false"/>
                <w:bCs w:val="false"/>
                <w:color w:val="374151"/>
                <w:sz w:val="18"/>
                <w:szCs w:val="18"/>
              </w:rPr>
              <w:t xml:space="preserve">Delayed requirement intake. Admin notified. No data loss.</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AI classification failure for an email</w:t>
            </w:r>
          </w:p>
        </w:tc>
        <w:tc>
          <w:tcPr>
            <w:tcW w:type="dxa" w:w="4000"/>
            <w:shd w:fill="EDF3FA" w:val="clear"/>
            <w:tcMar>
              <w:left w:type="dxa" w:w="110"/>
              <w:right w:type="dxa" w:w="110"/>
            </w:tcMar>
          </w:tcPr>
          <w:p>
            <w:pPr>
              <w:spacing w:after="55" w:before="55"/>
            </w:pPr>
            <w:r>
              <w:rPr>
                <w:b w:val="false"/>
                <w:bCs w:val="false"/>
                <w:color w:val="374151"/>
                <w:sz w:val="18"/>
                <w:szCs w:val="18"/>
              </w:rPr>
              <w:t xml:space="preserve">Email flagged for manual review. No automatic Requirement created.</w:t>
            </w:r>
          </w:p>
        </w:tc>
        <w:tc>
          <w:tcPr>
            <w:tcW w:type="dxa" w:w="3300"/>
            <w:shd w:fill="EDF3FA" w:val="clear"/>
            <w:tcMar>
              <w:left w:type="dxa" w:w="110"/>
              <w:right w:type="dxa" w:w="110"/>
            </w:tcMar>
          </w:tcPr>
          <w:p>
            <w:pPr>
              <w:spacing w:after="55" w:before="55"/>
            </w:pPr>
            <w:r>
              <w:rPr>
                <w:b w:val="false"/>
                <w:bCs w:val="false"/>
                <w:color w:val="374151"/>
                <w:sz w:val="18"/>
                <w:szCs w:val="18"/>
              </w:rPr>
              <w:t xml:space="preserve">Admin sees email in manual review queue. Manual classification required.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Field extraction incomplete</w:t>
            </w:r>
          </w:p>
        </w:tc>
        <w:tc>
          <w:tcPr>
            <w:tcW w:type="dxa" w:w="4000"/>
            <w:shd w:fill="FFFFFF" w:val="clear"/>
            <w:tcMar>
              <w:left w:type="dxa" w:w="110"/>
              <w:right w:type="dxa" w:w="110"/>
            </w:tcMar>
          </w:tcPr>
          <w:p>
            <w:pPr>
              <w:spacing w:after="55" w:before="55"/>
            </w:pPr>
            <w:r>
              <w:rPr>
                <w:b w:val="false"/>
                <w:bCs w:val="false"/>
                <w:color w:val="374151"/>
                <w:sz w:val="18"/>
                <w:szCs w:val="18"/>
              </w:rPr>
              <w:t xml:space="preserve">Requirement created with available extracted fields. Record flagged as "Requires Manual Completion". Admin/Lead notified.</w:t>
            </w:r>
          </w:p>
        </w:tc>
        <w:tc>
          <w:tcPr>
            <w:tcW w:type="dxa" w:w="3300"/>
            <w:shd w:fill="FFFFFF" w:val="clear"/>
            <w:tcMar>
              <w:left w:type="dxa" w:w="110"/>
              <w:right w:type="dxa" w:w="110"/>
            </w:tcMar>
          </w:tcPr>
          <w:p>
            <w:pPr>
              <w:spacing w:after="55" w:before="55"/>
            </w:pPr>
            <w:r>
              <w:rPr>
                <w:b w:val="false"/>
                <w:bCs w:val="false"/>
                <w:color w:val="374151"/>
                <w:sz w:val="18"/>
                <w:szCs w:val="18"/>
              </w:rPr>
              <w:t xml:space="preserve">Lead reviews and completes the missing fields manually before assigning.</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Duplicate email detected (same Message-ID)</w:t>
            </w:r>
          </w:p>
        </w:tc>
        <w:tc>
          <w:tcPr>
            <w:tcW w:type="dxa" w:w="4000"/>
            <w:shd w:fill="EDF3FA" w:val="clear"/>
            <w:tcMar>
              <w:left w:type="dxa" w:w="110"/>
              <w:right w:type="dxa" w:w="110"/>
            </w:tcMar>
          </w:tcPr>
          <w:p>
            <w:pPr>
              <w:spacing w:after="55" w:before="55"/>
            </w:pPr>
            <w:r>
              <w:rPr>
                <w:b w:val="false"/>
                <w:bCs w:val="false"/>
                <w:color w:val="374151"/>
                <w:sz w:val="18"/>
                <w:szCs w:val="18"/>
              </w:rPr>
              <w:t xml:space="preserve">Email is not reprocessed. Existing Requirement remains unchanged.</w:t>
            </w:r>
          </w:p>
        </w:tc>
        <w:tc>
          <w:tcPr>
            <w:tcW w:type="dxa" w:w="3300"/>
            <w:shd w:fill="EDF3FA" w:val="clear"/>
            <w:tcMar>
              <w:left w:type="dxa" w:w="110"/>
              <w:right w:type="dxa" w:w="110"/>
            </w:tcMar>
          </w:tcPr>
          <w:p>
            <w:pPr>
              <w:spacing w:after="55" w:before="55"/>
            </w:pPr>
            <w:r>
              <w:rPr>
                <w:b w:val="false"/>
                <w:bCs w:val="false"/>
                <w:color w:val="374151"/>
                <w:sz w:val="18"/>
                <w:szCs w:val="18"/>
              </w:rPr>
              <w:t xml:space="preserve">No user impact. Duplicate prevention is transparent.</w:t>
            </w:r>
          </w:p>
        </w:tc>
      </w:tr>
    </w:tbl>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WF-05  Requirement Creation — Manual &amp; AI JD Parsing</w:t>
            </w:r>
          </w:p>
          <w:p>
            <w:pPr>
              <w:spacing w:after="30" w:before="0"/>
            </w:pPr>
            <w:r>
              <w:rPr>
                <w:color w:val="B0C8E4"/>
                <w:sz w:val="19"/>
                <w:szCs w:val="19"/>
              </w:rPr>
              <w:t xml:space="preserve">Manual requirement creation with optional AI JD parsing for field auto-population</w:t>
            </w:r>
          </w:p>
          <w:p>
            <w:pPr>
              <w:spacing w:after="60" w:before="0"/>
            </w:pPr>
            <w:r>
              <w:rPr>
                <w:b/>
                <w:bCs/>
                <w:color w:val="7EB5D6"/>
                <w:sz w:val="18"/>
                <w:szCs w:val="18"/>
              </w:rPr>
              <w:t xml:space="preserve">Actors: </w:t>
            </w:r>
            <w:r>
              <w:rPr>
                <w:color w:val="CBD5E1"/>
                <w:sz w:val="18"/>
                <w:szCs w:val="18"/>
              </w:rPr>
              <w:t xml:space="preserve">Admin, Lead</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7.1  Requirement Creation Workflow</w:t>
      </w:r>
    </w:p>
    <w:tbl>
      <w:tblPr>
        <w:tblW w:type="dxa" w:w="9500"/>
        <w:tblBorders>
          <w:top w:val="single" w:color="0B7077" w:sz="4"/>
          <w:left w:val="single" w:color="0B7077" w:sz="4"/>
          <w:bottom w:val="single" w:color="0B7077" w:sz="4"/>
          <w:right w:val="single" w:color="0B7077" w:sz="4"/>
          <w:insideH w:val="single" w:color="auto" w:sz="4"/>
          <w:insideV w:val="single" w:color="auto" w:sz="4"/>
        </w:tblBorders>
      </w:tblPr>
      <w:tblGrid>
        <w:gridCol w:w="1900"/>
        <w:gridCol w:w="1900"/>
        <w:gridCol w:w="1900"/>
        <w:gridCol w:w="1900"/>
        <w:gridCol w:w="1900"/>
      </w:tblGrid>
      <w:tr>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1</w:t>
            </w:r>
          </w:p>
          <w:p>
            <w:pPr>
              <w:spacing w:after="20" w:before="0"/>
              <w:jc w:val="center"/>
            </w:pPr>
            <w:r>
              <w:rPr>
                <w:b/>
                <w:bCs/>
                <w:color w:val="1A3B5C"/>
                <w:sz w:val="17"/>
                <w:szCs w:val="17"/>
              </w:rPr>
              <w:t xml:space="preserve">Open Form</w:t>
            </w:r>
          </w:p>
          <w:p>
            <w:pPr>
              <w:spacing w:after="60" w:before="0"/>
              <w:jc w:val="center"/>
            </w:pPr>
            <w:r>
              <w:rPr>
                <w:color w:val="6B7280"/>
                <w:sz w:val="15"/>
                <w:szCs w:val="15"/>
              </w:rPr>
              <w:t xml:space="preserve">Admin/Lead</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2</w:t>
            </w:r>
          </w:p>
          <w:p>
            <w:pPr>
              <w:spacing w:after="20" w:before="0"/>
              <w:jc w:val="center"/>
            </w:pPr>
            <w:r>
              <w:rPr>
                <w:b/>
                <w:bCs/>
                <w:color w:val="1A3B5C"/>
                <w:sz w:val="17"/>
                <w:szCs w:val="17"/>
              </w:rPr>
              <w:t xml:space="preserve">Upload JD (opt.)</w:t>
            </w:r>
          </w:p>
          <w:p>
            <w:pPr>
              <w:spacing w:after="60" w:before="0"/>
              <w:jc w:val="center"/>
            </w:pPr>
            <w:r>
              <w:rPr>
                <w:color w:val="6B7280"/>
                <w:sz w:val="15"/>
                <w:szCs w:val="15"/>
              </w:rPr>
              <w:t xml:space="preserve">Admin/Lead</w:t>
            </w:r>
          </w:p>
        </w:tc>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3</w:t>
            </w:r>
          </w:p>
          <w:p>
            <w:pPr>
              <w:spacing w:after="20" w:before="0"/>
              <w:jc w:val="center"/>
            </w:pPr>
            <w:r>
              <w:rPr>
                <w:b/>
                <w:bCs/>
                <w:color w:val="1A3B5C"/>
                <w:sz w:val="17"/>
                <w:szCs w:val="17"/>
              </w:rPr>
              <w:t xml:space="preserve">AI Extracts Fields</w:t>
            </w:r>
          </w:p>
          <w:p>
            <w:pPr>
              <w:spacing w:after="60" w:before="0"/>
              <w:jc w:val="center"/>
            </w:pPr>
            <w:r>
              <w:rPr>
                <w:color w:val="6B7280"/>
                <w:sz w:val="15"/>
                <w:szCs w:val="15"/>
              </w:rPr>
              <w:t xml:space="preserve">System</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4</w:t>
            </w:r>
          </w:p>
          <w:p>
            <w:pPr>
              <w:spacing w:after="20" w:before="0"/>
              <w:jc w:val="center"/>
            </w:pPr>
            <w:r>
              <w:rPr>
                <w:b/>
                <w:bCs/>
                <w:color w:val="1A3B5C"/>
                <w:sz w:val="17"/>
                <w:szCs w:val="17"/>
              </w:rPr>
              <w:t xml:space="preserve">User Reviews</w:t>
            </w:r>
          </w:p>
          <w:p>
            <w:pPr>
              <w:spacing w:after="60" w:before="0"/>
              <w:jc w:val="center"/>
            </w:pPr>
            <w:r>
              <w:rPr>
                <w:color w:val="6B7280"/>
                <w:sz w:val="15"/>
                <w:szCs w:val="15"/>
              </w:rPr>
              <w:t xml:space="preserve">Admin/Lead</w:t>
            </w:r>
          </w:p>
        </w:tc>
        <w:tc>
          <w:tcPr>
            <w:tcW w:type="dxa" w:w="1900"/>
            <w:tcBorders>
              <w:top w:val="none"/>
              <w:left w:val="none"/>
              <w:bottom w:val="none"/>
              <w:right w:val="none"/>
            </w:tcBorders>
            <w:shd w:fill="EDF3FA" w:val="clear"/>
            <w:tcMar>
              <w:top w:type="dxa" w:w="80"/>
              <w:left w:type="dxa" w:w="60"/>
              <w:bottom w:type="dxa" w:w="80"/>
              <w:right w:type="dxa" w:w="60"/>
            </w:tcMar>
          </w:tcPr>
          <w:p>
            <w:pPr>
              <w:spacing w:after="20" w:before="60"/>
              <w:jc w:val="center"/>
            </w:pPr>
            <w:r>
              <w:rPr>
                <w:b/>
                <w:bCs/>
                <w:color w:val="0B7077"/>
                <w:sz w:val="22"/>
                <w:szCs w:val="22"/>
              </w:rPr>
              <w:t xml:space="preserve">5</w:t>
            </w:r>
          </w:p>
          <w:p>
            <w:pPr>
              <w:spacing w:after="20" w:before="0"/>
              <w:jc w:val="center"/>
            </w:pPr>
            <w:r>
              <w:rPr>
                <w:b/>
                <w:bCs/>
                <w:color w:val="1A3B5C"/>
                <w:sz w:val="17"/>
                <w:szCs w:val="17"/>
              </w:rPr>
              <w:t xml:space="preserve">Save Requirement</w:t>
            </w:r>
          </w:p>
          <w:p>
            <w:pPr>
              <w:spacing w:after="60" w:before="0"/>
              <w:jc w:val="center"/>
            </w:pPr>
            <w:r>
              <w:rPr>
                <w:color w:val="6B7280"/>
                <w:sz w:val="15"/>
                <w:szCs w:val="15"/>
              </w:rPr>
              <w:t xml:space="preserve">System</w:t>
            </w:r>
          </w:p>
        </w:tc>
      </w:tr>
    </w:tbl>
    <w:p>
      <w:pPr>
        <w:spacing w:after="80" w:before="0"/>
      </w:pPr>
      <w:r>
        <w:t xml:space="preserve"/>
      </w:r>
    </w:p>
    <w:p>
      <w:pPr>
        <w:spacing w:after="55" w:before="0"/>
        <w:ind w:left="360"/>
      </w:pPr>
      <w:r>
        <w:rPr>
          <w:b/>
          <w:bCs/>
          <w:color w:val="0B7077"/>
          <w:sz w:val="20"/>
          <w:szCs w:val="20"/>
        </w:rPr>
        <w:t xml:space="preserve">Step 1  </w:t>
      </w:r>
      <w:r>
        <w:rPr>
          <w:b/>
          <w:bCs/>
          <w:color w:val="1A3B5C"/>
          <w:sz w:val="20"/>
          <w:szCs w:val="20"/>
        </w:rPr>
        <w:t xml:space="preserve">Open Create Requirement Form  </w:t>
      </w:r>
      <w:r>
        <w:rPr>
          <w:color w:val="374151"/>
          <w:sz w:val="20"/>
          <w:szCs w:val="20"/>
        </w:rPr>
        <w:t xml:space="preserve">Actor navigates to Requirement Management → Create Requirement. The form is displayed with all required and optional fields.</w:t>
      </w:r>
    </w:p>
    <w:p>
      <w:pPr>
        <w:spacing w:after="55" w:before="0"/>
        <w:ind w:left="360"/>
      </w:pPr>
      <w:r>
        <w:rPr>
          <w:b/>
          <w:bCs/>
          <w:color w:val="0B7077"/>
          <w:sz w:val="20"/>
          <w:szCs w:val="20"/>
        </w:rPr>
        <w:t xml:space="preserve">Step 2  </w:t>
      </w:r>
      <w:r>
        <w:rPr>
          <w:b/>
          <w:bCs/>
          <w:color w:val="1A3B5C"/>
          <w:sz w:val="20"/>
          <w:szCs w:val="20"/>
        </w:rPr>
        <w:t xml:space="preserve">Optional: Upload JD Document  </w:t>
      </w:r>
      <w:r>
        <w:rPr>
          <w:color w:val="374151"/>
          <w:sz w:val="20"/>
          <w:szCs w:val="20"/>
        </w:rPr>
        <w:t xml:space="preserve">Actor may upload a Job Description document (PDF or DOCX, max size TBD). Upload triggers immediate file validation: MIME type inspection (not extension); size check. If validation fails: inline error shown; file rejected; form available for manual entry.</w:t>
      </w:r>
    </w:p>
    <w:p>
      <w:pPr>
        <w:spacing w:after="55" w:before="0"/>
        <w:ind w:left="360"/>
      </w:pPr>
      <w:r>
        <w:rPr>
          <w:b/>
          <w:bCs/>
          <w:color w:val="0B7077"/>
          <w:sz w:val="20"/>
          <w:szCs w:val="20"/>
        </w:rPr>
        <w:t xml:space="preserve">Step 3  </w:t>
      </w:r>
      <w:r>
        <w:rPr>
          <w:b/>
          <w:bCs/>
          <w:color w:val="1A3B5C"/>
          <w:sz w:val="20"/>
          <w:szCs w:val="20"/>
        </w:rPr>
        <w:t xml:space="preserve">AI JD Parsing (background)  </w:t>
      </w:r>
      <w:r>
        <w:rPr>
          <w:color w:val="374151"/>
          <w:sz w:val="20"/>
          <w:szCs w:val="20"/>
        </w:rPr>
        <w:t xml:space="preserve">On valid file upload: file stored in object storage. AI parsing job created in background queue (status = Pending). API returns immediately with jobId. UI shows: "AI parsing in progress..." with progress indicator. Background worker processes: Pending → Processing. AI (Gemini primary; Claude Sonnet fallback) extracts: Job Title, Mandatory Skills, Preferred Skills, Experience Required (years), Education Qualifications, Location, Remote/Hybrid/On-site Classification, Key Responsibilities, Employment Type, Notice Period/Joining Timeline, Compensation Range (if stated). Job status: Processing → Completed (or Failed). SLA: Completed within 15 seconds of upload.</w:t>
      </w:r>
    </w:p>
    <w:p>
      <w:pPr>
        <w:spacing w:after="55" w:before="0"/>
        <w:ind w:left="360"/>
      </w:pPr>
      <w:r>
        <w:rPr>
          <w:b/>
          <w:bCs/>
          <w:color w:val="0B7077"/>
          <w:sz w:val="20"/>
          <w:szCs w:val="20"/>
        </w:rPr>
        <w:t xml:space="preserve">Step 4  </w:t>
      </w:r>
      <w:r>
        <w:rPr>
          <w:b/>
          <w:bCs/>
          <w:color w:val="1A3B5C"/>
          <w:sz w:val="20"/>
          <w:szCs w:val="20"/>
        </w:rPr>
        <w:t xml:space="preserve">Human Review Gate (MANDATORY)  </w:t>
      </w:r>
      <w:r>
        <w:rPr>
          <w:color w:val="374151"/>
          <w:sz w:val="20"/>
          <w:szCs w:val="20"/>
        </w:rPr>
        <w:t xml:space="preserve">On Completed: UI updates to show all extracted fields pre-populated in the form. Banner displayed: "Fields below have been extracted by AI. Please review, correct if needed, and confirm before saving." Low-confidence fields flagged with amber warning indicator. ALL fields are fully editable. Actor MUST take an explicit save action — AI output is NEVER auto-saved. If parsing Failed: amber warning toast: "AI parsing is currently unavailable. Please enter requirement details manually." Form remains available for manual entry.</w:t>
      </w:r>
    </w:p>
    <w:p>
      <w:pPr>
        <w:spacing w:after="55" w:before="0"/>
        <w:ind w:left="360"/>
      </w:pPr>
      <w:r>
        <w:rPr>
          <w:b/>
          <w:bCs/>
          <w:color w:val="0B7077"/>
          <w:sz w:val="20"/>
          <w:szCs w:val="20"/>
        </w:rPr>
        <w:t xml:space="preserve">Step 5  </w:t>
      </w:r>
      <w:r>
        <w:rPr>
          <w:b/>
          <w:bCs/>
          <w:color w:val="1A3B5C"/>
          <w:sz w:val="20"/>
          <w:szCs w:val="20"/>
        </w:rPr>
        <w:t xml:space="preserve">Validate &amp; Save  </w:t>
      </w:r>
      <w:r>
        <w:rPr>
          <w:color w:val="374151"/>
          <w:sz w:val="20"/>
          <w:szCs w:val="20"/>
        </w:rPr>
        <w:t xml:space="preserve">Actor reviews/edits all fields and submits the form. Server-side validation: all required fields present; Client is Active. On pass: Requirement created in MongoDB (status = New, unique REQ-ID assigned, all field values stored). REQUIREMENT_CREATED recorded in audit log with all field values and timestamp. Success toast: "Requirement created successfully. REQ-ID: [REQ-xxxx]". Actor navigated to Requirement detail view.</w:t>
      </w:r>
    </w:p>
    <w:p>
      <w:pPr>
        <w:spacing w:after="80" w:before="0"/>
      </w:pPr>
      <w:r>
        <w:t xml:space="preserve"/>
      </w:r>
    </w:p>
    <w:p>
      <w:pPr>
        <w:pStyle w:val="Heading3"/>
        <w:spacing w:after="70" w:before="180"/>
      </w:pPr>
      <w:r>
        <w:rPr>
          <w:b/>
          <w:bCs/>
          <w:color w:val="1A3B5C"/>
          <w:sz w:val="22"/>
          <w:szCs w:val="22"/>
        </w:rPr>
        <w:t xml:space="preserve">Required Fields for Requirement Creation</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2000"/>
        <w:gridCol w:w="5300"/>
      </w:tblGrid>
      <w:tr>
        <w:tc>
          <w:tcPr>
            <w:tcW w:type="dxa" w:w="2200"/>
            <w:shd w:fill="1A3B5C" w:val="clear"/>
            <w:tcMar>
              <w:left w:type="dxa" w:w="110"/>
              <w:right w:type="dxa" w:w="110"/>
            </w:tcMar>
          </w:tcPr>
          <w:p>
            <w:pPr>
              <w:spacing w:after="70" w:before="70"/>
            </w:pPr>
            <w:r>
              <w:rPr>
                <w:b/>
                <w:bCs/>
                <w:color w:val="FFFFFF"/>
                <w:sz w:val="18"/>
                <w:szCs w:val="18"/>
              </w:rPr>
              <w:t xml:space="preserve">Field</w:t>
            </w:r>
          </w:p>
        </w:tc>
        <w:tc>
          <w:tcPr>
            <w:tcW w:type="dxa" w:w="2000"/>
            <w:shd w:fill="1A3B5C" w:val="clear"/>
            <w:tcMar>
              <w:left w:type="dxa" w:w="110"/>
              <w:right w:type="dxa" w:w="110"/>
            </w:tcMar>
          </w:tcPr>
          <w:p>
            <w:pPr>
              <w:spacing w:after="70" w:before="70"/>
            </w:pPr>
            <w:r>
              <w:rPr>
                <w:b/>
                <w:bCs/>
                <w:color w:val="FFFFFF"/>
                <w:sz w:val="18"/>
                <w:szCs w:val="18"/>
              </w:rPr>
              <w:t xml:space="preserve">Requirement</w:t>
            </w:r>
          </w:p>
        </w:tc>
        <w:tc>
          <w:tcPr>
            <w:tcW w:type="dxa" w:w="5300"/>
            <w:shd w:fill="1A3B5C" w:val="clear"/>
            <w:tcMar>
              <w:left w:type="dxa" w:w="110"/>
              <w:right w:type="dxa" w:w="110"/>
            </w:tcMar>
          </w:tcPr>
          <w:p>
            <w:pPr>
              <w:spacing w:after="70" w:before="70"/>
            </w:pPr>
            <w:r>
              <w:rPr>
                <w:b/>
                <w:bCs/>
                <w:color w:val="FFFFFF"/>
                <w:sz w:val="18"/>
                <w:szCs w:val="18"/>
              </w:rPr>
              <w:t xml:space="preserve">Validation</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Client</w:t>
            </w:r>
          </w:p>
        </w:tc>
        <w:tc>
          <w:tcPr>
            <w:tcW w:type="dxa" w:w="2000"/>
            <w:shd w:fill="FFFFFF" w:val="clear"/>
            <w:tcMar>
              <w:left w:type="dxa" w:w="110"/>
              <w:right w:type="dxa" w:w="110"/>
            </w:tcMar>
          </w:tcPr>
          <w:p>
            <w:pPr>
              <w:spacing w:after="55" w:before="55"/>
            </w:pPr>
            <w:r>
              <w:rPr>
                <w:b w:val="false"/>
                <w:bCs w:val="false"/>
                <w:color w:val="374151"/>
                <w:sz w:val="18"/>
                <w:szCs w:val="18"/>
              </w:rPr>
              <w:t xml:space="preserve">Required</w:t>
            </w:r>
          </w:p>
        </w:tc>
        <w:tc>
          <w:tcPr>
            <w:tcW w:type="dxa" w:w="5300"/>
            <w:shd w:fill="FFFFFF" w:val="clear"/>
            <w:tcMar>
              <w:left w:type="dxa" w:w="110"/>
              <w:right w:type="dxa" w:w="110"/>
            </w:tcMar>
          </w:tcPr>
          <w:p>
            <w:pPr>
              <w:spacing w:after="55" w:before="55"/>
            </w:pPr>
            <w:r>
              <w:rPr>
                <w:b w:val="false"/>
                <w:bCs w:val="false"/>
                <w:color w:val="374151"/>
                <w:sz w:val="18"/>
                <w:szCs w:val="18"/>
              </w:rPr>
              <w:t xml:space="preserve">Must be an Active client in the system</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Job Title</w:t>
            </w:r>
          </w:p>
        </w:tc>
        <w:tc>
          <w:tcPr>
            <w:tcW w:type="dxa" w:w="2000"/>
            <w:shd w:fill="EDF3FA" w:val="clear"/>
            <w:tcMar>
              <w:left w:type="dxa" w:w="110"/>
              <w:right w:type="dxa" w:w="110"/>
            </w:tcMar>
          </w:tcPr>
          <w:p>
            <w:pPr>
              <w:spacing w:after="55" w:before="55"/>
            </w:pPr>
            <w:r>
              <w:rPr>
                <w:b w:val="false"/>
                <w:bCs w:val="false"/>
                <w:color w:val="374151"/>
                <w:sz w:val="18"/>
                <w:szCs w:val="18"/>
              </w:rPr>
              <w:t xml:space="preserve">Required</w:t>
            </w:r>
          </w:p>
        </w:tc>
        <w:tc>
          <w:tcPr>
            <w:tcW w:type="dxa" w:w="5300"/>
            <w:shd w:fill="EDF3FA" w:val="clear"/>
            <w:tcMar>
              <w:left w:type="dxa" w:w="110"/>
              <w:right w:type="dxa" w:w="110"/>
            </w:tcMar>
          </w:tcPr>
          <w:p>
            <w:pPr>
              <w:spacing w:after="55" w:before="55"/>
            </w:pPr>
            <w:r>
              <w:rPr>
                <w:b w:val="false"/>
                <w:bCs w:val="false"/>
                <w:color w:val="374151"/>
                <w:sz w:val="18"/>
                <w:szCs w:val="18"/>
              </w:rPr>
              <w:t xml:space="preserve">Non-empty string; max 200 characters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Mandatory Skills</w:t>
            </w:r>
          </w:p>
        </w:tc>
        <w:tc>
          <w:tcPr>
            <w:tcW w:type="dxa" w:w="2000"/>
            <w:shd w:fill="FFFFFF" w:val="clear"/>
            <w:tcMar>
              <w:left w:type="dxa" w:w="110"/>
              <w:right w:type="dxa" w:w="110"/>
            </w:tcMar>
          </w:tcPr>
          <w:p>
            <w:pPr>
              <w:spacing w:after="55" w:before="55"/>
            </w:pPr>
            <w:r>
              <w:rPr>
                <w:b w:val="false"/>
                <w:bCs w:val="false"/>
                <w:color w:val="374151"/>
                <w:sz w:val="18"/>
                <w:szCs w:val="18"/>
              </w:rPr>
              <w:t xml:space="preserve">Required</w:t>
            </w:r>
          </w:p>
        </w:tc>
        <w:tc>
          <w:tcPr>
            <w:tcW w:type="dxa" w:w="5300"/>
            <w:shd w:fill="FFFFFF" w:val="clear"/>
            <w:tcMar>
              <w:left w:type="dxa" w:w="110"/>
              <w:right w:type="dxa" w:w="110"/>
            </w:tcMar>
          </w:tcPr>
          <w:p>
            <w:pPr>
              <w:spacing w:after="55" w:before="55"/>
            </w:pPr>
            <w:r>
              <w:rPr>
                <w:b w:val="false"/>
                <w:bCs w:val="false"/>
                <w:color w:val="374151"/>
                <w:sz w:val="18"/>
                <w:szCs w:val="18"/>
              </w:rPr>
              <w:t xml:space="preserve">At least one skill entry</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Experience Required</w:t>
            </w:r>
          </w:p>
        </w:tc>
        <w:tc>
          <w:tcPr>
            <w:tcW w:type="dxa" w:w="2000"/>
            <w:shd w:fill="EDF3FA" w:val="clear"/>
            <w:tcMar>
              <w:left w:type="dxa" w:w="110"/>
              <w:right w:type="dxa" w:w="110"/>
            </w:tcMar>
          </w:tcPr>
          <w:p>
            <w:pPr>
              <w:spacing w:after="55" w:before="55"/>
            </w:pPr>
            <w:r>
              <w:rPr>
                <w:b w:val="false"/>
                <w:bCs w:val="false"/>
                <w:color w:val="374151"/>
                <w:sz w:val="18"/>
                <w:szCs w:val="18"/>
              </w:rPr>
              <w:t xml:space="preserve">Required</w:t>
            </w:r>
          </w:p>
        </w:tc>
        <w:tc>
          <w:tcPr>
            <w:tcW w:type="dxa" w:w="5300"/>
            <w:shd w:fill="EDF3FA" w:val="clear"/>
            <w:tcMar>
              <w:left w:type="dxa" w:w="110"/>
              <w:right w:type="dxa" w:w="110"/>
            </w:tcMar>
          </w:tcPr>
          <w:p>
            <w:pPr>
              <w:spacing w:after="55" w:before="55"/>
            </w:pPr>
            <w:r>
              <w:rPr>
                <w:b w:val="false"/>
                <w:bCs w:val="false"/>
                <w:color w:val="374151"/>
                <w:sz w:val="18"/>
                <w:szCs w:val="18"/>
              </w:rPr>
              <w:t xml:space="preserve">Numeric; non-negative; in years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Location</w:t>
            </w:r>
          </w:p>
        </w:tc>
        <w:tc>
          <w:tcPr>
            <w:tcW w:type="dxa" w:w="2000"/>
            <w:shd w:fill="FFFFFF" w:val="clear"/>
            <w:tcMar>
              <w:left w:type="dxa" w:w="110"/>
              <w:right w:type="dxa" w:w="110"/>
            </w:tcMar>
          </w:tcPr>
          <w:p>
            <w:pPr>
              <w:spacing w:after="55" w:before="55"/>
            </w:pPr>
            <w:r>
              <w:rPr>
                <w:b w:val="false"/>
                <w:bCs w:val="false"/>
                <w:color w:val="374151"/>
                <w:sz w:val="18"/>
                <w:szCs w:val="18"/>
              </w:rPr>
              <w:t xml:space="preserve">Required</w:t>
            </w:r>
          </w:p>
        </w:tc>
        <w:tc>
          <w:tcPr>
            <w:tcW w:type="dxa" w:w="5300"/>
            <w:shd w:fill="FFFFFF" w:val="clear"/>
            <w:tcMar>
              <w:left w:type="dxa" w:w="110"/>
              <w:right w:type="dxa" w:w="110"/>
            </w:tcMar>
          </w:tcPr>
          <w:p>
            <w:pPr>
              <w:spacing w:after="55" w:before="55"/>
            </w:pPr>
            <w:r>
              <w:rPr>
                <w:b w:val="false"/>
                <w:bCs w:val="false"/>
                <w:color w:val="374151"/>
                <w:sz w:val="18"/>
                <w:szCs w:val="18"/>
              </w:rPr>
              <w:t xml:space="preserve">Non-empty string</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Positions Count</w:t>
            </w:r>
          </w:p>
        </w:tc>
        <w:tc>
          <w:tcPr>
            <w:tcW w:type="dxa" w:w="2000"/>
            <w:shd w:fill="EDF3FA" w:val="clear"/>
            <w:tcMar>
              <w:left w:type="dxa" w:w="110"/>
              <w:right w:type="dxa" w:w="110"/>
            </w:tcMar>
          </w:tcPr>
          <w:p>
            <w:pPr>
              <w:spacing w:after="55" w:before="55"/>
            </w:pPr>
            <w:r>
              <w:rPr>
                <w:b w:val="false"/>
                <w:bCs w:val="false"/>
                <w:color w:val="374151"/>
                <w:sz w:val="18"/>
                <w:szCs w:val="18"/>
              </w:rPr>
              <w:t xml:space="preserve">Required</w:t>
            </w:r>
          </w:p>
        </w:tc>
        <w:tc>
          <w:tcPr>
            <w:tcW w:type="dxa" w:w="5300"/>
            <w:shd w:fill="EDF3FA" w:val="clear"/>
            <w:tcMar>
              <w:left w:type="dxa" w:w="110"/>
              <w:right w:type="dxa" w:w="110"/>
            </w:tcMar>
          </w:tcPr>
          <w:p>
            <w:pPr>
              <w:spacing w:after="55" w:before="55"/>
            </w:pPr>
            <w:r>
              <w:rPr>
                <w:b w:val="false"/>
                <w:bCs w:val="false"/>
                <w:color w:val="374151"/>
                <w:sz w:val="18"/>
                <w:szCs w:val="18"/>
              </w:rPr>
              <w:t xml:space="preserve">Integer ≥ 1</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Priority</w:t>
            </w:r>
          </w:p>
        </w:tc>
        <w:tc>
          <w:tcPr>
            <w:tcW w:type="dxa" w:w="2000"/>
            <w:shd w:fill="FFFFFF" w:val="clear"/>
            <w:tcMar>
              <w:left w:type="dxa" w:w="110"/>
              <w:right w:type="dxa" w:w="110"/>
            </w:tcMar>
          </w:tcPr>
          <w:p>
            <w:pPr>
              <w:spacing w:after="55" w:before="55"/>
            </w:pPr>
            <w:r>
              <w:rPr>
                <w:b w:val="false"/>
                <w:bCs w:val="false"/>
                <w:color w:val="374151"/>
                <w:sz w:val="18"/>
                <w:szCs w:val="18"/>
              </w:rPr>
              <w:t xml:space="preserve">Required</w:t>
            </w:r>
          </w:p>
        </w:tc>
        <w:tc>
          <w:tcPr>
            <w:tcW w:type="dxa" w:w="5300"/>
            <w:shd w:fill="FFFFFF" w:val="clear"/>
            <w:tcMar>
              <w:left w:type="dxa" w:w="110"/>
              <w:right w:type="dxa" w:w="110"/>
            </w:tcMar>
          </w:tcPr>
          <w:p>
            <w:pPr>
              <w:spacing w:after="55" w:before="55"/>
            </w:pPr>
            <w:r>
              <w:rPr>
                <w:b w:val="false"/>
                <w:bCs w:val="false"/>
                <w:color w:val="374151"/>
                <w:sz w:val="18"/>
                <w:szCs w:val="18"/>
              </w:rPr>
              <w:t xml:space="preserve">One of: Low / Medium / High / Critical</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Preferred Skills</w:t>
            </w:r>
          </w:p>
        </w:tc>
        <w:tc>
          <w:tcPr>
            <w:tcW w:type="dxa" w:w="2000"/>
            <w:shd w:fill="EDF3FA" w:val="clear"/>
            <w:tcMar>
              <w:left w:type="dxa" w:w="110"/>
              <w:right w:type="dxa" w:w="110"/>
            </w:tcMar>
          </w:tcPr>
          <w:p>
            <w:pPr>
              <w:spacing w:after="55" w:before="55"/>
            </w:pPr>
            <w:r>
              <w:rPr>
                <w:b w:val="false"/>
                <w:bCs w:val="false"/>
                <w:color w:val="374151"/>
                <w:sz w:val="18"/>
                <w:szCs w:val="18"/>
              </w:rPr>
              <w:t xml:space="preserve">Optional</w:t>
            </w:r>
          </w:p>
        </w:tc>
        <w:tc>
          <w:tcPr>
            <w:tcW w:type="dxa" w:w="5300"/>
            <w:shd w:fill="EDF3FA" w:val="clear"/>
            <w:tcMar>
              <w:left w:type="dxa" w:w="110"/>
              <w:right w:type="dxa" w:w="110"/>
            </w:tcMar>
          </w:tcPr>
          <w:p>
            <w:pPr>
              <w:spacing w:after="55" w:before="55"/>
            </w:pPr>
            <w:r>
              <w:rPr>
                <w:b w:val="false"/>
                <w:bCs w:val="false"/>
                <w:color w:val="374151"/>
                <w:sz w:val="18"/>
                <w:szCs w:val="18"/>
              </w:rPr>
              <w:t xml:space="preserve">Skill tags</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Education</w:t>
            </w:r>
          </w:p>
        </w:tc>
        <w:tc>
          <w:tcPr>
            <w:tcW w:type="dxa" w:w="2000"/>
            <w:shd w:fill="FFFFFF" w:val="clear"/>
            <w:tcMar>
              <w:left w:type="dxa" w:w="110"/>
              <w:right w:type="dxa" w:w="110"/>
            </w:tcMar>
          </w:tcPr>
          <w:p>
            <w:pPr>
              <w:spacing w:after="55" w:before="55"/>
            </w:pPr>
            <w:r>
              <w:rPr>
                <w:b w:val="false"/>
                <w:bCs w:val="false"/>
                <w:color w:val="374151"/>
                <w:sz w:val="18"/>
                <w:szCs w:val="18"/>
              </w:rPr>
              <w:t xml:space="preserve">Optional</w:t>
            </w:r>
          </w:p>
        </w:tc>
        <w:tc>
          <w:tcPr>
            <w:tcW w:type="dxa" w:w="5300"/>
            <w:shd w:fill="FFFFFF" w:val="clear"/>
            <w:tcMar>
              <w:left w:type="dxa" w:w="110"/>
              <w:right w:type="dxa" w:w="110"/>
            </w:tcMar>
          </w:tcPr>
          <w:p>
            <w:pPr>
              <w:spacing w:after="55" w:before="55"/>
            </w:pPr>
            <w:r>
              <w:rPr>
                <w:b w:val="false"/>
                <w:bCs w:val="false"/>
                <w:color w:val="374151"/>
                <w:sz w:val="18"/>
                <w:szCs w:val="18"/>
              </w:rPr>
              <w:t xml:space="preserve">Qualification description</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Employment Type</w:t>
            </w:r>
          </w:p>
        </w:tc>
        <w:tc>
          <w:tcPr>
            <w:tcW w:type="dxa" w:w="2000"/>
            <w:shd w:fill="EDF3FA" w:val="clear"/>
            <w:tcMar>
              <w:left w:type="dxa" w:w="110"/>
              <w:right w:type="dxa" w:w="110"/>
            </w:tcMar>
          </w:tcPr>
          <w:p>
            <w:pPr>
              <w:spacing w:after="55" w:before="55"/>
            </w:pPr>
            <w:r>
              <w:rPr>
                <w:b w:val="false"/>
                <w:bCs w:val="false"/>
                <w:color w:val="374151"/>
                <w:sz w:val="18"/>
                <w:szCs w:val="18"/>
              </w:rPr>
              <w:t xml:space="preserve">Optional</w:t>
            </w:r>
          </w:p>
        </w:tc>
        <w:tc>
          <w:tcPr>
            <w:tcW w:type="dxa" w:w="5300"/>
            <w:shd w:fill="EDF3FA" w:val="clear"/>
            <w:tcMar>
              <w:left w:type="dxa" w:w="110"/>
              <w:right w:type="dxa" w:w="110"/>
            </w:tcMar>
          </w:tcPr>
          <w:p>
            <w:pPr>
              <w:spacing w:after="55" w:before="55"/>
            </w:pPr>
            <w:r>
              <w:rPr>
                <w:b w:val="false"/>
                <w:bCs w:val="false"/>
                <w:color w:val="374151"/>
                <w:sz w:val="18"/>
                <w:szCs w:val="18"/>
              </w:rPr>
              <w:t xml:space="preserve">Full-time / Contract / Part-time</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Notice Period / Joining Timeline</w:t>
            </w:r>
          </w:p>
        </w:tc>
        <w:tc>
          <w:tcPr>
            <w:tcW w:type="dxa" w:w="2000"/>
            <w:shd w:fill="FFFFFF" w:val="clear"/>
            <w:tcMar>
              <w:left w:type="dxa" w:w="110"/>
              <w:right w:type="dxa" w:w="110"/>
            </w:tcMar>
          </w:tcPr>
          <w:p>
            <w:pPr>
              <w:spacing w:after="55" w:before="55"/>
            </w:pPr>
            <w:r>
              <w:rPr>
                <w:b w:val="false"/>
                <w:bCs w:val="false"/>
                <w:color w:val="374151"/>
                <w:sz w:val="18"/>
                <w:szCs w:val="18"/>
              </w:rPr>
              <w:t xml:space="preserve">Optional</w:t>
            </w:r>
          </w:p>
        </w:tc>
        <w:tc>
          <w:tcPr>
            <w:tcW w:type="dxa" w:w="5300"/>
            <w:shd w:fill="FFFFFF" w:val="clear"/>
            <w:tcMar>
              <w:left w:type="dxa" w:w="110"/>
              <w:right w:type="dxa" w:w="110"/>
            </w:tcMar>
          </w:tcPr>
          <w:p>
            <w:pPr>
              <w:spacing w:after="55" w:before="55"/>
            </w:pPr>
            <w:r>
              <w:rPr>
                <w:b w:val="false"/>
                <w:bCs w:val="false"/>
                <w:color w:val="374151"/>
                <w:sz w:val="18"/>
                <w:szCs w:val="18"/>
              </w:rPr>
              <w:t xml:space="preserve">Text or numeric (days)</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Compensation Range</w:t>
            </w:r>
          </w:p>
        </w:tc>
        <w:tc>
          <w:tcPr>
            <w:tcW w:type="dxa" w:w="2000"/>
            <w:shd w:fill="EDF3FA" w:val="clear"/>
            <w:tcMar>
              <w:left w:type="dxa" w:w="110"/>
              <w:right w:type="dxa" w:w="110"/>
            </w:tcMar>
          </w:tcPr>
          <w:p>
            <w:pPr>
              <w:spacing w:after="55" w:before="55"/>
            </w:pPr>
            <w:r>
              <w:rPr>
                <w:b w:val="false"/>
                <w:bCs w:val="false"/>
                <w:color w:val="374151"/>
                <w:sz w:val="18"/>
                <w:szCs w:val="18"/>
              </w:rPr>
              <w:t xml:space="preserve">Optional</w:t>
            </w:r>
          </w:p>
        </w:tc>
        <w:tc>
          <w:tcPr>
            <w:tcW w:type="dxa" w:w="5300"/>
            <w:shd w:fill="EDF3FA" w:val="clear"/>
            <w:tcMar>
              <w:left w:type="dxa" w:w="110"/>
              <w:right w:type="dxa" w:w="110"/>
            </w:tcMar>
          </w:tcPr>
          <w:p>
            <w:pPr>
              <w:spacing w:after="55" w:before="55"/>
            </w:pPr>
            <w:r>
              <w:rPr>
                <w:b w:val="false"/>
                <w:bCs w:val="false"/>
                <w:color w:val="374151"/>
                <w:sz w:val="18"/>
                <w:szCs w:val="18"/>
              </w:rPr>
              <w:t xml:space="preserve">CTC range if provided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Deadline</w:t>
            </w:r>
          </w:p>
        </w:tc>
        <w:tc>
          <w:tcPr>
            <w:tcW w:type="dxa" w:w="2000"/>
            <w:shd w:fill="FFFFFF" w:val="clear"/>
            <w:tcMar>
              <w:left w:type="dxa" w:w="110"/>
              <w:right w:type="dxa" w:w="110"/>
            </w:tcMar>
          </w:tcPr>
          <w:p>
            <w:pPr>
              <w:spacing w:after="55" w:before="55"/>
            </w:pPr>
            <w:r>
              <w:rPr>
                <w:b w:val="false"/>
                <w:bCs w:val="false"/>
                <w:color w:val="374151"/>
                <w:sz w:val="18"/>
                <w:szCs w:val="18"/>
              </w:rPr>
              <w:t xml:space="preserve">Optional</w:t>
            </w:r>
          </w:p>
        </w:tc>
        <w:tc>
          <w:tcPr>
            <w:tcW w:type="dxa" w:w="5300"/>
            <w:shd w:fill="FFFFFF" w:val="clear"/>
            <w:tcMar>
              <w:left w:type="dxa" w:w="110"/>
              <w:right w:type="dxa" w:w="110"/>
            </w:tcMar>
          </w:tcPr>
          <w:p>
            <w:pPr>
              <w:spacing w:after="55" w:before="55"/>
            </w:pPr>
            <w:r>
              <w:rPr>
                <w:b w:val="false"/>
                <w:bCs w:val="false"/>
                <w:color w:val="374151"/>
                <w:sz w:val="18"/>
                <w:szCs w:val="18"/>
              </w:rPr>
              <w:t xml:space="preserve">Target date for first submission or closure</w:t>
            </w:r>
          </w:p>
        </w:tc>
      </w:tr>
    </w:tbl>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WF-06  Requirement Assignment to Recruiter(s)</w:t>
            </w:r>
          </w:p>
          <w:p>
            <w:pPr>
              <w:spacing w:after="30" w:before="0"/>
            </w:pPr>
            <w:r>
              <w:rPr>
                <w:color w:val="B0C8E4"/>
                <w:sz w:val="19"/>
                <w:szCs w:val="19"/>
              </w:rPr>
              <w:t xml:space="preserve">Formally assigning one or more Recruiters to work a Requirement with start/end dates and immediate notification</w:t>
            </w:r>
          </w:p>
          <w:p>
            <w:pPr>
              <w:spacing w:after="60" w:before="0"/>
            </w:pPr>
            <w:r>
              <w:rPr>
                <w:b/>
                <w:bCs/>
                <w:color w:val="7EB5D6"/>
                <w:sz w:val="18"/>
                <w:szCs w:val="18"/>
              </w:rPr>
              <w:t xml:space="preserve">Actors: </w:t>
            </w:r>
            <w:r>
              <w:rPr>
                <w:color w:val="CBD5E1"/>
                <w:sz w:val="18"/>
                <w:szCs w:val="18"/>
              </w:rPr>
              <w:t xml:space="preserve">Lead, Admin</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8.1  Assignment Workflow</w:t>
      </w:r>
    </w:p>
    <w:tbl>
      <w:tblPr>
        <w:tblW w:type="dxa" w:w="9500"/>
        <w:tblBorders>
          <w:top w:val="single" w:color="0B7077" w:sz="4"/>
          <w:left w:val="single" w:color="0B7077" w:sz="4"/>
          <w:bottom w:val="single" w:color="0B7077" w:sz="4"/>
          <w:right w:val="single" w:color="0B7077" w:sz="4"/>
          <w:insideH w:val="single" w:color="auto" w:sz="4"/>
          <w:insideV w:val="single" w:color="auto" w:sz="4"/>
        </w:tblBorders>
      </w:tblPr>
      <w:tblGrid>
        <w:gridCol w:w="1900"/>
        <w:gridCol w:w="1900"/>
        <w:gridCol w:w="1900"/>
        <w:gridCol w:w="1900"/>
        <w:gridCol w:w="1900"/>
      </w:tblGrid>
      <w:tr>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1</w:t>
            </w:r>
          </w:p>
          <w:p>
            <w:pPr>
              <w:spacing w:after="20" w:before="0"/>
              <w:jc w:val="center"/>
            </w:pPr>
            <w:r>
              <w:rPr>
                <w:b/>
                <w:bCs/>
                <w:color w:val="1A3B5C"/>
                <w:sz w:val="17"/>
                <w:szCs w:val="17"/>
              </w:rPr>
              <w:t xml:space="preserve">Open Requirement</w:t>
            </w:r>
          </w:p>
          <w:p>
            <w:pPr>
              <w:spacing w:after="60" w:before="0"/>
              <w:jc w:val="center"/>
            </w:pPr>
            <w:r>
              <w:rPr>
                <w:color w:val="6B7280"/>
                <w:sz w:val="15"/>
                <w:szCs w:val="15"/>
              </w:rPr>
              <w:t xml:space="preserve">Lead/Admin</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2</w:t>
            </w:r>
          </w:p>
          <w:p>
            <w:pPr>
              <w:spacing w:after="20" w:before="0"/>
              <w:jc w:val="center"/>
            </w:pPr>
            <w:r>
              <w:rPr>
                <w:b/>
                <w:bCs/>
                <w:color w:val="1A3B5C"/>
                <w:sz w:val="17"/>
                <w:szCs w:val="17"/>
              </w:rPr>
              <w:t xml:space="preserve">Select Recruiter(s)</w:t>
            </w:r>
          </w:p>
          <w:p>
            <w:pPr>
              <w:spacing w:after="60" w:before="0"/>
              <w:jc w:val="center"/>
            </w:pPr>
            <w:r>
              <w:rPr>
                <w:color w:val="6B7280"/>
                <w:sz w:val="15"/>
                <w:szCs w:val="15"/>
              </w:rPr>
              <w:t xml:space="preserve">Lead/Admin</w:t>
            </w:r>
          </w:p>
        </w:tc>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3</w:t>
            </w:r>
          </w:p>
          <w:p>
            <w:pPr>
              <w:spacing w:after="20" w:before="0"/>
              <w:jc w:val="center"/>
            </w:pPr>
            <w:r>
              <w:rPr>
                <w:b/>
                <w:bCs/>
                <w:color w:val="1A3B5C"/>
                <w:sz w:val="17"/>
                <w:szCs w:val="17"/>
              </w:rPr>
              <w:t xml:space="preserve">Set Dates</w:t>
            </w:r>
          </w:p>
          <w:p>
            <w:pPr>
              <w:spacing w:after="60" w:before="0"/>
              <w:jc w:val="center"/>
            </w:pPr>
            <w:r>
              <w:rPr>
                <w:color w:val="6B7280"/>
                <w:sz w:val="15"/>
                <w:szCs w:val="15"/>
              </w:rPr>
              <w:t xml:space="preserve">Lead/Admin</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4</w:t>
            </w:r>
          </w:p>
          <w:p>
            <w:pPr>
              <w:spacing w:after="20" w:before="0"/>
              <w:jc w:val="center"/>
            </w:pPr>
            <w:r>
              <w:rPr>
                <w:b/>
                <w:bCs/>
                <w:color w:val="1A3B5C"/>
                <w:sz w:val="17"/>
                <w:szCs w:val="17"/>
              </w:rPr>
              <w:t xml:space="preserve">Validate &amp; Assign</w:t>
            </w:r>
          </w:p>
          <w:p>
            <w:pPr>
              <w:spacing w:after="60" w:before="0"/>
              <w:jc w:val="center"/>
            </w:pPr>
            <w:r>
              <w:rPr>
                <w:color w:val="6B7280"/>
                <w:sz w:val="15"/>
                <w:szCs w:val="15"/>
              </w:rPr>
              <w:t xml:space="preserve">System</w:t>
            </w:r>
          </w:p>
        </w:tc>
        <w:tc>
          <w:tcPr>
            <w:tcW w:type="dxa" w:w="1900"/>
            <w:tcBorders>
              <w:top w:val="none"/>
              <w:left w:val="none"/>
              <w:bottom w:val="none"/>
              <w:right w:val="none"/>
            </w:tcBorders>
            <w:shd w:fill="EDF3FA" w:val="clear"/>
            <w:tcMar>
              <w:top w:type="dxa" w:w="80"/>
              <w:left w:type="dxa" w:w="60"/>
              <w:bottom w:type="dxa" w:w="80"/>
              <w:right w:type="dxa" w:w="60"/>
            </w:tcMar>
          </w:tcPr>
          <w:p>
            <w:pPr>
              <w:spacing w:after="20" w:before="60"/>
              <w:jc w:val="center"/>
            </w:pPr>
            <w:r>
              <w:rPr>
                <w:b/>
                <w:bCs/>
                <w:color w:val="0B7077"/>
                <w:sz w:val="22"/>
                <w:szCs w:val="22"/>
              </w:rPr>
              <w:t xml:space="preserve">5</w:t>
            </w:r>
          </w:p>
          <w:p>
            <w:pPr>
              <w:spacing w:after="20" w:before="0"/>
              <w:jc w:val="center"/>
            </w:pPr>
            <w:r>
              <w:rPr>
                <w:b/>
                <w:bCs/>
                <w:color w:val="1A3B5C"/>
                <w:sz w:val="17"/>
                <w:szCs w:val="17"/>
              </w:rPr>
              <w:t xml:space="preserve">Notify Recruiter(s)</w:t>
            </w:r>
          </w:p>
          <w:p>
            <w:pPr>
              <w:spacing w:after="60" w:before="0"/>
              <w:jc w:val="center"/>
            </w:pPr>
            <w:r>
              <w:rPr>
                <w:color w:val="6B7280"/>
                <w:sz w:val="15"/>
                <w:szCs w:val="15"/>
              </w:rPr>
              <w:t xml:space="preserve">System</w:t>
            </w:r>
          </w:p>
        </w:tc>
      </w:tr>
    </w:tbl>
    <w:p>
      <w:pPr>
        <w:spacing w:after="80" w:before="0"/>
      </w:pPr>
      <w:r>
        <w:t xml:space="preserve"/>
      </w:r>
    </w:p>
    <w:p>
      <w:pPr>
        <w:spacing w:after="55" w:before="0"/>
        <w:ind w:left="360"/>
      </w:pPr>
      <w:r>
        <w:rPr>
          <w:b/>
          <w:bCs/>
          <w:color w:val="0B7077"/>
          <w:sz w:val="20"/>
          <w:szCs w:val="20"/>
        </w:rPr>
        <w:t xml:space="preserve">Step 1  </w:t>
      </w:r>
      <w:r>
        <w:rPr>
          <w:b/>
          <w:bCs/>
          <w:color w:val="1A3B5C"/>
          <w:sz w:val="20"/>
          <w:szCs w:val="20"/>
        </w:rPr>
        <w:t xml:space="preserve">Open Requirement  </w:t>
      </w:r>
      <w:r>
        <w:rPr>
          <w:color w:val="374151"/>
          <w:sz w:val="20"/>
          <w:szCs w:val="20"/>
        </w:rPr>
        <w:t xml:space="preserve">Actor opens a Requirement in New or Assigned status and navigates to the Assignment section.</w:t>
      </w:r>
    </w:p>
    <w:p>
      <w:pPr>
        <w:spacing w:after="55" w:before="0"/>
        <w:ind w:left="360"/>
      </w:pPr>
      <w:r>
        <w:rPr>
          <w:b/>
          <w:bCs/>
          <w:color w:val="0B7077"/>
          <w:sz w:val="20"/>
          <w:szCs w:val="20"/>
        </w:rPr>
        <w:t xml:space="preserve">Step 2  </w:t>
      </w:r>
      <w:r>
        <w:rPr>
          <w:b/>
          <w:bCs/>
          <w:color w:val="1A3B5C"/>
          <w:sz w:val="20"/>
          <w:szCs w:val="20"/>
        </w:rPr>
        <w:t xml:space="preserve">Select Recruiter(s)  </w:t>
      </w:r>
      <w:r>
        <w:rPr>
          <w:color w:val="374151"/>
          <w:sz w:val="20"/>
          <w:szCs w:val="20"/>
        </w:rPr>
        <w:t xml:space="preserve">Actor selects one or more Active Recruiters from the dropdown list. Only Active Recruiter accounts appear in the selection list.</w:t>
      </w:r>
    </w:p>
    <w:p>
      <w:pPr>
        <w:spacing w:after="55" w:before="0"/>
        <w:ind w:left="360"/>
      </w:pPr>
      <w:r>
        <w:rPr>
          <w:b/>
          <w:bCs/>
          <w:color w:val="0B7077"/>
          <w:sz w:val="20"/>
          <w:szCs w:val="20"/>
        </w:rPr>
        <w:t xml:space="preserve">Step 3  </w:t>
      </w:r>
      <w:r>
        <w:rPr>
          <w:b/>
          <w:bCs/>
          <w:color w:val="1A3B5C"/>
          <w:sz w:val="20"/>
          <w:szCs w:val="20"/>
        </w:rPr>
        <w:t xml:space="preserve">Set Dates  </w:t>
      </w:r>
      <w:r>
        <w:rPr>
          <w:color w:val="374151"/>
          <w:sz w:val="20"/>
          <w:szCs w:val="20"/>
        </w:rPr>
        <w:t xml:space="preserve">Actor sets the Start Date (required; must not be in the past — TBD whether back-dating requires confirmation) and optional End Date.</w:t>
      </w:r>
    </w:p>
    <w:p>
      <w:pPr>
        <w:spacing w:after="55" w:before="0"/>
        <w:ind w:left="360"/>
      </w:pPr>
      <w:r>
        <w:rPr>
          <w:b/>
          <w:bCs/>
          <w:color w:val="0B7077"/>
          <w:sz w:val="20"/>
          <w:szCs w:val="20"/>
        </w:rPr>
        <w:t xml:space="preserve">Step 4  </w:t>
      </w:r>
      <w:r>
        <w:rPr>
          <w:b/>
          <w:bCs/>
          <w:color w:val="1A3B5C"/>
          <w:sz w:val="20"/>
          <w:szCs w:val="20"/>
        </w:rPr>
        <w:t xml:space="preserve">Validate &amp; Assign  </w:t>
      </w:r>
      <w:r>
        <w:rPr>
          <w:color w:val="374151"/>
          <w:sz w:val="20"/>
          <w:szCs w:val="20"/>
        </w:rPr>
        <w:t xml:space="preserve">Server-side validation: each selected Recruiter is Active; no duplicate assignment (same Recruiter + same Requirement). On pass: RequirementAssignment record created for each selected Recruiter. Requirement status updated: New → Assigned (if status was New). REQUIREMENT_ASSIGNED recorded in audit log.</w:t>
      </w:r>
    </w:p>
    <w:p>
      <w:pPr>
        <w:spacing w:after="55" w:before="0"/>
        <w:ind w:left="360"/>
      </w:pPr>
      <w:r>
        <w:rPr>
          <w:b/>
          <w:bCs/>
          <w:color w:val="0B7077"/>
          <w:sz w:val="20"/>
          <w:szCs w:val="20"/>
        </w:rPr>
        <w:t xml:space="preserve">Step 5  </w:t>
      </w:r>
      <w:r>
        <w:rPr>
          <w:b/>
          <w:bCs/>
          <w:color w:val="1A3B5C"/>
          <w:sz w:val="20"/>
          <w:szCs w:val="20"/>
        </w:rPr>
        <w:t xml:space="preserve">Notify  </w:t>
      </w:r>
      <w:r>
        <w:rPr>
          <w:color w:val="374151"/>
          <w:sz w:val="20"/>
          <w:szCs w:val="20"/>
        </w:rPr>
        <w:t xml:space="preserve">System enqueues notification job(s) in Redis queue. Notification worker dispatches in-app AND email notification to each assigned Recruiter within 2 minutes: "You have been assigned to a new requirement: [REQ-ID] — [Job Title] (Client: [Client Name]). Start: [Date]." Requirement now appears in each assigned Recruiter's work queue.</w:t>
      </w:r>
    </w:p>
    <w:p>
      <w:pPr>
        <w:spacing w:after="80" w:before="0"/>
      </w:pPr>
      <w:r>
        <w:t xml:space="preserve"/>
      </w:r>
    </w:p>
    <w:p>
      <w:pPr>
        <w:pStyle w:val="Heading3"/>
        <w:spacing w:after="70" w:before="180"/>
      </w:pPr>
      <w:r>
        <w:rPr>
          <w:b/>
          <w:bCs/>
          <w:color w:val="1A3B5C"/>
          <w:sz w:val="22"/>
          <w:szCs w:val="22"/>
        </w:rPr>
        <w:t xml:space="preserve">Business Rules Enforced</w:t>
      </w:r>
    </w:p>
    <w:p>
      <w:pPr>
        <w:pStyle w:val="ListParagraph"/>
        <w:numPr>
          <w:ilvl w:val="0"/>
          <w:numId w:val="1"/>
        </w:numPr>
        <w:spacing w:after="50" w:before="0"/>
      </w:pPr>
      <w:r>
        <w:rPr>
          <w:color w:val="374151"/>
          <w:sz w:val="20"/>
          <w:szCs w:val="20"/>
        </w:rPr>
        <w:t xml:space="preserve">BR-001: A Requirement must be assigned before it appears in any Recruiter's work queue. Unassigned requirements are invisible to all Recruiters.</w:t>
      </w:r>
    </w:p>
    <w:p>
      <w:pPr>
        <w:pStyle w:val="ListParagraph"/>
        <w:numPr>
          <w:ilvl w:val="0"/>
          <w:numId w:val="1"/>
        </w:numPr>
        <w:spacing w:after="50" w:before="0"/>
      </w:pPr>
      <w:r>
        <w:rPr>
          <w:color w:val="374151"/>
          <w:sz w:val="20"/>
          <w:szCs w:val="20"/>
        </w:rPr>
        <w:t xml:space="preserve">BR-007: After assignment, each Recruiter can only access THIS Requirement — not all requirements in the system. Data scope is enforced at the database query layer.</w:t>
      </w:r>
    </w:p>
    <w:p>
      <w:pPr>
        <w:pStyle w:val="ListParagraph"/>
        <w:numPr>
          <w:ilvl w:val="0"/>
          <w:numId w:val="1"/>
        </w:numPr>
        <w:spacing w:after="50" w:before="0"/>
      </w:pPr>
      <w:r>
        <w:rPr>
          <w:color w:val="374151"/>
          <w:sz w:val="20"/>
          <w:szCs w:val="20"/>
        </w:rPr>
        <w:t xml:space="preserve">Duplicate Prevention: If a Recruiter is already assigned to this Requirement, the system shows an info message and skips creating a duplicate assignment record.</w:t>
      </w:r>
    </w:p>
    <w:p>
      <w:pPr>
        <w:pStyle w:val="ListParagraph"/>
        <w:numPr>
          <w:ilvl w:val="0"/>
          <w:numId w:val="1"/>
        </w:numPr>
        <w:spacing w:after="50" w:before="0"/>
      </w:pPr>
      <w:r>
        <w:rPr>
          <w:color w:val="374151"/>
          <w:sz w:val="20"/>
          <w:szCs w:val="20"/>
        </w:rPr>
        <w:t xml:space="preserve">Closed/Cancelled Requirements: Assignment is blocked for Requirements in Closed or Cancelled status. Error: "Cannot assign recruiters to a closed or cancelled requirement."</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WF-07  Requirement Lifecycle — Status Transitions</w:t>
            </w:r>
          </w:p>
          <w:p>
            <w:pPr>
              <w:spacing w:after="30" w:before="0"/>
            </w:pPr>
            <w:r>
              <w:rPr>
                <w:color w:val="B0C8E4"/>
                <w:sz w:val="19"/>
                <w:szCs w:val="19"/>
              </w:rPr>
              <w:t xml:space="preserve">All permitted status transitions, trigger conditions, notifications, and closure validation</w:t>
            </w:r>
          </w:p>
          <w:p>
            <w:pPr>
              <w:spacing w:after="60" w:before="0"/>
            </w:pPr>
            <w:r>
              <w:rPr>
                <w:b/>
                <w:bCs/>
                <w:color w:val="7EB5D6"/>
                <w:sz w:val="18"/>
                <w:szCs w:val="18"/>
              </w:rPr>
              <w:t xml:space="preserve">Actors: </w:t>
            </w:r>
            <w:r>
              <w:rPr>
                <w:color w:val="CBD5E1"/>
                <w:sz w:val="18"/>
                <w:szCs w:val="18"/>
              </w:rPr>
              <w:t xml:space="preserve">Admin, Lead</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9.1  Status Lifecycle</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600"/>
        <w:gridCol w:w="3600"/>
        <w:gridCol w:w="1800"/>
        <w:gridCol w:w="2500"/>
      </w:tblGrid>
      <w:tr>
        <w:tc>
          <w:tcPr>
            <w:tcW w:type="dxa" w:w="1600"/>
            <w:shd w:fill="1A3B5C" w:val="clear"/>
            <w:tcMar>
              <w:left w:type="dxa" w:w="110"/>
              <w:right w:type="dxa" w:w="110"/>
            </w:tcMar>
          </w:tcPr>
          <w:p>
            <w:pPr>
              <w:spacing w:after="70" w:before="70"/>
            </w:pPr>
            <w:r>
              <w:rPr>
                <w:b/>
                <w:bCs/>
                <w:color w:val="FFFFFF"/>
                <w:sz w:val="18"/>
                <w:szCs w:val="18"/>
              </w:rPr>
              <w:t xml:space="preserve">Status</w:t>
            </w:r>
          </w:p>
        </w:tc>
        <w:tc>
          <w:tcPr>
            <w:tcW w:type="dxa" w:w="3600"/>
            <w:shd w:fill="1A3B5C" w:val="clear"/>
            <w:tcMar>
              <w:left w:type="dxa" w:w="110"/>
              <w:right w:type="dxa" w:w="110"/>
            </w:tcMar>
          </w:tcPr>
          <w:p>
            <w:pPr>
              <w:spacing w:after="70" w:before="70"/>
            </w:pPr>
            <w:r>
              <w:rPr>
                <w:b/>
                <w:bCs/>
                <w:color w:val="FFFFFF"/>
                <w:sz w:val="18"/>
                <w:szCs w:val="18"/>
              </w:rPr>
              <w:t xml:space="preserve">Meaning</w:t>
            </w:r>
          </w:p>
        </w:tc>
        <w:tc>
          <w:tcPr>
            <w:tcW w:type="dxa" w:w="1800"/>
            <w:shd w:fill="1A3B5C" w:val="clear"/>
            <w:tcMar>
              <w:left w:type="dxa" w:w="110"/>
              <w:right w:type="dxa" w:w="110"/>
            </w:tcMar>
          </w:tcPr>
          <w:p>
            <w:pPr>
              <w:spacing w:after="70" w:before="70"/>
            </w:pPr>
            <w:r>
              <w:rPr>
                <w:b/>
                <w:bCs/>
                <w:color w:val="FFFFFF"/>
                <w:sz w:val="18"/>
                <w:szCs w:val="18"/>
              </w:rPr>
              <w:t xml:space="preserve">Set By</w:t>
            </w:r>
          </w:p>
        </w:tc>
        <w:tc>
          <w:tcPr>
            <w:tcW w:type="dxa" w:w="2500"/>
            <w:shd w:fill="1A3B5C" w:val="clear"/>
            <w:tcMar>
              <w:left w:type="dxa" w:w="110"/>
              <w:right w:type="dxa" w:w="110"/>
            </w:tcMar>
          </w:tcPr>
          <w:p>
            <w:pPr>
              <w:spacing w:after="70" w:before="70"/>
            </w:pPr>
            <w:r>
              <w:rPr>
                <w:b/>
                <w:bCs/>
                <w:color w:val="FFFFFF"/>
                <w:sz w:val="18"/>
                <w:szCs w:val="18"/>
              </w:rPr>
              <w:t xml:space="preserve">Next Status</w:t>
            </w:r>
          </w:p>
        </w:tc>
      </w:tr>
      <w:tr>
        <w:tc>
          <w:tcPr>
            <w:tcW w:type="dxa" w:w="1600"/>
            <w:shd w:fill="FFFFFF" w:val="clear"/>
            <w:tcMar>
              <w:left w:type="dxa" w:w="110"/>
              <w:right w:type="dxa" w:w="110"/>
            </w:tcMar>
          </w:tcPr>
          <w:p>
            <w:pPr>
              <w:spacing w:after="55" w:before="55"/>
            </w:pPr>
            <w:r>
              <w:rPr>
                <w:b/>
                <w:bCs/>
                <w:color w:val="1A3B5C"/>
                <w:sz w:val="18"/>
                <w:szCs w:val="18"/>
              </w:rPr>
              <w:t xml:space="preserve">New</w:t>
            </w:r>
          </w:p>
        </w:tc>
        <w:tc>
          <w:tcPr>
            <w:tcW w:type="dxa" w:w="3600"/>
            <w:shd w:fill="FFFFFF" w:val="clear"/>
            <w:tcMar>
              <w:left w:type="dxa" w:w="110"/>
              <w:right w:type="dxa" w:w="110"/>
            </w:tcMar>
          </w:tcPr>
          <w:p>
            <w:pPr>
              <w:spacing w:after="55" w:before="55"/>
            </w:pPr>
            <w:r>
              <w:rPr>
                <w:b w:val="false"/>
                <w:bCs w:val="false"/>
                <w:color w:val="374151"/>
                <w:sz w:val="18"/>
                <w:szCs w:val="18"/>
              </w:rPr>
              <w:t xml:space="preserve">Requirement received; not yet assigned to any Recruiter</w:t>
            </w:r>
          </w:p>
        </w:tc>
        <w:tc>
          <w:tcPr>
            <w:tcW w:type="dxa" w:w="1800"/>
            <w:shd w:fill="FFFFFF" w:val="clear"/>
            <w:tcMar>
              <w:left w:type="dxa" w:w="110"/>
              <w:right w:type="dxa" w:w="110"/>
            </w:tcMar>
          </w:tcPr>
          <w:p>
            <w:pPr>
              <w:spacing w:after="55" w:before="55"/>
            </w:pPr>
            <w:r>
              <w:rPr>
                <w:b w:val="false"/>
                <w:bCs w:val="false"/>
                <w:color w:val="374151"/>
                <w:sz w:val="18"/>
                <w:szCs w:val="18"/>
              </w:rPr>
              <w:t xml:space="preserve">System (auto) / Admin / Lead</w:t>
            </w:r>
          </w:p>
        </w:tc>
        <w:tc>
          <w:tcPr>
            <w:tcW w:type="dxa" w:w="2500"/>
            <w:shd w:fill="FFFFFF" w:val="clear"/>
            <w:tcMar>
              <w:left w:type="dxa" w:w="110"/>
              <w:right w:type="dxa" w:w="110"/>
            </w:tcMar>
          </w:tcPr>
          <w:p>
            <w:pPr>
              <w:spacing w:after="55" w:before="55"/>
            </w:pPr>
            <w:r>
              <w:rPr>
                <w:b w:val="false"/>
                <w:bCs w:val="false"/>
                <w:color w:val="374151"/>
                <w:sz w:val="18"/>
                <w:szCs w:val="18"/>
              </w:rPr>
              <w:t xml:space="preserve">→ Assigned, → Cancelled</w:t>
            </w:r>
          </w:p>
        </w:tc>
      </w:tr>
      <w:tr>
        <w:tc>
          <w:tcPr>
            <w:tcW w:type="dxa" w:w="1600"/>
            <w:shd w:fill="EDF3FA" w:val="clear"/>
            <w:tcMar>
              <w:left w:type="dxa" w:w="110"/>
              <w:right w:type="dxa" w:w="110"/>
            </w:tcMar>
          </w:tcPr>
          <w:p>
            <w:pPr>
              <w:spacing w:after="55" w:before="55"/>
            </w:pPr>
            <w:r>
              <w:rPr>
                <w:b/>
                <w:bCs/>
                <w:color w:val="1A3B5C"/>
                <w:sz w:val="18"/>
                <w:szCs w:val="18"/>
              </w:rPr>
              <w:t xml:space="preserve">Assigned</w:t>
            </w:r>
          </w:p>
        </w:tc>
        <w:tc>
          <w:tcPr>
            <w:tcW w:type="dxa" w:w="3600"/>
            <w:shd w:fill="EDF3FA" w:val="clear"/>
            <w:tcMar>
              <w:left w:type="dxa" w:w="110"/>
              <w:right w:type="dxa" w:w="110"/>
            </w:tcMar>
          </w:tcPr>
          <w:p>
            <w:pPr>
              <w:spacing w:after="55" w:before="55"/>
            </w:pPr>
            <w:r>
              <w:rPr>
                <w:b w:val="false"/>
                <w:bCs w:val="false"/>
                <w:color w:val="374151"/>
                <w:sz w:val="18"/>
                <w:szCs w:val="18"/>
              </w:rPr>
              <w:t xml:space="preserve">Formally assigned to one or more Recruiters with start/end dates</w:t>
            </w:r>
          </w:p>
        </w:tc>
        <w:tc>
          <w:tcPr>
            <w:tcW w:type="dxa" w:w="1800"/>
            <w:shd w:fill="EDF3FA" w:val="clear"/>
            <w:tcMar>
              <w:left w:type="dxa" w:w="110"/>
              <w:right w:type="dxa" w:w="110"/>
            </w:tcMar>
          </w:tcPr>
          <w:p>
            <w:pPr>
              <w:spacing w:after="55" w:before="55"/>
            </w:pPr>
            <w:r>
              <w:rPr>
                <w:b w:val="false"/>
                <w:bCs w:val="false"/>
                <w:color w:val="374151"/>
                <w:sz w:val="18"/>
                <w:szCs w:val="18"/>
              </w:rPr>
              <w:t xml:space="preserve">Lead / Admin</w:t>
            </w:r>
          </w:p>
        </w:tc>
        <w:tc>
          <w:tcPr>
            <w:tcW w:type="dxa" w:w="2500"/>
            <w:shd w:fill="EDF3FA" w:val="clear"/>
            <w:tcMar>
              <w:left w:type="dxa" w:w="110"/>
              <w:right w:type="dxa" w:w="110"/>
            </w:tcMar>
          </w:tcPr>
          <w:p>
            <w:pPr>
              <w:spacing w:after="55" w:before="55"/>
            </w:pPr>
            <w:r>
              <w:rPr>
                <w:b w:val="false"/>
                <w:bCs w:val="false"/>
                <w:color w:val="374151"/>
                <w:sz w:val="18"/>
                <w:szCs w:val="18"/>
              </w:rPr>
              <w:t xml:space="preserve">→ In Progress, → On Hold, → Cancelled</w:t>
            </w:r>
          </w:p>
        </w:tc>
      </w:tr>
      <w:tr>
        <w:tc>
          <w:tcPr>
            <w:tcW w:type="dxa" w:w="1600"/>
            <w:shd w:fill="FFFFFF" w:val="clear"/>
            <w:tcMar>
              <w:left w:type="dxa" w:w="110"/>
              <w:right w:type="dxa" w:w="110"/>
            </w:tcMar>
          </w:tcPr>
          <w:p>
            <w:pPr>
              <w:spacing w:after="55" w:before="55"/>
            </w:pPr>
            <w:r>
              <w:rPr>
                <w:b/>
                <w:bCs/>
                <w:color w:val="1A3B5C"/>
                <w:sz w:val="18"/>
                <w:szCs w:val="18"/>
              </w:rPr>
              <w:t xml:space="preserve">In Progress</w:t>
            </w:r>
          </w:p>
        </w:tc>
        <w:tc>
          <w:tcPr>
            <w:tcW w:type="dxa" w:w="3600"/>
            <w:shd w:fill="FFFFFF" w:val="clear"/>
            <w:tcMar>
              <w:left w:type="dxa" w:w="110"/>
              <w:right w:type="dxa" w:w="110"/>
            </w:tcMar>
          </w:tcPr>
          <w:p>
            <w:pPr>
              <w:spacing w:after="55" w:before="55"/>
            </w:pPr>
            <w:r>
              <w:rPr>
                <w:b w:val="false"/>
                <w:bCs w:val="false"/>
                <w:color w:val="374151"/>
                <w:sz w:val="18"/>
                <w:szCs w:val="18"/>
              </w:rPr>
              <w:t xml:space="preserve">At least one candidate actively being sourced or submitted</w:t>
            </w:r>
          </w:p>
        </w:tc>
        <w:tc>
          <w:tcPr>
            <w:tcW w:type="dxa" w:w="1800"/>
            <w:shd w:fill="FFFFFF" w:val="clear"/>
            <w:tcMar>
              <w:left w:type="dxa" w:w="110"/>
              <w:right w:type="dxa" w:w="110"/>
            </w:tcMar>
          </w:tcPr>
          <w:p>
            <w:pPr>
              <w:spacing w:after="55" w:before="55"/>
            </w:pPr>
            <w:r>
              <w:rPr>
                <w:b w:val="false"/>
                <w:bCs w:val="false"/>
                <w:color w:val="374151"/>
                <w:sz w:val="18"/>
                <w:szCs w:val="18"/>
              </w:rPr>
              <w:t xml:space="preserve">Auto (on first submission creation) / Lead</w:t>
            </w:r>
          </w:p>
        </w:tc>
        <w:tc>
          <w:tcPr>
            <w:tcW w:type="dxa" w:w="2500"/>
            <w:shd w:fill="FFFFFF" w:val="clear"/>
            <w:tcMar>
              <w:left w:type="dxa" w:w="110"/>
              <w:right w:type="dxa" w:w="110"/>
            </w:tcMar>
          </w:tcPr>
          <w:p>
            <w:pPr>
              <w:spacing w:after="55" w:before="55"/>
            </w:pPr>
            <w:r>
              <w:rPr>
                <w:b w:val="false"/>
                <w:bCs w:val="false"/>
                <w:color w:val="374151"/>
                <w:sz w:val="18"/>
                <w:szCs w:val="18"/>
              </w:rPr>
              <w:t xml:space="preserve">→ On Hold, → Closed</w:t>
            </w:r>
          </w:p>
        </w:tc>
      </w:tr>
      <w:tr>
        <w:tc>
          <w:tcPr>
            <w:tcW w:type="dxa" w:w="1600"/>
            <w:shd w:fill="EDF3FA" w:val="clear"/>
            <w:tcMar>
              <w:left w:type="dxa" w:w="110"/>
              <w:right w:type="dxa" w:w="110"/>
            </w:tcMar>
          </w:tcPr>
          <w:p>
            <w:pPr>
              <w:spacing w:after="55" w:before="55"/>
            </w:pPr>
            <w:r>
              <w:rPr>
                <w:b/>
                <w:bCs/>
                <w:color w:val="1A3B5C"/>
                <w:sz w:val="18"/>
                <w:szCs w:val="18"/>
              </w:rPr>
              <w:t xml:space="preserve">On Hold</w:t>
            </w:r>
          </w:p>
        </w:tc>
        <w:tc>
          <w:tcPr>
            <w:tcW w:type="dxa" w:w="3600"/>
            <w:shd w:fill="EDF3FA" w:val="clear"/>
            <w:tcMar>
              <w:left w:type="dxa" w:w="110"/>
              <w:right w:type="dxa" w:w="110"/>
            </w:tcMar>
          </w:tcPr>
          <w:p>
            <w:pPr>
              <w:spacing w:after="55" w:before="55"/>
            </w:pPr>
            <w:r>
              <w:rPr>
                <w:b w:val="false"/>
                <w:bCs w:val="false"/>
                <w:color w:val="374151"/>
                <w:sz w:val="18"/>
                <w:szCs w:val="18"/>
              </w:rPr>
              <w:t xml:space="preserve">Client has temporarily paused the requirement</w:t>
            </w:r>
          </w:p>
        </w:tc>
        <w:tc>
          <w:tcPr>
            <w:tcW w:type="dxa" w:w="1800"/>
            <w:shd w:fill="EDF3FA" w:val="clear"/>
            <w:tcMar>
              <w:left w:type="dxa" w:w="110"/>
              <w:right w:type="dxa" w:w="110"/>
            </w:tcMar>
          </w:tcPr>
          <w:p>
            <w:pPr>
              <w:spacing w:after="55" w:before="55"/>
            </w:pPr>
            <w:r>
              <w:rPr>
                <w:b w:val="false"/>
                <w:bCs w:val="false"/>
                <w:color w:val="374151"/>
                <w:sz w:val="18"/>
                <w:szCs w:val="18"/>
              </w:rPr>
              <w:t xml:space="preserve">Lead / Admin</w:t>
            </w:r>
          </w:p>
        </w:tc>
        <w:tc>
          <w:tcPr>
            <w:tcW w:type="dxa" w:w="2500"/>
            <w:shd w:fill="EDF3FA" w:val="clear"/>
            <w:tcMar>
              <w:left w:type="dxa" w:w="110"/>
              <w:right w:type="dxa" w:w="110"/>
            </w:tcMar>
          </w:tcPr>
          <w:p>
            <w:pPr>
              <w:spacing w:after="55" w:before="55"/>
            </w:pPr>
            <w:r>
              <w:rPr>
                <w:b w:val="false"/>
                <w:bCs w:val="false"/>
                <w:color w:val="374151"/>
                <w:sz w:val="18"/>
                <w:szCs w:val="18"/>
              </w:rPr>
              <w:t xml:space="preserve">→ In Progress, → Cancelled</w:t>
            </w:r>
          </w:p>
        </w:tc>
      </w:tr>
      <w:tr>
        <w:tc>
          <w:tcPr>
            <w:tcW w:type="dxa" w:w="1600"/>
            <w:shd w:fill="FFFFFF" w:val="clear"/>
            <w:tcMar>
              <w:left w:type="dxa" w:w="110"/>
              <w:right w:type="dxa" w:w="110"/>
            </w:tcMar>
          </w:tcPr>
          <w:p>
            <w:pPr>
              <w:spacing w:after="55" w:before="55"/>
            </w:pPr>
            <w:r>
              <w:rPr>
                <w:b/>
                <w:bCs/>
                <w:color w:val="1A3B5C"/>
                <w:sz w:val="18"/>
                <w:szCs w:val="18"/>
              </w:rPr>
              <w:t xml:space="preserve">Closed</w:t>
            </w:r>
          </w:p>
        </w:tc>
        <w:tc>
          <w:tcPr>
            <w:tcW w:type="dxa" w:w="3600"/>
            <w:shd w:fill="FFFFFF" w:val="clear"/>
            <w:tcMar>
              <w:left w:type="dxa" w:w="110"/>
              <w:right w:type="dxa" w:w="110"/>
            </w:tcMar>
          </w:tcPr>
          <w:p>
            <w:pPr>
              <w:spacing w:after="55" w:before="55"/>
            </w:pPr>
            <w:r>
              <w:rPr>
                <w:b w:val="false"/>
                <w:bCs w:val="false"/>
                <w:color w:val="374151"/>
                <w:sz w:val="18"/>
                <w:szCs w:val="18"/>
              </w:rPr>
              <w:t xml:space="preserve">All positions filled; all offers resolved</w:t>
            </w:r>
          </w:p>
        </w:tc>
        <w:tc>
          <w:tcPr>
            <w:tcW w:type="dxa" w:w="1800"/>
            <w:shd w:fill="FFFFFF" w:val="clear"/>
            <w:tcMar>
              <w:left w:type="dxa" w:w="110"/>
              <w:right w:type="dxa" w:w="110"/>
            </w:tcMar>
          </w:tcPr>
          <w:p>
            <w:pPr>
              <w:spacing w:after="55" w:before="55"/>
            </w:pPr>
            <w:r>
              <w:rPr>
                <w:b w:val="false"/>
                <w:bCs w:val="false"/>
                <w:color w:val="374151"/>
                <w:sz w:val="18"/>
                <w:szCs w:val="18"/>
              </w:rPr>
              <w:t xml:space="preserve">Lead / Admin</w:t>
            </w:r>
          </w:p>
        </w:tc>
        <w:tc>
          <w:tcPr>
            <w:tcW w:type="dxa" w:w="2500"/>
            <w:shd w:fill="FFFFFF" w:val="clear"/>
            <w:tcMar>
              <w:left w:type="dxa" w:w="110"/>
              <w:right w:type="dxa" w:w="110"/>
            </w:tcMar>
          </w:tcPr>
          <w:p>
            <w:pPr>
              <w:spacing w:after="55" w:before="55"/>
            </w:pPr>
            <w:r>
              <w:rPr>
                <w:b w:val="false"/>
                <w:bCs w:val="false"/>
                <w:color w:val="374151"/>
                <w:sz w:val="18"/>
                <w:szCs w:val="18"/>
              </w:rPr>
              <w:t xml:space="preserve">Terminal — no further transitions</w:t>
            </w:r>
          </w:p>
        </w:tc>
      </w:tr>
      <w:tr>
        <w:tc>
          <w:tcPr>
            <w:tcW w:type="dxa" w:w="1600"/>
            <w:shd w:fill="EDF3FA" w:val="clear"/>
            <w:tcMar>
              <w:left w:type="dxa" w:w="110"/>
              <w:right w:type="dxa" w:w="110"/>
            </w:tcMar>
          </w:tcPr>
          <w:p>
            <w:pPr>
              <w:spacing w:after="55" w:before="55"/>
            </w:pPr>
            <w:r>
              <w:rPr>
                <w:b/>
                <w:bCs/>
                <w:color w:val="1A3B5C"/>
                <w:sz w:val="18"/>
                <w:szCs w:val="18"/>
              </w:rPr>
              <w:t xml:space="preserve">Cancelled</w:t>
            </w:r>
          </w:p>
        </w:tc>
        <w:tc>
          <w:tcPr>
            <w:tcW w:type="dxa" w:w="3600"/>
            <w:shd w:fill="EDF3FA" w:val="clear"/>
            <w:tcMar>
              <w:left w:type="dxa" w:w="110"/>
              <w:right w:type="dxa" w:w="110"/>
            </w:tcMar>
          </w:tcPr>
          <w:p>
            <w:pPr>
              <w:spacing w:after="55" w:before="55"/>
            </w:pPr>
            <w:r>
              <w:rPr>
                <w:b w:val="false"/>
                <w:bCs w:val="false"/>
                <w:color w:val="374151"/>
                <w:sz w:val="18"/>
                <w:szCs w:val="18"/>
              </w:rPr>
              <w:t xml:space="preserve">Requirement withdrawn by client or internally</w:t>
            </w:r>
          </w:p>
        </w:tc>
        <w:tc>
          <w:tcPr>
            <w:tcW w:type="dxa" w:w="1800"/>
            <w:shd w:fill="EDF3FA" w:val="clear"/>
            <w:tcMar>
              <w:left w:type="dxa" w:w="110"/>
              <w:right w:type="dxa" w:w="110"/>
            </w:tcMar>
          </w:tcPr>
          <w:p>
            <w:pPr>
              <w:spacing w:after="55" w:before="55"/>
            </w:pPr>
            <w:r>
              <w:rPr>
                <w:b w:val="false"/>
                <w:bCs w:val="false"/>
                <w:color w:val="374151"/>
                <w:sz w:val="18"/>
                <w:szCs w:val="18"/>
              </w:rPr>
              <w:t xml:space="preserve">Admin only</w:t>
            </w:r>
          </w:p>
        </w:tc>
        <w:tc>
          <w:tcPr>
            <w:tcW w:type="dxa" w:w="2500"/>
            <w:shd w:fill="EDF3FA" w:val="clear"/>
            <w:tcMar>
              <w:left w:type="dxa" w:w="110"/>
              <w:right w:type="dxa" w:w="110"/>
            </w:tcMar>
          </w:tcPr>
          <w:p>
            <w:pPr>
              <w:spacing w:after="55" w:before="55"/>
            </w:pPr>
            <w:r>
              <w:rPr>
                <w:b w:val="false"/>
                <w:bCs w:val="false"/>
                <w:color w:val="374151"/>
                <w:sz w:val="18"/>
                <w:szCs w:val="18"/>
              </w:rPr>
              <w:t xml:space="preserve">Terminal — no further transitions</w:t>
            </w:r>
          </w:p>
        </w:tc>
      </w:tr>
    </w:tbl>
    <w:p>
      <w:pPr>
        <w:spacing w:after="80" w:before="0"/>
      </w:pPr>
      <w:r>
        <w:t xml:space="preserve"/>
      </w:r>
    </w:p>
    <w:p>
      <w:pPr>
        <w:pStyle w:val="Heading3"/>
        <w:spacing w:after="70" w:before="180"/>
      </w:pPr>
      <w:r>
        <w:rPr>
          <w:b/>
          <w:bCs/>
          <w:color w:val="1A3B5C"/>
          <w:sz w:val="22"/>
          <w:szCs w:val="22"/>
        </w:rPr>
        <w:t xml:space="preserve">Transition Rules</w:t>
      </w:r>
    </w:p>
    <w:p>
      <w:pPr>
        <w:pStyle w:val="ListParagraph"/>
        <w:numPr>
          <w:ilvl w:val="0"/>
          <w:numId w:val="1"/>
        </w:numPr>
        <w:spacing w:after="50" w:before="0"/>
      </w:pPr>
      <w:r>
        <w:rPr>
          <w:color w:val="374151"/>
          <w:sz w:val="20"/>
          <w:szCs w:val="20"/>
        </w:rPr>
        <w:t xml:space="preserve">Invalid transitions (e.g., New → Closed, Cancelled → any status) are blocked server-side. Error: "This status transition is not permitted."</w:t>
      </w:r>
    </w:p>
    <w:p>
      <w:pPr>
        <w:pStyle w:val="ListParagraph"/>
        <w:numPr>
          <w:ilvl w:val="0"/>
          <w:numId w:val="1"/>
        </w:numPr>
        <w:spacing w:after="50" w:before="0"/>
      </w:pPr>
      <w:r>
        <w:rPr>
          <w:color w:val="374151"/>
          <w:sz w:val="20"/>
          <w:szCs w:val="20"/>
        </w:rPr>
        <w:t xml:space="preserve">REQUIREMENT_STATUS_CHANGED is recorded in the audit log for every transition with: actorId, REQ-ID, oldStatus, newStatus, timestamp.</w:t>
      </w:r>
    </w:p>
    <w:p>
      <w:pPr>
        <w:pStyle w:val="ListParagraph"/>
        <w:numPr>
          <w:ilvl w:val="0"/>
          <w:numId w:val="1"/>
        </w:numPr>
        <w:spacing w:after="50" w:before="0"/>
      </w:pPr>
      <w:r>
        <w:rPr>
          <w:color w:val="374151"/>
          <w:sz w:val="20"/>
          <w:szCs w:val="20"/>
        </w:rPr>
        <w:t xml:space="preserve">On Hold notification: Recruiters assigned to the requirement are notified in-app when status changes to On Hold or Cancelled.</w:t>
      </w:r>
    </w:p>
    <w:p>
      <w:pPr>
        <w:spacing w:after="80" w:before="0"/>
      </w:pPr>
      <w:r>
        <w:t xml:space="preserve"/>
      </w:r>
    </w:p>
    <w:p>
      <w:pPr>
        <w:pStyle w:val="Heading3"/>
        <w:spacing w:after="70" w:before="180"/>
      </w:pPr>
      <w:r>
        <w:rPr>
          <w:b/>
          <w:bCs/>
          <w:color w:val="1A3B5C"/>
          <w:sz w:val="22"/>
          <w:szCs w:val="22"/>
        </w:rPr>
        <w:t xml:space="preserve">Closure Validation (WF-21 Prerequisite)</w:t>
      </w:r>
    </w:p>
    <w:p>
      <w:pPr>
        <w:spacing w:after="85" w:before="0"/>
        <w:jc w:val="both"/>
      </w:pPr>
      <w:r>
        <w:rPr>
          <w:color w:val="374151"/>
          <w:sz w:val="20"/>
          <w:szCs w:val="20"/>
        </w:rPr>
        <w:t xml:space="preserve">Before a Requirement can be marked Closed, the system checks two conditions:</w:t>
      </w:r>
    </w:p>
    <w:p>
      <w:pPr>
        <w:pStyle w:val="ListParagraph"/>
        <w:numPr>
          <w:ilvl w:val="0"/>
          <w:numId w:val="1"/>
        </w:numPr>
        <w:spacing w:after="50" w:before="0"/>
      </w:pPr>
      <w:r>
        <w:rPr>
          <w:color w:val="374151"/>
          <w:sz w:val="20"/>
          <w:szCs w:val="20"/>
        </w:rPr>
        <w:t xml:space="preserve">Condition 1: All open offers linked to this Requirement have a recorded outcome (Accepted, Declined, or Joined). If any offer has no outcome: closure is blocked and the blocking offer(s) are listed.</w:t>
      </w:r>
    </w:p>
    <w:p>
      <w:pPr>
        <w:pStyle w:val="ListParagraph"/>
        <w:numPr>
          <w:ilvl w:val="0"/>
          <w:numId w:val="1"/>
        </w:numPr>
        <w:spacing w:after="50" w:before="0"/>
      </w:pPr>
      <w:r>
        <w:rPr>
          <w:color w:val="374151"/>
          <w:sz w:val="20"/>
          <w:szCs w:val="20"/>
        </w:rPr>
        <w:t xml:space="preserve">Condition 2: At least one candidate has a Joined outcome for this Requirement (if positionsCount &gt; 0). If no Joined outcome exists: system warns but may allow closure with Admin override (TBD).</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WF-08  Candidate Profile Creation</w:t>
            </w:r>
          </w:p>
          <w:p>
            <w:pPr>
              <w:spacing w:after="30" w:before="0"/>
            </w:pPr>
            <w:r>
              <w:rPr>
                <w:color w:val="B0C8E4"/>
                <w:sz w:val="19"/>
                <w:szCs w:val="19"/>
              </w:rPr>
              <w:t xml:space="preserve">Creating a new candidate record in the shared centralized repository with duplicate prevention</w:t>
            </w:r>
          </w:p>
          <w:p>
            <w:pPr>
              <w:spacing w:after="60" w:before="0"/>
            </w:pPr>
            <w:r>
              <w:rPr>
                <w:b/>
                <w:bCs/>
                <w:color w:val="7EB5D6"/>
                <w:sz w:val="18"/>
                <w:szCs w:val="18"/>
              </w:rPr>
              <w:t xml:space="preserve">Actors: </w:t>
            </w:r>
            <w:r>
              <w:rPr>
                <w:color w:val="CBD5E1"/>
                <w:sz w:val="18"/>
                <w:szCs w:val="18"/>
              </w:rPr>
              <w:t xml:space="preserve">Any authenticated user</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10.1  Candidate Creation Workflow</w:t>
      </w:r>
    </w:p>
    <w:tbl>
      <w:tblPr>
        <w:tblW w:type="dxa" w:w="9500"/>
        <w:tblBorders>
          <w:top w:val="single" w:color="0B7077" w:sz="4"/>
          <w:left w:val="single" w:color="0B7077" w:sz="4"/>
          <w:bottom w:val="single" w:color="0B7077" w:sz="4"/>
          <w:right w:val="single" w:color="0B7077" w:sz="4"/>
          <w:insideH w:val="single" w:color="auto" w:sz="4"/>
          <w:insideV w:val="single" w:color="auto" w:sz="4"/>
        </w:tblBorders>
      </w:tblPr>
      <w:tblGrid>
        <w:gridCol w:w="1900"/>
        <w:gridCol w:w="1900"/>
        <w:gridCol w:w="1900"/>
        <w:gridCol w:w="1900"/>
        <w:gridCol w:w="1900"/>
      </w:tblGrid>
      <w:tr>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1</w:t>
            </w:r>
          </w:p>
          <w:p>
            <w:pPr>
              <w:spacing w:after="20" w:before="0"/>
              <w:jc w:val="center"/>
            </w:pPr>
            <w:r>
              <w:rPr>
                <w:b/>
                <w:bCs/>
                <w:color w:val="1A3B5C"/>
                <w:sz w:val="17"/>
                <w:szCs w:val="17"/>
              </w:rPr>
              <w:t xml:space="preserve">Open Create Form</w:t>
            </w:r>
          </w:p>
          <w:p>
            <w:pPr>
              <w:spacing w:after="60" w:before="0"/>
              <w:jc w:val="center"/>
            </w:pPr>
            <w:r>
              <w:rPr>
                <w:color w:val="6B7280"/>
                <w:sz w:val="15"/>
                <w:szCs w:val="15"/>
              </w:rPr>
              <w:t xml:space="preserve">User</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2</w:t>
            </w:r>
          </w:p>
          <w:p>
            <w:pPr>
              <w:spacing w:after="20" w:before="0"/>
              <w:jc w:val="center"/>
            </w:pPr>
            <w:r>
              <w:rPr>
                <w:b/>
                <w:bCs/>
                <w:color w:val="1A3B5C"/>
                <w:sz w:val="17"/>
                <w:szCs w:val="17"/>
              </w:rPr>
              <w:t xml:space="preserve">Enter / Upload</w:t>
            </w:r>
          </w:p>
          <w:p>
            <w:pPr>
              <w:spacing w:after="60" w:before="0"/>
              <w:jc w:val="center"/>
            </w:pPr>
            <w:r>
              <w:rPr>
                <w:color w:val="6B7280"/>
                <w:sz w:val="15"/>
                <w:szCs w:val="15"/>
              </w:rPr>
              <w:t xml:space="preserve">User</w:t>
            </w:r>
          </w:p>
        </w:tc>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3</w:t>
            </w:r>
          </w:p>
          <w:p>
            <w:pPr>
              <w:spacing w:after="20" w:before="0"/>
              <w:jc w:val="center"/>
            </w:pPr>
            <w:r>
              <w:rPr>
                <w:b/>
                <w:bCs/>
                <w:color w:val="1A3B5C"/>
                <w:sz w:val="17"/>
                <w:szCs w:val="17"/>
              </w:rPr>
              <w:t xml:space="preserve">Duplicate Check</w:t>
            </w:r>
          </w:p>
          <w:p>
            <w:pPr>
              <w:spacing w:after="60" w:before="0"/>
              <w:jc w:val="center"/>
            </w:pPr>
            <w:r>
              <w:rPr>
                <w:color w:val="6B7280"/>
                <w:sz w:val="15"/>
                <w:szCs w:val="15"/>
              </w:rPr>
              <w:t xml:space="preserve">System</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4</w:t>
            </w:r>
          </w:p>
          <w:p>
            <w:pPr>
              <w:spacing w:after="20" w:before="0"/>
              <w:jc w:val="center"/>
            </w:pPr>
            <w:r>
              <w:rPr>
                <w:b/>
                <w:bCs/>
                <w:color w:val="1A3B5C"/>
                <w:sz w:val="17"/>
                <w:szCs w:val="17"/>
              </w:rPr>
              <w:t xml:space="preserve">AI Parsing (opt.)</w:t>
            </w:r>
          </w:p>
          <w:p>
            <w:pPr>
              <w:spacing w:after="60" w:before="0"/>
              <w:jc w:val="center"/>
            </w:pPr>
            <w:r>
              <w:rPr>
                <w:color w:val="6B7280"/>
                <w:sz w:val="15"/>
                <w:szCs w:val="15"/>
              </w:rPr>
              <w:t xml:space="preserve">System</w:t>
            </w:r>
          </w:p>
        </w:tc>
        <w:tc>
          <w:tcPr>
            <w:tcW w:type="dxa" w:w="1900"/>
            <w:tcBorders>
              <w:top w:val="none"/>
              <w:left w:val="none"/>
              <w:bottom w:val="none"/>
              <w:right w:val="none"/>
            </w:tcBorders>
            <w:shd w:fill="EDF3FA" w:val="clear"/>
            <w:tcMar>
              <w:top w:type="dxa" w:w="80"/>
              <w:left w:type="dxa" w:w="60"/>
              <w:bottom w:type="dxa" w:w="80"/>
              <w:right w:type="dxa" w:w="60"/>
            </w:tcMar>
          </w:tcPr>
          <w:p>
            <w:pPr>
              <w:spacing w:after="20" w:before="60"/>
              <w:jc w:val="center"/>
            </w:pPr>
            <w:r>
              <w:rPr>
                <w:b/>
                <w:bCs/>
                <w:color w:val="0B7077"/>
                <w:sz w:val="22"/>
                <w:szCs w:val="22"/>
              </w:rPr>
              <w:t xml:space="preserve">5</w:t>
            </w:r>
          </w:p>
          <w:p>
            <w:pPr>
              <w:spacing w:after="20" w:before="0"/>
              <w:jc w:val="center"/>
            </w:pPr>
            <w:r>
              <w:rPr>
                <w:b/>
                <w:bCs/>
                <w:color w:val="1A3B5C"/>
                <w:sz w:val="17"/>
                <w:szCs w:val="17"/>
              </w:rPr>
              <w:t xml:space="preserve">Review &amp; Save</w:t>
            </w:r>
          </w:p>
          <w:p>
            <w:pPr>
              <w:spacing w:after="60" w:before="0"/>
              <w:jc w:val="center"/>
            </w:pPr>
            <w:r>
              <w:rPr>
                <w:color w:val="6B7280"/>
                <w:sz w:val="15"/>
                <w:szCs w:val="15"/>
              </w:rPr>
              <w:t xml:space="preserve">User</w:t>
            </w:r>
          </w:p>
        </w:tc>
      </w:tr>
    </w:tbl>
    <w:p>
      <w:pPr>
        <w:spacing w:after="80" w:before="0"/>
      </w:pPr>
      <w:r>
        <w:t xml:space="preserve"/>
      </w:r>
    </w:p>
    <w:p>
      <w:pPr>
        <w:spacing w:after="55" w:before="0"/>
        <w:ind w:left="360"/>
      </w:pPr>
      <w:r>
        <w:rPr>
          <w:b/>
          <w:bCs/>
          <w:color w:val="0B7077"/>
          <w:sz w:val="20"/>
          <w:szCs w:val="20"/>
        </w:rPr>
        <w:t xml:space="preserve">Step 1  </w:t>
      </w:r>
      <w:r>
        <w:rPr>
          <w:b/>
          <w:bCs/>
          <w:color w:val="1A3B5C"/>
          <w:sz w:val="20"/>
          <w:szCs w:val="20"/>
        </w:rPr>
        <w:t xml:space="preserve">Navigate  </w:t>
      </w:r>
      <w:r>
        <w:rPr>
          <w:color w:val="374151"/>
          <w:sz w:val="20"/>
          <w:szCs w:val="20"/>
        </w:rPr>
        <w:t xml:space="preserve">Actor navigates to Candidate Management → Create Candidate, or initiates candidate creation from within the Submission creation flow.</w:t>
      </w:r>
    </w:p>
    <w:p>
      <w:pPr>
        <w:spacing w:after="55" w:before="0"/>
        <w:ind w:left="360"/>
      </w:pPr>
      <w:r>
        <w:rPr>
          <w:b/>
          <w:bCs/>
          <w:color w:val="0B7077"/>
          <w:sz w:val="20"/>
          <w:szCs w:val="20"/>
        </w:rPr>
        <w:t xml:space="preserve">Step 2  </w:t>
      </w:r>
      <w:r>
        <w:rPr>
          <w:b/>
          <w:bCs/>
          <w:color w:val="1A3B5C"/>
          <w:sz w:val="20"/>
          <w:szCs w:val="20"/>
        </w:rPr>
        <w:t xml:space="preserve">Enter Details or Upload Resume  </w:t>
      </w:r>
      <w:r>
        <w:rPr>
          <w:color w:val="374151"/>
          <w:sz w:val="20"/>
          <w:szCs w:val="20"/>
        </w:rPr>
        <w:t xml:space="preserve">Actor enters candidate details manually OR uploads a resume (PDF/DOCX) which triggers AI Resume Parsing (WF-09). Minimum required: Full Name + Email + (resume file OR manual skills entry). Optional upload triggers the resume parsing workflow in parallel with form display.</w:t>
      </w:r>
    </w:p>
    <w:p>
      <w:pPr>
        <w:spacing w:after="55" w:before="0"/>
        <w:ind w:left="360"/>
      </w:pPr>
      <w:r>
        <w:rPr>
          <w:b/>
          <w:bCs/>
          <w:color w:val="0B7077"/>
          <w:sz w:val="20"/>
          <w:szCs w:val="20"/>
        </w:rPr>
        <w:t xml:space="preserve">Step 3  </w:t>
      </w:r>
      <w:r>
        <w:rPr>
          <w:b/>
          <w:bCs/>
          <w:color w:val="1A3B5C"/>
          <w:sz w:val="20"/>
          <w:szCs w:val="20"/>
        </w:rPr>
        <w:t xml:space="preserve">Duplicate Email Check  </w:t>
      </w:r>
      <w:r>
        <w:rPr>
          <w:color w:val="374151"/>
          <w:sz w:val="20"/>
          <w:szCs w:val="20"/>
        </w:rPr>
        <w:t xml:space="preserve">On email field entry (client-side) AND on form submission (server-side): system checks if a candidate with the same email address already exists in the repository (case-insensitive match). If duplicate found: creation BLOCKED. Message: "A candidate with this email address already exists in the system. [View existing candidate link]." No exception path — duplicate creation is blocked in all cases for all roles.</w:t>
      </w:r>
    </w:p>
    <w:p>
      <w:pPr>
        <w:spacing w:after="55" w:before="0"/>
        <w:ind w:left="360"/>
      </w:pPr>
      <w:r>
        <w:rPr>
          <w:b/>
          <w:bCs/>
          <w:color w:val="0B7077"/>
          <w:sz w:val="20"/>
          <w:szCs w:val="20"/>
        </w:rPr>
        <w:t xml:space="preserve">Step 4  </w:t>
      </w:r>
      <w:r>
        <w:rPr>
          <w:b/>
          <w:bCs/>
          <w:color w:val="1A3B5C"/>
          <w:sz w:val="20"/>
          <w:szCs w:val="20"/>
        </w:rPr>
        <w:t xml:space="preserve">AI Parsing Result (if resume uploaded)  </w:t>
      </w:r>
      <w:r>
        <w:rPr>
          <w:color w:val="374151"/>
          <w:sz w:val="20"/>
          <w:szCs w:val="20"/>
        </w:rPr>
        <w:t xml:space="preserve">If AI parsing was triggered (WF-09): extracted fields pre-populate the form. Low-confidence fields flagged. Human review required before save. If parsing failed: amber warning shown; manual entry proceeds.</w:t>
      </w:r>
    </w:p>
    <w:p>
      <w:pPr>
        <w:spacing w:after="55" w:before="0"/>
        <w:ind w:left="360"/>
      </w:pPr>
      <w:r>
        <w:rPr>
          <w:b/>
          <w:bCs/>
          <w:color w:val="0B7077"/>
          <w:sz w:val="20"/>
          <w:szCs w:val="20"/>
        </w:rPr>
        <w:t xml:space="preserve">Step 5  </w:t>
      </w:r>
      <w:r>
        <w:rPr>
          <w:b/>
          <w:bCs/>
          <w:color w:val="1A3B5C"/>
          <w:sz w:val="20"/>
          <w:szCs w:val="20"/>
        </w:rPr>
        <w:t xml:space="preserve">Review &amp; Save  </w:t>
      </w:r>
      <w:r>
        <w:rPr>
          <w:color w:val="374151"/>
          <w:sz w:val="20"/>
          <w:szCs w:val="20"/>
        </w:rPr>
        <w:t xml:space="preserve">Actor completes all required fields, reviews AI-extracted data (if applicable), and submits the form. Server-side final validation: minimum fields satisfied; email uniqueness. On pass: Candidate document created in MongoDB with unique CND-ID. CANDIDATE_CREATED recorded in audit log. Success: "Candidate created successfully. CND-ID: [CND-xxxx]".</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WF-09  AI Resume Parsing</w:t>
            </w:r>
          </w:p>
          <w:p>
            <w:pPr>
              <w:spacing w:after="30" w:before="0"/>
            </w:pPr>
            <w:r>
              <w:rPr>
                <w:color w:val="B0C8E4"/>
                <w:sz w:val="19"/>
                <w:szCs w:val="19"/>
              </w:rPr>
              <w:t xml:space="preserve">Automated AI extraction of candidate profile fields from an uploaded PDF or DOCX resume</w:t>
            </w:r>
          </w:p>
          <w:p>
            <w:pPr>
              <w:spacing w:after="60" w:before="0"/>
            </w:pPr>
            <w:r>
              <w:rPr>
                <w:b/>
                <w:bCs/>
                <w:color w:val="7EB5D6"/>
                <w:sz w:val="18"/>
                <w:szCs w:val="18"/>
              </w:rPr>
              <w:t xml:space="preserve">Actors: </w:t>
            </w:r>
            <w:r>
              <w:rPr>
                <w:color w:val="CBD5E1"/>
                <w:sz w:val="18"/>
                <w:szCs w:val="18"/>
              </w:rPr>
              <w:t xml:space="preserve">Recruiter (trigger), System (processing), Any authenticated user</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11.1  Resume Parsing Workflow</w:t>
      </w:r>
    </w:p>
    <w:tbl>
      <w:tblPr>
        <w:tblW w:type="dxa" w:w="9500"/>
        <w:tblBorders>
          <w:top w:val="single" w:color="0B7077" w:sz="4"/>
          <w:left w:val="single" w:color="0B7077" w:sz="4"/>
          <w:bottom w:val="single" w:color="0B7077" w:sz="4"/>
          <w:right w:val="single" w:color="0B7077" w:sz="4"/>
          <w:insideH w:val="single" w:color="auto" w:sz="4"/>
          <w:insideV w:val="single" w:color="auto" w:sz="4"/>
        </w:tblBorders>
      </w:tblPr>
      <w:tblGrid>
        <w:gridCol w:w="1900"/>
        <w:gridCol w:w="1900"/>
        <w:gridCol w:w="1900"/>
        <w:gridCol w:w="1900"/>
        <w:gridCol w:w="1900"/>
      </w:tblGrid>
      <w:tr>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1</w:t>
            </w:r>
          </w:p>
          <w:p>
            <w:pPr>
              <w:spacing w:after="20" w:before="0"/>
              <w:jc w:val="center"/>
            </w:pPr>
            <w:r>
              <w:rPr>
                <w:b/>
                <w:bCs/>
                <w:color w:val="1A3B5C"/>
                <w:sz w:val="17"/>
                <w:szCs w:val="17"/>
              </w:rPr>
              <w:t xml:space="preserve">Upload Resume</w:t>
            </w:r>
          </w:p>
          <w:p>
            <w:pPr>
              <w:spacing w:after="60" w:before="0"/>
              <w:jc w:val="center"/>
            </w:pPr>
            <w:r>
              <w:rPr>
                <w:color w:val="6B7280"/>
                <w:sz w:val="15"/>
                <w:szCs w:val="15"/>
              </w:rPr>
              <w:t xml:space="preserve">User</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2</w:t>
            </w:r>
          </w:p>
          <w:p>
            <w:pPr>
              <w:spacing w:after="20" w:before="0"/>
              <w:jc w:val="center"/>
            </w:pPr>
            <w:r>
              <w:rPr>
                <w:b/>
                <w:bCs/>
                <w:color w:val="1A3B5C"/>
                <w:sz w:val="17"/>
                <w:szCs w:val="17"/>
              </w:rPr>
              <w:t xml:space="preserve">Validate File</w:t>
            </w:r>
          </w:p>
          <w:p>
            <w:pPr>
              <w:spacing w:after="60" w:before="0"/>
              <w:jc w:val="center"/>
            </w:pPr>
            <w:r>
              <w:rPr>
                <w:color w:val="6B7280"/>
                <w:sz w:val="15"/>
                <w:szCs w:val="15"/>
              </w:rPr>
              <w:t xml:space="preserve">System</w:t>
            </w:r>
          </w:p>
        </w:tc>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3</w:t>
            </w:r>
          </w:p>
          <w:p>
            <w:pPr>
              <w:spacing w:after="20" w:before="0"/>
              <w:jc w:val="center"/>
            </w:pPr>
            <w:r>
              <w:rPr>
                <w:b/>
                <w:bCs/>
                <w:color w:val="1A3B5C"/>
                <w:sz w:val="17"/>
                <w:szCs w:val="17"/>
              </w:rPr>
              <w:t xml:space="preserve">AI Processing</w:t>
            </w:r>
          </w:p>
          <w:p>
            <w:pPr>
              <w:spacing w:after="60" w:before="0"/>
              <w:jc w:val="center"/>
            </w:pPr>
            <w:r>
              <w:rPr>
                <w:color w:val="6B7280"/>
                <w:sz w:val="15"/>
                <w:szCs w:val="15"/>
              </w:rPr>
              <w:t xml:space="preserve">System (async)</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4</w:t>
            </w:r>
          </w:p>
          <w:p>
            <w:pPr>
              <w:spacing w:after="20" w:before="0"/>
              <w:jc w:val="center"/>
            </w:pPr>
            <w:r>
              <w:rPr>
                <w:b/>
                <w:bCs/>
                <w:color w:val="1A3B5C"/>
                <w:sz w:val="17"/>
                <w:szCs w:val="17"/>
              </w:rPr>
              <w:t xml:space="preserve">Result + Dedup Check</w:t>
            </w:r>
          </w:p>
          <w:p>
            <w:pPr>
              <w:spacing w:after="60" w:before="0"/>
              <w:jc w:val="center"/>
            </w:pPr>
            <w:r>
              <w:rPr>
                <w:color w:val="6B7280"/>
                <w:sz w:val="15"/>
                <w:szCs w:val="15"/>
              </w:rPr>
              <w:t xml:space="preserve">System</w:t>
            </w:r>
          </w:p>
        </w:tc>
        <w:tc>
          <w:tcPr>
            <w:tcW w:type="dxa" w:w="1900"/>
            <w:tcBorders>
              <w:top w:val="none"/>
              <w:left w:val="none"/>
              <w:bottom w:val="none"/>
              <w:right w:val="none"/>
            </w:tcBorders>
            <w:shd w:fill="EDF3FA" w:val="clear"/>
            <w:tcMar>
              <w:top w:type="dxa" w:w="80"/>
              <w:left w:type="dxa" w:w="60"/>
              <w:bottom w:type="dxa" w:w="80"/>
              <w:right w:type="dxa" w:w="60"/>
            </w:tcMar>
          </w:tcPr>
          <w:p>
            <w:pPr>
              <w:spacing w:after="20" w:before="60"/>
              <w:jc w:val="center"/>
            </w:pPr>
            <w:r>
              <w:rPr>
                <w:b/>
                <w:bCs/>
                <w:color w:val="0B7077"/>
                <w:sz w:val="22"/>
                <w:szCs w:val="22"/>
              </w:rPr>
              <w:t xml:space="preserve">5</w:t>
            </w:r>
          </w:p>
          <w:p>
            <w:pPr>
              <w:spacing w:after="20" w:before="0"/>
              <w:jc w:val="center"/>
            </w:pPr>
            <w:r>
              <w:rPr>
                <w:b/>
                <w:bCs/>
                <w:color w:val="1A3B5C"/>
                <w:sz w:val="17"/>
                <w:szCs w:val="17"/>
              </w:rPr>
              <w:t xml:space="preserve">Human Review &amp; Save</w:t>
            </w:r>
          </w:p>
          <w:p>
            <w:pPr>
              <w:spacing w:after="60" w:before="0"/>
              <w:jc w:val="center"/>
            </w:pPr>
            <w:r>
              <w:rPr>
                <w:color w:val="6B7280"/>
                <w:sz w:val="15"/>
                <w:szCs w:val="15"/>
              </w:rPr>
              <w:t xml:space="preserve">User</w:t>
            </w:r>
          </w:p>
        </w:tc>
      </w:tr>
    </w:tbl>
    <w:p>
      <w:pPr>
        <w:spacing w:after="80" w:before="0"/>
      </w:pPr>
      <w:r>
        <w:t xml:space="preserve"/>
      </w:r>
    </w:p>
    <w:p>
      <w:pPr>
        <w:spacing w:after="55" w:before="0"/>
        <w:ind w:left="360"/>
      </w:pPr>
      <w:r>
        <w:rPr>
          <w:b/>
          <w:bCs/>
          <w:color w:val="0B7077"/>
          <w:sz w:val="20"/>
          <w:szCs w:val="20"/>
        </w:rPr>
        <w:t xml:space="preserve">Step 1  </w:t>
      </w:r>
      <w:r>
        <w:rPr>
          <w:b/>
          <w:bCs/>
          <w:color w:val="1A3B5C"/>
          <w:sz w:val="20"/>
          <w:szCs w:val="20"/>
        </w:rPr>
        <w:t xml:space="preserve">Upload Resume  </w:t>
      </w:r>
      <w:r>
        <w:rPr>
          <w:color w:val="374151"/>
          <w:sz w:val="20"/>
          <w:szCs w:val="20"/>
        </w:rPr>
        <w:t xml:space="preserve">Actor clicks "Upload Resume" in the Candidate form. File picker opens. Actor selects a PDF or DOCX file.</w:t>
      </w:r>
    </w:p>
    <w:p>
      <w:pPr>
        <w:spacing w:after="55" w:before="0"/>
        <w:ind w:left="360"/>
      </w:pPr>
      <w:r>
        <w:rPr>
          <w:b/>
          <w:bCs/>
          <w:color w:val="0B7077"/>
          <w:sz w:val="20"/>
          <w:szCs w:val="20"/>
        </w:rPr>
        <w:t xml:space="preserve">Step 2  </w:t>
      </w:r>
      <w:r>
        <w:rPr>
          <w:b/>
          <w:bCs/>
          <w:color w:val="1A3B5C"/>
          <w:sz w:val="20"/>
          <w:szCs w:val="20"/>
        </w:rPr>
        <w:t xml:space="preserve">File Validation  </w:t>
      </w:r>
      <w:r>
        <w:rPr>
          <w:color w:val="374151"/>
          <w:sz w:val="20"/>
          <w:szCs w:val="20"/>
        </w:rPr>
        <w:t xml:space="preserve">Client-side: file type (PDF/DOCX check) and size limit (TBD). Server-side: MIME type inspection from file magic bytes (not file extension). File size limit enforced. If validation fails: inline error shown; file rejected; no storage occurs.</w:t>
      </w:r>
    </w:p>
    <w:p>
      <w:pPr>
        <w:spacing w:after="55" w:before="0"/>
        <w:ind w:left="360"/>
      </w:pPr>
      <w:r>
        <w:rPr>
          <w:b/>
          <w:bCs/>
          <w:color w:val="0B7077"/>
          <w:sz w:val="20"/>
          <w:szCs w:val="20"/>
        </w:rPr>
        <w:t xml:space="preserve">Step 3  </w:t>
      </w:r>
      <w:r>
        <w:rPr>
          <w:b/>
          <w:bCs/>
          <w:color w:val="1A3B5C"/>
          <w:sz w:val="20"/>
          <w:szCs w:val="20"/>
        </w:rPr>
        <w:t xml:space="preserve">Background AI Processing  </w:t>
      </w:r>
      <w:r>
        <w:rPr>
          <w:color w:val="374151"/>
          <w:sz w:val="20"/>
          <w:szCs w:val="20"/>
        </w:rPr>
        <w:t xml:space="preserve">File stored in S3-compatible object storage. Resume parsing job created in background queue (status = Pending). API returns immediately. UI shows: "Resume uploaded. AI parsing in progress..." Background worker: Pending → Processing. AI provider: Gemini (primary). If Gemini fails → automatic fallback to Claude Sonnet (zero manual intervention). Extracted fields: Full Name, Email, Phone, Total Experience (years), Current Employer, Current Designation, Skills/Technology Stack, Education Qualifications, Work Location, Preferred Location, Notice Period (days), Current CTC (if stated), Expected CTC (if stated). SLA: Completed within 30 seconds of upload.</w:t>
      </w:r>
    </w:p>
    <w:p>
      <w:pPr>
        <w:spacing w:after="55" w:before="0"/>
        <w:ind w:left="360"/>
      </w:pPr>
      <w:r>
        <w:rPr>
          <w:b/>
          <w:bCs/>
          <w:color w:val="0B7077"/>
          <w:sz w:val="20"/>
          <w:szCs w:val="20"/>
        </w:rPr>
        <w:t xml:space="preserve">Step 4  </w:t>
      </w:r>
      <w:r>
        <w:rPr>
          <w:b/>
          <w:bCs/>
          <w:color w:val="1A3B5C"/>
          <w:sz w:val="20"/>
          <w:szCs w:val="20"/>
        </w:rPr>
        <w:t xml:space="preserve">Result Delivery &amp; Duplicate Check  </w:t>
      </w:r>
      <w:r>
        <w:rPr>
          <w:color w:val="374151"/>
          <w:sz w:val="20"/>
          <w:szCs w:val="20"/>
        </w:rPr>
        <w:t xml:space="preserve">On Completed: extracted fields displayed in the candidate form. Low-confidence fields flagged with amber indicator ("Low confidence — please verify"). System simultaneously runs a duplicate check on the extracted email: if match found → warning shown: "A candidate with this email already exists. [View existing candidate]" (creation will be blocked on submission per WF-08 Step 3). If both providers fail: job status = Failed. Amber toast: "AI parsing is currently unavailable. Please enter candidate details manually."</w:t>
      </w:r>
    </w:p>
    <w:p>
      <w:pPr>
        <w:spacing w:after="55" w:before="0"/>
        <w:ind w:left="360"/>
      </w:pPr>
      <w:r>
        <w:rPr>
          <w:b/>
          <w:bCs/>
          <w:color w:val="0B7077"/>
          <w:sz w:val="20"/>
          <w:szCs w:val="20"/>
        </w:rPr>
        <w:t xml:space="preserve">Step 5  </w:t>
      </w:r>
      <w:r>
        <w:rPr>
          <w:b/>
          <w:bCs/>
          <w:color w:val="1A3B5C"/>
          <w:sz w:val="20"/>
          <w:szCs w:val="20"/>
        </w:rPr>
        <w:t xml:space="preserve">Human Review Gate  </w:t>
      </w:r>
      <w:r>
        <w:rPr>
          <w:color w:val="374151"/>
          <w:sz w:val="20"/>
          <w:szCs w:val="20"/>
        </w:rPr>
        <w:t xml:space="preserve">Actor reviews ALL extracted fields. All fields are fully editable. Actor must click a save action to persist the candidate record. AI output is NEVER auto-saved. RESUME_PARSING_COMPLETED recorded in audit log (CND-ID or draft ref, provider used, userEditedFields list, timestamp).</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B5C"/>
                <w:sz w:val="19"/>
                <w:szCs w:val="19"/>
              </w:rPr>
              <w:t xml:space="preserve">AI Governance</w:t>
            </w:r>
          </w:p>
          <w:p>
            <w:pPr>
              <w:spacing w:after="70" w:before="0"/>
              <w:jc w:val="both"/>
            </w:pPr>
            <w:r>
              <w:rPr>
                <w:color w:val="111827"/>
                <w:sz w:val="19"/>
                <w:szCs w:val="19"/>
              </w:rPr>
              <w:t xml:space="preserve">Resume parsing is decision-support only. AI extracts; the human confirms. The system must not create or update any record based on AI output without explicit user action. This applies to all AI capabilities (JD Parsing, Resume Parsing, Matching, Summary).</w:t>
            </w:r>
          </w:p>
        </w:tc>
      </w:tr>
    </w:tbl>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WF-10  JD vs Resume Matching</w:t>
            </w:r>
          </w:p>
          <w:p>
            <w:pPr>
              <w:spacing w:after="30" w:before="0"/>
            </w:pPr>
            <w:r>
              <w:rPr>
                <w:color w:val="B0C8E4"/>
                <w:sz w:val="19"/>
                <w:szCs w:val="19"/>
              </w:rPr>
              <w:t xml:space="preserve">AI comparison of structured JD data against candidate profile to generate a match score and gap analysis for recruiter decision support</w:t>
            </w:r>
          </w:p>
          <w:p>
            <w:pPr>
              <w:spacing w:after="60" w:before="0"/>
            </w:pPr>
            <w:r>
              <w:rPr>
                <w:b/>
                <w:bCs/>
                <w:color w:val="7EB5D6"/>
                <w:sz w:val="18"/>
                <w:szCs w:val="18"/>
              </w:rPr>
              <w:t xml:space="preserve">Actors: </w:t>
            </w:r>
            <w:r>
              <w:rPr>
                <w:color w:val="CBD5E1"/>
                <w:sz w:val="18"/>
                <w:szCs w:val="18"/>
              </w:rPr>
              <w:t xml:space="preserve">Recruiter (trigger), System (AI processing), Lead (view during review)</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12.1  Matching Workflow</w:t>
      </w:r>
    </w:p>
    <w:tbl>
      <w:tblPr>
        <w:tblW w:type="dxa" w:w="9500"/>
        <w:tblBorders>
          <w:top w:val="single" w:color="0B7077" w:sz="4"/>
          <w:left w:val="single" w:color="0B7077" w:sz="4"/>
          <w:bottom w:val="single" w:color="0B7077" w:sz="4"/>
          <w:right w:val="single" w:color="0B7077" w:sz="4"/>
          <w:insideH w:val="single" w:color="auto" w:sz="4"/>
          <w:insideV w:val="single" w:color="auto" w:sz="4"/>
        </w:tblBorders>
      </w:tblPr>
      <w:tblGrid>
        <w:gridCol w:w="1900"/>
        <w:gridCol w:w="1900"/>
        <w:gridCol w:w="1900"/>
        <w:gridCol w:w="1900"/>
        <w:gridCol w:w="1900"/>
      </w:tblGrid>
      <w:tr>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1</w:t>
            </w:r>
          </w:p>
          <w:p>
            <w:pPr>
              <w:spacing w:after="20" w:before="0"/>
              <w:jc w:val="center"/>
            </w:pPr>
            <w:r>
              <w:rPr>
                <w:b/>
                <w:bCs/>
                <w:color w:val="1A3B5C"/>
                <w:sz w:val="17"/>
                <w:szCs w:val="17"/>
              </w:rPr>
              <w:t xml:space="preserve">Trigger Matching</w:t>
            </w:r>
          </w:p>
          <w:p>
            <w:pPr>
              <w:spacing w:after="60" w:before="0"/>
              <w:jc w:val="center"/>
            </w:pPr>
            <w:r>
              <w:rPr>
                <w:color w:val="6B7280"/>
                <w:sz w:val="15"/>
                <w:szCs w:val="15"/>
              </w:rPr>
              <w:t xml:space="preserve">Recruiter</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2</w:t>
            </w:r>
          </w:p>
          <w:p>
            <w:pPr>
              <w:spacing w:after="20" w:before="0"/>
              <w:jc w:val="center"/>
            </w:pPr>
            <w:r>
              <w:rPr>
                <w:b/>
                <w:bCs/>
                <w:color w:val="1A3B5C"/>
                <w:sz w:val="17"/>
                <w:szCs w:val="17"/>
              </w:rPr>
              <w:t xml:space="preserve">Validate Data</w:t>
            </w:r>
          </w:p>
          <w:p>
            <w:pPr>
              <w:spacing w:after="60" w:before="0"/>
              <w:jc w:val="center"/>
            </w:pPr>
            <w:r>
              <w:rPr>
                <w:color w:val="6B7280"/>
                <w:sz w:val="15"/>
                <w:szCs w:val="15"/>
              </w:rPr>
              <w:t xml:space="preserve">System</w:t>
            </w:r>
          </w:p>
        </w:tc>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3</w:t>
            </w:r>
          </w:p>
          <w:p>
            <w:pPr>
              <w:spacing w:after="20" w:before="0"/>
              <w:jc w:val="center"/>
            </w:pPr>
            <w:r>
              <w:rPr>
                <w:b/>
                <w:bCs/>
                <w:color w:val="1A3B5C"/>
                <w:sz w:val="17"/>
                <w:szCs w:val="17"/>
              </w:rPr>
              <w:t xml:space="preserve">AI Comparison</w:t>
            </w:r>
          </w:p>
          <w:p>
            <w:pPr>
              <w:spacing w:after="60" w:before="0"/>
              <w:jc w:val="center"/>
            </w:pPr>
            <w:r>
              <w:rPr>
                <w:color w:val="6B7280"/>
                <w:sz w:val="15"/>
                <w:szCs w:val="15"/>
              </w:rPr>
              <w:t xml:space="preserve">System (async)</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4</w:t>
            </w:r>
          </w:p>
          <w:p>
            <w:pPr>
              <w:spacing w:after="20" w:before="0"/>
              <w:jc w:val="center"/>
            </w:pPr>
            <w:r>
              <w:rPr>
                <w:b/>
                <w:bCs/>
                <w:color w:val="1A3B5C"/>
                <w:sz w:val="17"/>
                <w:szCs w:val="17"/>
              </w:rPr>
              <w:t xml:space="preserve">Display Result</w:t>
            </w:r>
          </w:p>
          <w:p>
            <w:pPr>
              <w:spacing w:after="60" w:before="0"/>
              <w:jc w:val="center"/>
            </w:pPr>
            <w:r>
              <w:rPr>
                <w:color w:val="6B7280"/>
                <w:sz w:val="15"/>
                <w:szCs w:val="15"/>
              </w:rPr>
              <w:t xml:space="preserve">System</w:t>
            </w:r>
          </w:p>
        </w:tc>
        <w:tc>
          <w:tcPr>
            <w:tcW w:type="dxa" w:w="1900"/>
            <w:tcBorders>
              <w:top w:val="none"/>
              <w:left w:val="none"/>
              <w:bottom w:val="none"/>
              <w:right w:val="none"/>
            </w:tcBorders>
            <w:shd w:fill="EDF3FA" w:val="clear"/>
            <w:tcMar>
              <w:top w:type="dxa" w:w="80"/>
              <w:left w:type="dxa" w:w="60"/>
              <w:bottom w:type="dxa" w:w="80"/>
              <w:right w:type="dxa" w:w="60"/>
            </w:tcMar>
          </w:tcPr>
          <w:p>
            <w:pPr>
              <w:spacing w:after="20" w:before="60"/>
              <w:jc w:val="center"/>
            </w:pPr>
            <w:r>
              <w:rPr>
                <w:b/>
                <w:bCs/>
                <w:color w:val="0B7077"/>
                <w:sz w:val="22"/>
                <w:szCs w:val="22"/>
              </w:rPr>
              <w:t xml:space="preserve">5</w:t>
            </w:r>
          </w:p>
          <w:p>
            <w:pPr>
              <w:spacing w:after="20" w:before="0"/>
              <w:jc w:val="center"/>
            </w:pPr>
            <w:r>
              <w:rPr>
                <w:b/>
                <w:bCs/>
                <w:color w:val="1A3B5C"/>
                <w:sz w:val="17"/>
                <w:szCs w:val="17"/>
              </w:rPr>
              <w:t xml:space="preserve">Recruiter Decision</w:t>
            </w:r>
          </w:p>
          <w:p>
            <w:pPr>
              <w:spacing w:after="60" w:before="0"/>
              <w:jc w:val="center"/>
            </w:pPr>
            <w:r>
              <w:rPr>
                <w:color w:val="6B7280"/>
                <w:sz w:val="15"/>
                <w:szCs w:val="15"/>
              </w:rPr>
              <w:t xml:space="preserve">Recruiter</w:t>
            </w:r>
          </w:p>
        </w:tc>
      </w:tr>
    </w:tbl>
    <w:p>
      <w:pPr>
        <w:spacing w:after="80" w:before="0"/>
      </w:pPr>
      <w:r>
        <w:t xml:space="preserve"/>
      </w:r>
    </w:p>
    <w:p>
      <w:pPr>
        <w:spacing w:after="55" w:before="0"/>
        <w:ind w:left="360"/>
      </w:pPr>
      <w:r>
        <w:rPr>
          <w:b/>
          <w:bCs/>
          <w:color w:val="0B7077"/>
          <w:sz w:val="20"/>
          <w:szCs w:val="20"/>
        </w:rPr>
        <w:t xml:space="preserve">Step 1  </w:t>
      </w:r>
      <w:r>
        <w:rPr>
          <w:b/>
          <w:bCs/>
          <w:color w:val="1A3B5C"/>
          <w:sz w:val="20"/>
          <w:szCs w:val="20"/>
        </w:rPr>
        <w:t xml:space="preserve">Trigger Matching  </w:t>
      </w:r>
      <w:r>
        <w:rPr>
          <w:color w:val="374151"/>
          <w:sz w:val="20"/>
          <w:szCs w:val="20"/>
        </w:rPr>
        <w:t xml:space="preserve">Recruiter selects a Candidate in the context of an assigned Requirement and clicks "Check JD Match". Matching can also be offered automatically when Recruiter initiates submission creation.</w:t>
      </w:r>
    </w:p>
    <w:p>
      <w:pPr>
        <w:spacing w:after="55" w:before="0"/>
        <w:ind w:left="360"/>
      </w:pPr>
      <w:r>
        <w:rPr>
          <w:b/>
          <w:bCs/>
          <w:color w:val="0B7077"/>
          <w:sz w:val="20"/>
          <w:szCs w:val="20"/>
        </w:rPr>
        <w:t xml:space="preserve">Step 2  </w:t>
      </w:r>
      <w:r>
        <w:rPr>
          <w:b/>
          <w:bCs/>
          <w:color w:val="1A3B5C"/>
          <w:sz w:val="20"/>
          <w:szCs w:val="20"/>
        </w:rPr>
        <w:t xml:space="preserve">Data Sufficiency Check  </w:t>
      </w:r>
      <w:r>
        <w:rPr>
          <w:color w:val="374151"/>
          <w:sz w:val="20"/>
          <w:szCs w:val="20"/>
        </w:rPr>
        <w:t xml:space="preserve">System checks that sufficient structured data exists for a valid match: Requirement: at least mandatory skills and experience required must be present. Candidate: at least skills list must be present. If insufficient data: system warns with a list of missing fields. Matching can be skipped; submission can still proceed without a match score.</w:t>
      </w:r>
    </w:p>
    <w:p>
      <w:pPr>
        <w:spacing w:after="55" w:before="0"/>
        <w:ind w:left="360"/>
      </w:pPr>
      <w:r>
        <w:rPr>
          <w:b/>
          <w:bCs/>
          <w:color w:val="0B7077"/>
          <w:sz w:val="20"/>
          <w:szCs w:val="20"/>
        </w:rPr>
        <w:t xml:space="preserve">Step 3  </w:t>
      </w:r>
      <w:r>
        <w:rPr>
          <w:b/>
          <w:bCs/>
          <w:color w:val="1A3B5C"/>
          <w:sz w:val="20"/>
          <w:szCs w:val="20"/>
        </w:rPr>
        <w:t xml:space="preserve">Background AI Processing  </w:t>
      </w:r>
      <w:r>
        <w:rPr>
          <w:color w:val="374151"/>
          <w:sz w:val="20"/>
          <w:szCs w:val="20"/>
        </w:rPr>
        <w:t xml:space="preserve">Matching job created in background queue (status = Pending). API returns immediately. UI shows: "Calculating match score..." Background worker: Pending → Processing. AI Gateway compares structured JD fields vs structured candidate profile fields. Output generated: Overall Match Score (0–100%), Matching Skills (present in both), Missing Skills (required by JD, absent from candidate), Experience Match (required vs actual; gap or surplus), Education Match, Location Match, Suitability Indicators (notice period, employment type, CTC alignment where available), AI Recommendation Summary (advisory; not binding). SLA: Completed within 20 seconds of trigger.</w:t>
      </w:r>
    </w:p>
    <w:p>
      <w:pPr>
        <w:spacing w:after="55" w:before="0"/>
        <w:ind w:left="360"/>
      </w:pPr>
      <w:r>
        <w:rPr>
          <w:b/>
          <w:bCs/>
          <w:color w:val="0B7077"/>
          <w:sz w:val="20"/>
          <w:szCs w:val="20"/>
        </w:rPr>
        <w:t xml:space="preserve">Step 4  </w:t>
      </w:r>
      <w:r>
        <w:rPr>
          <w:b/>
          <w:bCs/>
          <w:color w:val="1A3B5C"/>
          <w:sz w:val="20"/>
          <w:szCs w:val="20"/>
        </w:rPr>
        <w:t xml:space="preserve">Display Match Result  </w:t>
      </w:r>
      <w:r>
        <w:rPr>
          <w:color w:val="374151"/>
          <w:sz w:val="20"/>
          <w:szCs w:val="20"/>
        </w:rPr>
        <w:t xml:space="preserve">UI updated with match result in a structured panel: Header: "AI Match Score: [XX]%" with visual indicator. Advisory label: "AI-generated result — For reference only. This is not an automated hiring decision." Sections: Matching Skills | Missing Skills | Experience Match | Education Match | Location Match | Suitability Indicators | AI Summary. Match result and score stored against the Submission record when a submission is created. Lead sees match result during submission review.</w:t>
      </w:r>
    </w:p>
    <w:p>
      <w:pPr>
        <w:spacing w:after="55" w:before="0"/>
        <w:ind w:left="360"/>
      </w:pPr>
      <w:r>
        <w:rPr>
          <w:b/>
          <w:bCs/>
          <w:color w:val="0B7077"/>
          <w:sz w:val="20"/>
          <w:szCs w:val="20"/>
        </w:rPr>
        <w:t xml:space="preserve">Step 5  </w:t>
      </w:r>
      <w:r>
        <w:rPr>
          <w:b/>
          <w:bCs/>
          <w:color w:val="1A3B5C"/>
          <w:sz w:val="20"/>
          <w:szCs w:val="20"/>
        </w:rPr>
        <w:t xml:space="preserve">Recruiter Screening Decision  </w:t>
      </w:r>
      <w:r>
        <w:rPr>
          <w:color w:val="374151"/>
          <w:sz w:val="20"/>
          <w:szCs w:val="20"/>
        </w:rPr>
        <w:t xml:space="preserve">Recruiter reviews AI match result alongside candidate profile and requirement details. Decides: (a) Proceed to AI-Assisted Submission Preparation (WF-11) → then submission creation (WF-12). (b) Continue sourcing other candidates. The match result is advisory — the recruiter makes the final decision.</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3000"/>
        <w:gridCol w:w="6500"/>
      </w:tblGrid>
      <w:tr>
        <w:tc>
          <w:tcPr>
            <w:tcW w:type="dxa" w:w="3000"/>
            <w:shd w:fill="1A3B5C" w:val="clear"/>
            <w:tcMar>
              <w:left w:type="dxa" w:w="110"/>
              <w:right w:type="dxa" w:w="110"/>
            </w:tcMar>
          </w:tcPr>
          <w:p>
            <w:pPr>
              <w:spacing w:after="70" w:before="70"/>
            </w:pPr>
            <w:r>
              <w:rPr>
                <w:b/>
                <w:bCs/>
                <w:color w:val="FFFFFF"/>
                <w:sz w:val="18"/>
                <w:szCs w:val="18"/>
              </w:rPr>
              <w:t xml:space="preserve">Match Output Component</w:t>
            </w:r>
          </w:p>
        </w:tc>
        <w:tc>
          <w:tcPr>
            <w:tcW w:type="dxa" w:w="6500"/>
            <w:shd w:fill="1A3B5C" w:val="clear"/>
            <w:tcMar>
              <w:left w:type="dxa" w:w="110"/>
              <w:right w:type="dxa" w:w="110"/>
            </w:tcMar>
          </w:tcPr>
          <w:p>
            <w:pPr>
              <w:spacing w:after="70" w:before="70"/>
            </w:pPr>
            <w:r>
              <w:rPr>
                <w:b/>
                <w:bCs/>
                <w:color w:val="FFFFFF"/>
                <w:sz w:val="18"/>
                <w:szCs w:val="18"/>
              </w:rPr>
              <w:t xml:space="preserve">Description</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Overall Match Score</w:t>
            </w:r>
          </w:p>
        </w:tc>
        <w:tc>
          <w:tcPr>
            <w:tcW w:type="dxa" w:w="6500"/>
            <w:shd w:fill="FFFFFF" w:val="clear"/>
            <w:tcMar>
              <w:left w:type="dxa" w:w="110"/>
              <w:right w:type="dxa" w:w="110"/>
            </w:tcMar>
          </w:tcPr>
          <w:p>
            <w:pPr>
              <w:spacing w:after="55" w:before="55"/>
            </w:pPr>
            <w:r>
              <w:rPr>
                <w:b w:val="false"/>
                <w:bCs w:val="false"/>
                <w:color w:val="374151"/>
                <w:sz w:val="18"/>
                <w:szCs w:val="18"/>
              </w:rPr>
              <w:t xml:space="preserve">Composite percentage (0–100%) reflecting overall candidate-to-JD alignment. Algorithm and weighting: TBD during AI design.</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Matching Skills</w:t>
            </w:r>
          </w:p>
        </w:tc>
        <w:tc>
          <w:tcPr>
            <w:tcW w:type="dxa" w:w="6500"/>
            <w:shd w:fill="EDF3FA" w:val="clear"/>
            <w:tcMar>
              <w:left w:type="dxa" w:w="110"/>
              <w:right w:type="dxa" w:w="110"/>
            </w:tcMar>
          </w:tcPr>
          <w:p>
            <w:pPr>
              <w:spacing w:after="55" w:before="55"/>
            </w:pPr>
            <w:r>
              <w:rPr>
                <w:b w:val="false"/>
                <w:bCs w:val="false"/>
                <w:color w:val="374151"/>
                <w:sz w:val="18"/>
                <w:szCs w:val="18"/>
              </w:rPr>
              <w:t xml:space="preserve">Skills present in both the JD requirements and the candidate profile — clearly listed for recruiter review.</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Missing Skills</w:t>
            </w:r>
          </w:p>
        </w:tc>
        <w:tc>
          <w:tcPr>
            <w:tcW w:type="dxa" w:w="6500"/>
            <w:shd w:fill="FFFFFF" w:val="clear"/>
            <w:tcMar>
              <w:left w:type="dxa" w:w="110"/>
              <w:right w:type="dxa" w:w="110"/>
            </w:tcMar>
          </w:tcPr>
          <w:p>
            <w:pPr>
              <w:spacing w:after="55" w:before="55"/>
            </w:pPr>
            <w:r>
              <w:rPr>
                <w:b w:val="false"/>
                <w:bCs w:val="false"/>
                <w:color w:val="374151"/>
                <w:sz w:val="18"/>
                <w:szCs w:val="18"/>
              </w:rPr>
              <w:t xml:space="preserve">Skills required by the JD that are absent from the candidate profile — key gap indicator.</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Experience Match</w:t>
            </w:r>
          </w:p>
        </w:tc>
        <w:tc>
          <w:tcPr>
            <w:tcW w:type="dxa" w:w="6500"/>
            <w:shd w:fill="EDF3FA" w:val="clear"/>
            <w:tcMar>
              <w:left w:type="dxa" w:w="110"/>
              <w:right w:type="dxa" w:w="110"/>
            </w:tcMar>
          </w:tcPr>
          <w:p>
            <w:pPr>
              <w:spacing w:after="55" w:before="55"/>
            </w:pPr>
            <w:r>
              <w:rPr>
                <w:b w:val="false"/>
                <w:bCs w:val="false"/>
                <w:color w:val="374151"/>
                <w:sz w:val="18"/>
                <w:szCs w:val="18"/>
              </w:rPr>
              <w:t xml:space="preserve">Required experience (years) vs candidate total experience (years). Gap (candidate has less) or Surplus (candidate has more) identified.</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Education Match</w:t>
            </w:r>
          </w:p>
        </w:tc>
        <w:tc>
          <w:tcPr>
            <w:tcW w:type="dxa" w:w="6500"/>
            <w:shd w:fill="FFFFFF" w:val="clear"/>
            <w:tcMar>
              <w:left w:type="dxa" w:w="110"/>
              <w:right w:type="dxa" w:w="110"/>
            </w:tcMar>
          </w:tcPr>
          <w:p>
            <w:pPr>
              <w:spacing w:after="55" w:before="55"/>
            </w:pPr>
            <w:r>
              <w:rPr>
                <w:b w:val="false"/>
                <w:bCs w:val="false"/>
                <w:color w:val="374151"/>
                <w:sz w:val="18"/>
                <w:szCs w:val="18"/>
              </w:rPr>
              <w:t xml:space="preserve">Required qualification vs candidate education: Met / Partially Met / Not Met.</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Location Match</w:t>
            </w:r>
          </w:p>
        </w:tc>
        <w:tc>
          <w:tcPr>
            <w:tcW w:type="dxa" w:w="6500"/>
            <w:shd w:fill="EDF3FA" w:val="clear"/>
            <w:tcMar>
              <w:left w:type="dxa" w:w="110"/>
              <w:right w:type="dxa" w:w="110"/>
            </w:tcMar>
          </w:tcPr>
          <w:p>
            <w:pPr>
              <w:spacing w:after="55" w:before="55"/>
            </w:pPr>
            <w:r>
              <w:rPr>
                <w:b w:val="false"/>
                <w:bCs w:val="false"/>
                <w:color w:val="374151"/>
                <w:sz w:val="18"/>
                <w:szCs w:val="18"/>
              </w:rPr>
              <w:t xml:space="preserve">Requirement location vs candidate location and preferred location: match or distance gap.</w:t>
            </w:r>
          </w:p>
        </w:tc>
      </w:tr>
      <w:tr>
        <w:tc>
          <w:tcPr>
            <w:tcW w:type="dxa" w:w="3000"/>
            <w:shd w:fill="FFFFFF" w:val="clear"/>
            <w:tcMar>
              <w:left w:type="dxa" w:w="110"/>
              <w:right w:type="dxa" w:w="110"/>
            </w:tcMar>
          </w:tcPr>
          <w:p>
            <w:pPr>
              <w:spacing w:after="55" w:before="55"/>
            </w:pPr>
            <w:r>
              <w:rPr>
                <w:b w:val="false"/>
                <w:bCs w:val="false"/>
                <w:color w:val="374151"/>
                <w:sz w:val="18"/>
                <w:szCs w:val="18"/>
              </w:rPr>
              <w:t xml:space="preserve">Suitability Indicators</w:t>
            </w:r>
          </w:p>
        </w:tc>
        <w:tc>
          <w:tcPr>
            <w:tcW w:type="dxa" w:w="6500"/>
            <w:shd w:fill="FFFFFF" w:val="clear"/>
            <w:tcMar>
              <w:left w:type="dxa" w:w="110"/>
              <w:right w:type="dxa" w:w="110"/>
            </w:tcMar>
          </w:tcPr>
          <w:p>
            <w:pPr>
              <w:spacing w:after="55" w:before="55"/>
            </w:pPr>
            <w:r>
              <w:rPr>
                <w:b w:val="false"/>
                <w:bCs w:val="false"/>
                <w:color w:val="374151"/>
                <w:sz w:val="18"/>
                <w:szCs w:val="18"/>
              </w:rPr>
              <w:t xml:space="preserve">Notice period alignment (requirement deadline vs candidate availability), employment type match, CTC alignment where data is available.</w:t>
            </w:r>
          </w:p>
        </w:tc>
      </w:tr>
      <w:tr>
        <w:tc>
          <w:tcPr>
            <w:tcW w:type="dxa" w:w="3000"/>
            <w:shd w:fill="EDF3FA" w:val="clear"/>
            <w:tcMar>
              <w:left w:type="dxa" w:w="110"/>
              <w:right w:type="dxa" w:w="110"/>
            </w:tcMar>
          </w:tcPr>
          <w:p>
            <w:pPr>
              <w:spacing w:after="55" w:before="55"/>
            </w:pPr>
            <w:r>
              <w:rPr>
                <w:b w:val="false"/>
                <w:bCs w:val="false"/>
                <w:color w:val="374151"/>
                <w:sz w:val="18"/>
                <w:szCs w:val="18"/>
              </w:rPr>
              <w:t xml:space="preserve">AI Recommendation Summary</w:t>
            </w:r>
          </w:p>
        </w:tc>
        <w:tc>
          <w:tcPr>
            <w:tcW w:type="dxa" w:w="6500"/>
            <w:shd w:fill="EDF3FA" w:val="clear"/>
            <w:tcMar>
              <w:left w:type="dxa" w:w="110"/>
              <w:right w:type="dxa" w:w="110"/>
            </w:tcMar>
          </w:tcPr>
          <w:p>
            <w:pPr>
              <w:spacing w:after="55" w:before="55"/>
            </w:pPr>
            <w:r>
              <w:rPr>
                <w:b w:val="false"/>
                <w:bCs w:val="false"/>
                <w:color w:val="374151"/>
                <w:sz w:val="18"/>
                <w:szCs w:val="18"/>
              </w:rPr>
              <w:t xml:space="preserve">Brief text summary of candidate's key strengths and gaps relative to the requirement. Clearly labelled as AI-generated and advisory only.</w:t>
            </w:r>
          </w:p>
        </w:tc>
      </w:tr>
    </w:tbl>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WF-11  AI-Assisted Submission Preparation</w:t>
            </w:r>
          </w:p>
          <w:p>
            <w:pPr>
              <w:spacing w:after="30" w:before="0"/>
            </w:pPr>
            <w:r>
              <w:rPr>
                <w:color w:val="B0C8E4"/>
                <w:sz w:val="19"/>
                <w:szCs w:val="19"/>
              </w:rPr>
              <w:t xml:space="preserve">AI generates editable candidate summary and submission notes for Recruiter review before creating the submission</w:t>
            </w:r>
          </w:p>
          <w:p>
            <w:pPr>
              <w:spacing w:after="60" w:before="0"/>
            </w:pPr>
            <w:r>
              <w:rPr>
                <w:b/>
                <w:bCs/>
                <w:color w:val="7EB5D6"/>
                <w:sz w:val="18"/>
                <w:szCs w:val="18"/>
              </w:rPr>
              <w:t xml:space="preserve">Actors: </w:t>
            </w:r>
            <w:r>
              <w:rPr>
                <w:color w:val="CBD5E1"/>
                <w:sz w:val="18"/>
                <w:szCs w:val="18"/>
              </w:rPr>
              <w:t xml:space="preserve">Recruiter, AI</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13.1  AI Submission Preparation Workflow</w:t>
      </w:r>
    </w:p>
    <w:p>
      <w:pPr>
        <w:spacing w:after="55" w:before="0"/>
        <w:ind w:left="360"/>
      </w:pPr>
      <w:r>
        <w:rPr>
          <w:b/>
          <w:bCs/>
          <w:color w:val="0B7077"/>
          <w:sz w:val="20"/>
          <w:szCs w:val="20"/>
        </w:rPr>
        <w:t xml:space="preserve">Step 1  </w:t>
      </w:r>
      <w:r>
        <w:rPr>
          <w:b/>
          <w:bCs/>
          <w:color w:val="1A3B5C"/>
          <w:sz w:val="20"/>
          <w:szCs w:val="20"/>
        </w:rPr>
        <w:t xml:space="preserve">Trigger Preparation  </w:t>
      </w:r>
      <w:r>
        <w:rPr>
          <w:color w:val="374151"/>
          <w:sz w:val="20"/>
          <w:szCs w:val="20"/>
        </w:rPr>
        <w:t xml:space="preserve">After JD-Resume Matching is completed, Recruiter initiates submission creation. System offers AI-assisted preparation for the submission package.</w:t>
      </w:r>
    </w:p>
    <w:p>
      <w:pPr>
        <w:spacing w:after="55" w:before="0"/>
        <w:ind w:left="360"/>
      </w:pPr>
      <w:r>
        <w:rPr>
          <w:b/>
          <w:bCs/>
          <w:color w:val="0B7077"/>
          <w:sz w:val="20"/>
          <w:szCs w:val="20"/>
        </w:rPr>
        <w:t xml:space="preserve">Step 2  </w:t>
      </w:r>
      <w:r>
        <w:rPr>
          <w:b/>
          <w:bCs/>
          <w:color w:val="1A3B5C"/>
          <w:sz w:val="20"/>
          <w:szCs w:val="20"/>
        </w:rPr>
        <w:t xml:space="preserve">AI Content Generation  </w:t>
      </w:r>
      <w:r>
        <w:rPr>
          <w:color w:val="374151"/>
          <w:sz w:val="20"/>
          <w:szCs w:val="20"/>
        </w:rPr>
        <w:t xml:space="preserve">AI generates three components based on the candidate profile and JD matching result: (a) Candidate Summary: paragraph highlighting relevant experience and skills relative to the JD. (b) Skill Alignment Narrative: text identifying where the candidate meets or exceeds JD requirements. (c) Suggested Submission Notes: draft notes for the Recruiter to review and edit.</w:t>
      </w:r>
    </w:p>
    <w:p>
      <w:pPr>
        <w:spacing w:after="55" w:before="0"/>
        <w:ind w:left="360"/>
      </w:pPr>
      <w:r>
        <w:rPr>
          <w:b/>
          <w:bCs/>
          <w:color w:val="0B7077"/>
          <w:sz w:val="20"/>
          <w:szCs w:val="20"/>
        </w:rPr>
        <w:t xml:space="preserve">Step 3  </w:t>
      </w:r>
      <w:r>
        <w:rPr>
          <w:b/>
          <w:bCs/>
          <w:color w:val="1A3B5C"/>
          <w:sz w:val="20"/>
          <w:szCs w:val="20"/>
        </w:rPr>
        <w:t xml:space="preserve">Editable Draft Display  </w:t>
      </w:r>
      <w:r>
        <w:rPr>
          <w:color w:val="374151"/>
          <w:sz w:val="20"/>
          <w:szCs w:val="20"/>
        </w:rPr>
        <w:t xml:space="preserve">All AI-generated content displayed in editable text areas within the submission form. Each section labelled: "AI-generated draft — please review, edit, and confirm before submitting." Recruiter can freely edit, restructure, or completely replace any AI-generated content.</w:t>
      </w:r>
    </w:p>
    <w:p>
      <w:pPr>
        <w:spacing w:after="55" w:before="0"/>
        <w:ind w:left="360"/>
      </w:pPr>
      <w:r>
        <w:rPr>
          <w:b/>
          <w:bCs/>
          <w:color w:val="0B7077"/>
          <w:sz w:val="20"/>
          <w:szCs w:val="20"/>
        </w:rPr>
        <w:t xml:space="preserve">Step 4  </w:t>
      </w:r>
      <w:r>
        <w:rPr>
          <w:b/>
          <w:bCs/>
          <w:color w:val="1A3B5C"/>
          <w:sz w:val="20"/>
          <w:szCs w:val="20"/>
        </w:rPr>
        <w:t xml:space="preserve">Mandatory Human Review  </w:t>
      </w:r>
      <w:r>
        <w:rPr>
          <w:color w:val="374151"/>
          <w:sz w:val="20"/>
          <w:szCs w:val="20"/>
        </w:rPr>
        <w:t xml:space="preserve">Recruiter reviews and edits the content. Recruiter must click "Submit to Lead" to create the submission — AI does NOT submit automatically. If AI-assisted preparation fails or Recruiter skips it: submission form is still available with empty notes fields for manual entry.</w:t>
      </w:r>
    </w:p>
    <w:p>
      <w:pPr>
        <w:spacing w:after="55" w:before="0"/>
        <w:ind w:left="360"/>
      </w:pPr>
      <w:r>
        <w:rPr>
          <w:b/>
          <w:bCs/>
          <w:color w:val="0B7077"/>
          <w:sz w:val="20"/>
          <w:szCs w:val="20"/>
        </w:rPr>
        <w:t xml:space="preserve">Step 5  </w:t>
      </w:r>
      <w:r>
        <w:rPr>
          <w:b/>
          <w:bCs/>
          <w:color w:val="1A3B5C"/>
          <w:sz w:val="20"/>
          <w:szCs w:val="20"/>
        </w:rPr>
        <w:t xml:space="preserve">Audit  </w:t>
      </w:r>
      <w:r>
        <w:rPr>
          <w:color w:val="374151"/>
          <w:sz w:val="20"/>
          <w:szCs w:val="20"/>
        </w:rPr>
        <w:t xml:space="preserve">AI_SUBMISSION_PREP_USED recorded: actorId, submissionRef, aiContentGenerated (true/false), userModifiedContent (true/false), timestamp.</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WF-12  Submission Creation &amp; Lead Notification</w:t>
            </w:r>
          </w:p>
          <w:p>
            <w:pPr>
              <w:spacing w:after="30" w:before="0"/>
            </w:pPr>
            <w:r>
              <w:rPr>
                <w:color w:val="B0C8E4"/>
                <w:sz w:val="19"/>
                <w:szCs w:val="19"/>
              </w:rPr>
              <w:t xml:space="preserve">Recruiter creates a submission linking a Candidate to an assigned Requirement and notifies the Lead</w:t>
            </w:r>
          </w:p>
          <w:p>
            <w:pPr>
              <w:spacing w:after="60" w:before="0"/>
            </w:pPr>
            <w:r>
              <w:rPr>
                <w:b/>
                <w:bCs/>
                <w:color w:val="7EB5D6"/>
                <w:sz w:val="18"/>
                <w:szCs w:val="18"/>
              </w:rPr>
              <w:t xml:space="preserve">Actors: </w:t>
            </w:r>
            <w:r>
              <w:rPr>
                <w:color w:val="CBD5E1"/>
                <w:sz w:val="18"/>
                <w:szCs w:val="18"/>
              </w:rPr>
              <w:t xml:space="preserve">Recruiter (primary), Admin and Lead may also create submissions</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14.1  Submission Creation Workflow</w:t>
      </w:r>
    </w:p>
    <w:tbl>
      <w:tblPr>
        <w:tblW w:type="dxa" w:w="9500"/>
        <w:tblBorders>
          <w:top w:val="single" w:color="0B7077" w:sz="4"/>
          <w:left w:val="single" w:color="0B7077" w:sz="4"/>
          <w:bottom w:val="single" w:color="0B7077" w:sz="4"/>
          <w:right w:val="single" w:color="0B7077" w:sz="4"/>
          <w:insideH w:val="single" w:color="auto" w:sz="4"/>
          <w:insideV w:val="single" w:color="auto" w:sz="4"/>
        </w:tblBorders>
      </w:tblPr>
      <w:tblGrid>
        <w:gridCol w:w="1900"/>
        <w:gridCol w:w="1900"/>
        <w:gridCol w:w="1900"/>
        <w:gridCol w:w="1900"/>
        <w:gridCol w:w="1900"/>
      </w:tblGrid>
      <w:tr>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1</w:t>
            </w:r>
          </w:p>
          <w:p>
            <w:pPr>
              <w:spacing w:after="20" w:before="0"/>
              <w:jc w:val="center"/>
            </w:pPr>
            <w:r>
              <w:rPr>
                <w:b/>
                <w:bCs/>
                <w:color w:val="1A3B5C"/>
                <w:sz w:val="17"/>
                <w:szCs w:val="17"/>
              </w:rPr>
              <w:t xml:space="preserve">Select Req + Candidate</w:t>
            </w:r>
          </w:p>
          <w:p>
            <w:pPr>
              <w:spacing w:after="60" w:before="0"/>
              <w:jc w:val="center"/>
            </w:pPr>
            <w:r>
              <w:rPr>
                <w:color w:val="6B7280"/>
                <w:sz w:val="15"/>
                <w:szCs w:val="15"/>
              </w:rPr>
              <w:t xml:space="preserve">Recruiter</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2</w:t>
            </w:r>
          </w:p>
          <w:p>
            <w:pPr>
              <w:spacing w:after="20" w:before="0"/>
              <w:jc w:val="center"/>
            </w:pPr>
            <w:r>
              <w:rPr>
                <w:b/>
                <w:bCs/>
                <w:color w:val="1A3B5C"/>
                <w:sz w:val="17"/>
                <w:szCs w:val="17"/>
              </w:rPr>
              <w:t xml:space="preserve">Duplicate Check</w:t>
            </w:r>
          </w:p>
          <w:p>
            <w:pPr>
              <w:spacing w:after="60" w:before="0"/>
              <w:jc w:val="center"/>
            </w:pPr>
            <w:r>
              <w:rPr>
                <w:color w:val="6B7280"/>
                <w:sz w:val="15"/>
                <w:szCs w:val="15"/>
              </w:rPr>
              <w:t xml:space="preserve">System</w:t>
            </w:r>
          </w:p>
        </w:tc>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3</w:t>
            </w:r>
          </w:p>
          <w:p>
            <w:pPr>
              <w:spacing w:after="20" w:before="0"/>
              <w:jc w:val="center"/>
            </w:pPr>
            <w:r>
              <w:rPr>
                <w:b/>
                <w:bCs/>
                <w:color w:val="1A3B5C"/>
                <w:sz w:val="17"/>
                <w:szCs w:val="17"/>
              </w:rPr>
              <w:t xml:space="preserve">Matching + AI Prep</w:t>
            </w:r>
          </w:p>
          <w:p>
            <w:pPr>
              <w:spacing w:after="60" w:before="0"/>
              <w:jc w:val="center"/>
            </w:pPr>
            <w:r>
              <w:rPr>
                <w:color w:val="6B7280"/>
                <w:sz w:val="15"/>
                <w:szCs w:val="15"/>
              </w:rPr>
              <w:t xml:space="preserve">Recruiter+AI</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4</w:t>
            </w:r>
          </w:p>
          <w:p>
            <w:pPr>
              <w:spacing w:after="20" w:before="0"/>
              <w:jc w:val="center"/>
            </w:pPr>
            <w:r>
              <w:rPr>
                <w:b/>
                <w:bCs/>
                <w:color w:val="1A3B5C"/>
                <w:sz w:val="17"/>
                <w:szCs w:val="17"/>
              </w:rPr>
              <w:t xml:space="preserve">Review &amp; Submit</w:t>
            </w:r>
          </w:p>
          <w:p>
            <w:pPr>
              <w:spacing w:after="60" w:before="0"/>
              <w:jc w:val="center"/>
            </w:pPr>
            <w:r>
              <w:rPr>
                <w:color w:val="6B7280"/>
                <w:sz w:val="15"/>
                <w:szCs w:val="15"/>
              </w:rPr>
              <w:t xml:space="preserve">Recruiter</w:t>
            </w:r>
          </w:p>
        </w:tc>
        <w:tc>
          <w:tcPr>
            <w:tcW w:type="dxa" w:w="1900"/>
            <w:tcBorders>
              <w:top w:val="none"/>
              <w:left w:val="none"/>
              <w:bottom w:val="none"/>
              <w:right w:val="none"/>
            </w:tcBorders>
            <w:shd w:fill="EDF3FA" w:val="clear"/>
            <w:tcMar>
              <w:top w:type="dxa" w:w="80"/>
              <w:left w:type="dxa" w:w="60"/>
              <w:bottom w:type="dxa" w:w="80"/>
              <w:right w:type="dxa" w:w="60"/>
            </w:tcMar>
          </w:tcPr>
          <w:p>
            <w:pPr>
              <w:spacing w:after="20" w:before="60"/>
              <w:jc w:val="center"/>
            </w:pPr>
            <w:r>
              <w:rPr>
                <w:b/>
                <w:bCs/>
                <w:color w:val="0B7077"/>
                <w:sz w:val="22"/>
                <w:szCs w:val="22"/>
              </w:rPr>
              <w:t xml:space="preserve">5</w:t>
            </w:r>
          </w:p>
          <w:p>
            <w:pPr>
              <w:spacing w:after="20" w:before="0"/>
              <w:jc w:val="center"/>
            </w:pPr>
            <w:r>
              <w:rPr>
                <w:b/>
                <w:bCs/>
                <w:color w:val="1A3B5C"/>
                <w:sz w:val="17"/>
                <w:szCs w:val="17"/>
              </w:rPr>
              <w:t xml:space="preserve">Notify Lead</w:t>
            </w:r>
          </w:p>
          <w:p>
            <w:pPr>
              <w:spacing w:after="60" w:before="0"/>
              <w:jc w:val="center"/>
            </w:pPr>
            <w:r>
              <w:rPr>
                <w:color w:val="6B7280"/>
                <w:sz w:val="15"/>
                <w:szCs w:val="15"/>
              </w:rPr>
              <w:t xml:space="preserve">System</w:t>
            </w:r>
          </w:p>
        </w:tc>
      </w:tr>
    </w:tbl>
    <w:p>
      <w:pPr>
        <w:spacing w:after="80" w:before="0"/>
      </w:pPr>
      <w:r>
        <w:t xml:space="preserve"/>
      </w:r>
    </w:p>
    <w:p>
      <w:pPr>
        <w:spacing w:after="55" w:before="0"/>
        <w:ind w:left="360"/>
      </w:pPr>
      <w:r>
        <w:rPr>
          <w:b/>
          <w:bCs/>
          <w:color w:val="0B7077"/>
          <w:sz w:val="20"/>
          <w:szCs w:val="20"/>
        </w:rPr>
        <w:t xml:space="preserve">Step 1  </w:t>
      </w:r>
      <w:r>
        <w:rPr>
          <w:b/>
          <w:bCs/>
          <w:color w:val="1A3B5C"/>
          <w:sz w:val="20"/>
          <w:szCs w:val="20"/>
        </w:rPr>
        <w:t xml:space="preserve">Select Requirement and Candidate  </w:t>
      </w:r>
      <w:r>
        <w:rPr>
          <w:color w:val="374151"/>
          <w:sz w:val="20"/>
          <w:szCs w:val="20"/>
        </w:rPr>
        <w:t xml:space="preserve">Recruiter navigates to an assigned Requirement and clicks "Add Submission", OR opens a Candidate record and selects "Submit to Requirement". System displays: Candidate profile summary (name, experience, skills, CTC, notice period, location) and Requirement summary (job title, mandatory skills, experience required, location).</w:t>
      </w:r>
    </w:p>
    <w:p>
      <w:pPr>
        <w:spacing w:after="55" w:before="0"/>
        <w:ind w:left="360"/>
      </w:pPr>
      <w:r>
        <w:rPr>
          <w:b/>
          <w:bCs/>
          <w:color w:val="0B7077"/>
          <w:sz w:val="20"/>
          <w:szCs w:val="20"/>
        </w:rPr>
        <w:t xml:space="preserve">Step 2  </w:t>
      </w:r>
      <w:r>
        <w:rPr>
          <w:b/>
          <w:bCs/>
          <w:color w:val="1A3B5C"/>
          <w:sz w:val="20"/>
          <w:szCs w:val="20"/>
        </w:rPr>
        <w:t xml:space="preserve">Duplicate Submission Check  </w:t>
      </w:r>
      <w:r>
        <w:rPr>
          <w:color w:val="374151"/>
          <w:sz w:val="20"/>
          <w:szCs w:val="20"/>
        </w:rPr>
        <w:t xml:space="preserve">System checks: does any submission for this Candidate + Requirement pair already exist in any status? If YES: creation BLOCKED (BR-002). Error: "This candidate has already been submitted to this requirement. Duplicate submissions are not permitted." No exception path exists.</w:t>
      </w:r>
    </w:p>
    <w:p>
      <w:pPr>
        <w:spacing w:after="55" w:before="0"/>
        <w:ind w:left="360"/>
      </w:pPr>
      <w:r>
        <w:rPr>
          <w:b/>
          <w:bCs/>
          <w:color w:val="0B7077"/>
          <w:sz w:val="20"/>
          <w:szCs w:val="20"/>
        </w:rPr>
        <w:t xml:space="preserve">Step 3  </w:t>
      </w:r>
      <w:r>
        <w:rPr>
          <w:b/>
          <w:bCs/>
          <w:color w:val="1A3B5C"/>
          <w:sz w:val="20"/>
          <w:szCs w:val="20"/>
        </w:rPr>
        <w:t xml:space="preserve">RBAC Check  </w:t>
      </w:r>
      <w:r>
        <w:rPr>
          <w:color w:val="374151"/>
          <w:sz w:val="20"/>
          <w:szCs w:val="20"/>
        </w:rPr>
        <w:t xml:space="preserve">Server-side: verifies the Recruiter is formally assigned to the Requirement (BR-007). If NOT assigned: HTTP 403. "You are not authorized to submit to this requirement." This check is enforced at the API layer regardless of how the request is made.</w:t>
      </w:r>
    </w:p>
    <w:p>
      <w:pPr>
        <w:spacing w:after="55" w:before="0"/>
        <w:ind w:left="360"/>
      </w:pPr>
      <w:r>
        <w:rPr>
          <w:b/>
          <w:bCs/>
          <w:color w:val="0B7077"/>
          <w:sz w:val="20"/>
          <w:szCs w:val="20"/>
        </w:rPr>
        <w:t xml:space="preserve">Step 4  </w:t>
      </w:r>
      <w:r>
        <w:rPr>
          <w:b/>
          <w:bCs/>
          <w:color w:val="1A3B5C"/>
          <w:sz w:val="20"/>
          <w:szCs w:val="20"/>
        </w:rPr>
        <w:t xml:space="preserve">Matching &amp; AI Prep (Optional)  </w:t>
      </w:r>
      <w:r>
        <w:rPr>
          <w:color w:val="374151"/>
          <w:sz w:val="20"/>
          <w:szCs w:val="20"/>
        </w:rPr>
        <w:t xml:space="preserve">If JD-Resume Matching has been performed: system displays match result (score, skills, gaps) in the submission form. Lead will see this during review. If matching not performed: system offers option to trigger matching now (WF-10) or skip. If matching was performed: system offers AI-Assisted Submission Preparation (WF-11). Recruiter reviews/edits AI-generated content or enters notes manually.</w:t>
      </w:r>
    </w:p>
    <w:p>
      <w:pPr>
        <w:spacing w:after="55" w:before="0"/>
        <w:ind w:left="360"/>
      </w:pPr>
      <w:r>
        <w:rPr>
          <w:b/>
          <w:bCs/>
          <w:color w:val="0B7077"/>
          <w:sz w:val="20"/>
          <w:szCs w:val="20"/>
        </w:rPr>
        <w:t xml:space="preserve">Step 5  </w:t>
      </w:r>
      <w:r>
        <w:rPr>
          <w:b/>
          <w:bCs/>
          <w:color w:val="1A3B5C"/>
          <w:sz w:val="20"/>
          <w:szCs w:val="20"/>
        </w:rPr>
        <w:t xml:space="preserve">Review &amp; Submit  </w:t>
      </w:r>
      <w:r>
        <w:rPr>
          <w:color w:val="374151"/>
          <w:sz w:val="20"/>
          <w:szCs w:val="20"/>
        </w:rPr>
        <w:t xml:space="preserve">Recruiter reviews the complete submission package: candidate details, AI match result (if available), candidate summary, submission notes. Recruiter clicks "Submit to Lead". System creates Submission document in MongoDB: status = Submitted to Lead. Requirement status auto-advances: Assigned → In Progress (if still Assigned). SUBMISSION_CREATED recorded in audit log.</w:t>
      </w:r>
    </w:p>
    <w:p>
      <w:pPr>
        <w:spacing w:after="55" w:before="0"/>
        <w:ind w:left="360"/>
      </w:pPr>
      <w:r>
        <w:rPr>
          <w:b/>
          <w:bCs/>
          <w:color w:val="0B7077"/>
          <w:sz w:val="20"/>
          <w:szCs w:val="20"/>
        </w:rPr>
        <w:t xml:space="preserve">Step 6  </w:t>
      </w:r>
      <w:r>
        <w:rPr>
          <w:b/>
          <w:bCs/>
          <w:color w:val="1A3B5C"/>
          <w:sz w:val="20"/>
          <w:szCs w:val="20"/>
        </w:rPr>
        <w:t xml:space="preserve">Notify Lead  </w:t>
      </w:r>
      <w:r>
        <w:rPr>
          <w:color w:val="374151"/>
          <w:sz w:val="20"/>
          <w:szCs w:val="20"/>
        </w:rPr>
        <w:t xml:space="preserve">System enqueues notification job in Redis queue. Notification worker dispatches in-app AND email to Lead within 2 minutes: "New submission: [Candidate Name] for [REQ-ID — Job Title] by [Recruiter Name]. Review required." Success toast to Recruiter: "Submission created successfully. Lead has been notified."</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WF-13  Lead Review — Approve Submission</w:t>
            </w:r>
          </w:p>
          <w:p>
            <w:pPr>
              <w:spacing w:after="30" w:before="0"/>
            </w:pPr>
            <w:r>
              <w:rPr>
                <w:color w:val="B0C8E4"/>
                <w:sz w:val="19"/>
                <w:szCs w:val="19"/>
              </w:rPr>
              <w:t xml:space="preserve">Lead reviews a pending submission and approves it for client forwarding</w:t>
            </w:r>
          </w:p>
          <w:p>
            <w:pPr>
              <w:spacing w:after="60" w:before="0"/>
            </w:pPr>
            <w:r>
              <w:rPr>
                <w:b/>
                <w:bCs/>
                <w:color w:val="7EB5D6"/>
                <w:sz w:val="18"/>
                <w:szCs w:val="18"/>
              </w:rPr>
              <w:t xml:space="preserve">Actors: </w:t>
            </w:r>
            <w:r>
              <w:rPr>
                <w:color w:val="CBD5E1"/>
                <w:sz w:val="18"/>
                <w:szCs w:val="18"/>
              </w:rPr>
              <w:t xml:space="preserve">Lead, Admin</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15.1  Approval Workflow</w:t>
      </w:r>
    </w:p>
    <w:tbl>
      <w:tblPr>
        <w:tblW w:type="dxa" w:w="9500"/>
        <w:tblBorders>
          <w:top w:val="single" w:color="0B7077" w:sz="4"/>
          <w:left w:val="single" w:color="0B7077" w:sz="4"/>
          <w:bottom w:val="single" w:color="0B7077" w:sz="4"/>
          <w:right w:val="single" w:color="0B7077" w:sz="4"/>
          <w:insideH w:val="single" w:color="auto" w:sz="4"/>
          <w:insideV w:val="single" w:color="auto" w:sz="4"/>
        </w:tblBorders>
      </w:tblPr>
      <w:tblGrid>
        <w:gridCol w:w="1900"/>
        <w:gridCol w:w="1900"/>
        <w:gridCol w:w="1900"/>
        <w:gridCol w:w="1900"/>
        <w:gridCol w:w="1900"/>
      </w:tblGrid>
      <w:tr>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1</w:t>
            </w:r>
          </w:p>
          <w:p>
            <w:pPr>
              <w:spacing w:after="20" w:before="0"/>
              <w:jc w:val="center"/>
            </w:pPr>
            <w:r>
              <w:rPr>
                <w:b/>
                <w:bCs/>
                <w:color w:val="1A3B5C"/>
                <w:sz w:val="17"/>
                <w:szCs w:val="17"/>
              </w:rPr>
              <w:t xml:space="preserve">Open Review Queue</w:t>
            </w:r>
          </w:p>
          <w:p>
            <w:pPr>
              <w:spacing w:after="60" w:before="0"/>
              <w:jc w:val="center"/>
            </w:pPr>
            <w:r>
              <w:rPr>
                <w:color w:val="6B7280"/>
                <w:sz w:val="15"/>
                <w:szCs w:val="15"/>
              </w:rPr>
              <w:t xml:space="preserve">Lead</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2</w:t>
            </w:r>
          </w:p>
          <w:p>
            <w:pPr>
              <w:spacing w:after="20" w:before="0"/>
              <w:jc w:val="center"/>
            </w:pPr>
            <w:r>
              <w:rPr>
                <w:b/>
                <w:bCs/>
                <w:color w:val="1A3B5C"/>
                <w:sz w:val="17"/>
                <w:szCs w:val="17"/>
              </w:rPr>
              <w:t xml:space="preserve">Review Submission</w:t>
            </w:r>
          </w:p>
          <w:p>
            <w:pPr>
              <w:spacing w:after="60" w:before="0"/>
              <w:jc w:val="center"/>
            </w:pPr>
            <w:r>
              <w:rPr>
                <w:color w:val="6B7280"/>
                <w:sz w:val="15"/>
                <w:szCs w:val="15"/>
              </w:rPr>
              <w:t xml:space="preserve">Lead</w:t>
            </w:r>
          </w:p>
        </w:tc>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3</w:t>
            </w:r>
          </w:p>
          <w:p>
            <w:pPr>
              <w:spacing w:after="20" w:before="0"/>
              <w:jc w:val="center"/>
            </w:pPr>
            <w:r>
              <w:rPr>
                <w:b/>
                <w:bCs/>
                <w:color w:val="1A3B5C"/>
                <w:sz w:val="17"/>
                <w:szCs w:val="17"/>
              </w:rPr>
              <w:t xml:space="preserve">Click Approve</w:t>
            </w:r>
          </w:p>
          <w:p>
            <w:pPr>
              <w:spacing w:after="60" w:before="0"/>
              <w:jc w:val="center"/>
            </w:pPr>
            <w:r>
              <w:rPr>
                <w:color w:val="6B7280"/>
                <w:sz w:val="15"/>
                <w:szCs w:val="15"/>
              </w:rPr>
              <w:t xml:space="preserve">Lead</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4</w:t>
            </w:r>
          </w:p>
          <w:p>
            <w:pPr>
              <w:spacing w:after="20" w:before="0"/>
              <w:jc w:val="center"/>
            </w:pPr>
            <w:r>
              <w:rPr>
                <w:b/>
                <w:bCs/>
                <w:color w:val="1A3B5C"/>
                <w:sz w:val="17"/>
                <w:szCs w:val="17"/>
              </w:rPr>
              <w:t xml:space="preserve">Status Updated</w:t>
            </w:r>
          </w:p>
          <w:p>
            <w:pPr>
              <w:spacing w:after="60" w:before="0"/>
              <w:jc w:val="center"/>
            </w:pPr>
            <w:r>
              <w:rPr>
                <w:color w:val="6B7280"/>
                <w:sz w:val="15"/>
                <w:szCs w:val="15"/>
              </w:rPr>
              <w:t xml:space="preserve">System</w:t>
            </w:r>
          </w:p>
        </w:tc>
        <w:tc>
          <w:tcPr>
            <w:tcW w:type="dxa" w:w="1900"/>
            <w:tcBorders>
              <w:top w:val="none"/>
              <w:left w:val="none"/>
              <w:bottom w:val="none"/>
              <w:right w:val="none"/>
            </w:tcBorders>
            <w:shd w:fill="EDF3FA" w:val="clear"/>
            <w:tcMar>
              <w:top w:type="dxa" w:w="80"/>
              <w:left w:type="dxa" w:w="60"/>
              <w:bottom w:type="dxa" w:w="80"/>
              <w:right w:type="dxa" w:w="60"/>
            </w:tcMar>
          </w:tcPr>
          <w:p>
            <w:pPr>
              <w:spacing w:after="20" w:before="60"/>
              <w:jc w:val="center"/>
            </w:pPr>
            <w:r>
              <w:rPr>
                <w:b/>
                <w:bCs/>
                <w:color w:val="0B7077"/>
                <w:sz w:val="22"/>
                <w:szCs w:val="22"/>
              </w:rPr>
              <w:t xml:space="preserve">5</w:t>
            </w:r>
          </w:p>
          <w:p>
            <w:pPr>
              <w:spacing w:after="20" w:before="0"/>
              <w:jc w:val="center"/>
            </w:pPr>
            <w:r>
              <w:rPr>
                <w:b/>
                <w:bCs/>
                <w:color w:val="1A3B5C"/>
                <w:sz w:val="17"/>
                <w:szCs w:val="17"/>
              </w:rPr>
              <w:t xml:space="preserve">Queue for Forwarding</w:t>
            </w:r>
          </w:p>
          <w:p>
            <w:pPr>
              <w:spacing w:after="60" w:before="0"/>
              <w:jc w:val="center"/>
            </w:pPr>
            <w:r>
              <w:rPr>
                <w:color w:val="6B7280"/>
                <w:sz w:val="15"/>
                <w:szCs w:val="15"/>
              </w:rPr>
              <w:t xml:space="preserve">System</w:t>
            </w:r>
          </w:p>
        </w:tc>
      </w:tr>
    </w:tbl>
    <w:p>
      <w:pPr>
        <w:spacing w:after="80" w:before="0"/>
      </w:pPr>
      <w:r>
        <w:t xml:space="preserve"/>
      </w:r>
    </w:p>
    <w:p>
      <w:pPr>
        <w:spacing w:after="55" w:before="0"/>
        <w:ind w:left="360"/>
      </w:pPr>
      <w:r>
        <w:rPr>
          <w:b/>
          <w:bCs/>
          <w:color w:val="0B7077"/>
          <w:sz w:val="20"/>
          <w:szCs w:val="20"/>
        </w:rPr>
        <w:t xml:space="preserve">Step 1  </w:t>
      </w:r>
      <w:r>
        <w:rPr>
          <w:b/>
          <w:bCs/>
          <w:color w:val="1A3B5C"/>
          <w:sz w:val="20"/>
          <w:szCs w:val="20"/>
        </w:rPr>
        <w:t xml:space="preserve">Open Review Queue  </w:t>
      </w:r>
      <w:r>
        <w:rPr>
          <w:color w:val="374151"/>
          <w:sz w:val="20"/>
          <w:szCs w:val="20"/>
        </w:rPr>
        <w:t xml:space="preserve">Lead navigates to the submission review queue (on Lead Dashboard: "Pending Approvals" widget, or via Submissions → Pending Review filter). Queue shows all submissions in "Submitted to Lead" status for the Lead's team scope, sorted by submission date (newest first) with priority badges for High/Critical requirements.</w:t>
      </w:r>
    </w:p>
    <w:p>
      <w:pPr>
        <w:spacing w:after="55" w:before="0"/>
        <w:ind w:left="360"/>
      </w:pPr>
      <w:r>
        <w:rPr>
          <w:b/>
          <w:bCs/>
          <w:color w:val="0B7077"/>
          <w:sz w:val="20"/>
          <w:szCs w:val="20"/>
        </w:rPr>
        <w:t xml:space="preserve">Step 2  </w:t>
      </w:r>
      <w:r>
        <w:rPr>
          <w:b/>
          <w:bCs/>
          <w:color w:val="1A3B5C"/>
          <w:sz w:val="20"/>
          <w:szCs w:val="20"/>
        </w:rPr>
        <w:t xml:space="preserve">Review Submission  </w:t>
      </w:r>
      <w:r>
        <w:rPr>
          <w:color w:val="374151"/>
          <w:sz w:val="20"/>
          <w:szCs w:val="20"/>
        </w:rPr>
        <w:t xml:space="preserve">Lead opens a submission. Lead views: (a) Requirement details: REQ-ID, Job Title, Client, Mandatory Skills, Preferred Skills, Experience Required, Location, Positions remaining. (b) Candidate details: Name, CTC (current/expected), Notice Period, Location, Total Experience, Skills list, Education, Resume download link (secure signed URL). (c) AI Match Panel (if matching was performed): Overall Match Score with "AI Decision Support Only" label, Matching Skills, Missing Skills, Experience Gap, Location Match, Suitability Indicators, AI Summary. (d) Submission Notes: Recruiter's notes (AI-assisted draft + any edits).</w:t>
      </w:r>
    </w:p>
    <w:p>
      <w:pPr>
        <w:spacing w:after="55" w:before="0"/>
        <w:ind w:left="360"/>
      </w:pPr>
      <w:r>
        <w:rPr>
          <w:b/>
          <w:bCs/>
          <w:color w:val="0B7077"/>
          <w:sz w:val="20"/>
          <w:szCs w:val="20"/>
        </w:rPr>
        <w:t xml:space="preserve">Step 3  </w:t>
      </w:r>
      <w:r>
        <w:rPr>
          <w:b/>
          <w:bCs/>
          <w:color w:val="1A3B5C"/>
          <w:sz w:val="20"/>
          <w:szCs w:val="20"/>
        </w:rPr>
        <w:t xml:space="preserve">Click Approve  </w:t>
      </w:r>
      <w:r>
        <w:rPr>
          <w:color w:val="374151"/>
          <w:sz w:val="20"/>
          <w:szCs w:val="20"/>
        </w:rPr>
        <w:t xml:space="preserve">Lead may optionally add Lead Comments. Lead clicks "Approve". No additional required fields for approval (review is qualitative).</w:t>
      </w:r>
    </w:p>
    <w:p>
      <w:pPr>
        <w:spacing w:after="55" w:before="0"/>
        <w:ind w:left="360"/>
      </w:pPr>
      <w:r>
        <w:rPr>
          <w:b/>
          <w:bCs/>
          <w:color w:val="0B7077"/>
          <w:sz w:val="20"/>
          <w:szCs w:val="20"/>
        </w:rPr>
        <w:t xml:space="preserve">Step 4  </w:t>
      </w:r>
      <w:r>
        <w:rPr>
          <w:b/>
          <w:bCs/>
          <w:color w:val="1A3B5C"/>
          <w:sz w:val="20"/>
          <w:szCs w:val="20"/>
        </w:rPr>
        <w:t xml:space="preserve">System Updates Status  </w:t>
      </w:r>
      <w:r>
        <w:rPr>
          <w:color w:val="374151"/>
          <w:sz w:val="20"/>
          <w:szCs w:val="20"/>
        </w:rPr>
        <w:t xml:space="preserve">Submission status: Submitted to Lead → Approved. SUBMISSION_APPROVED recorded in audit log (actorId, submissionId, timestamp).</w:t>
      </w:r>
    </w:p>
    <w:p>
      <w:pPr>
        <w:spacing w:after="55" w:before="0"/>
        <w:ind w:left="360"/>
      </w:pPr>
      <w:r>
        <w:rPr>
          <w:b/>
          <w:bCs/>
          <w:color w:val="0B7077"/>
          <w:sz w:val="20"/>
          <w:szCs w:val="20"/>
        </w:rPr>
        <w:t xml:space="preserve">Step 5  </w:t>
      </w:r>
      <w:r>
        <w:rPr>
          <w:b/>
          <w:bCs/>
          <w:color w:val="1A3B5C"/>
          <w:sz w:val="20"/>
          <w:szCs w:val="20"/>
        </w:rPr>
        <w:t xml:space="preserve">Queue for Client Forwarding  </w:t>
      </w:r>
      <w:r>
        <w:rPr>
          <w:color w:val="374151"/>
          <w:sz w:val="20"/>
          <w:szCs w:val="20"/>
        </w:rPr>
        <w:t xml:space="preserve">Approved submission appears in the Lead's "Client Submission Queue" for the client forwarding action (WF-15). Optional: in-app notification to Recruiter: "Your submission for [Candidate Name] ([REQ-ID]) has been approved." (TBD — whether notification fires on approval or only on client forwarding).</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WF-14  Lead Review — Reject Submission</w:t>
            </w:r>
          </w:p>
          <w:p>
            <w:pPr>
              <w:spacing w:after="30" w:before="0"/>
            </w:pPr>
            <w:r>
              <w:rPr>
                <w:color w:val="B0C8E4"/>
                <w:sz w:val="19"/>
                <w:szCs w:val="19"/>
              </w:rPr>
              <w:t xml:space="preserve">Lead rejects a pending submission with a mandatory rejection reason; Recruiter notified immediately</w:t>
            </w:r>
          </w:p>
          <w:p>
            <w:pPr>
              <w:spacing w:after="60" w:before="0"/>
            </w:pPr>
            <w:r>
              <w:rPr>
                <w:b/>
                <w:bCs/>
                <w:color w:val="7EB5D6"/>
                <w:sz w:val="18"/>
                <w:szCs w:val="18"/>
              </w:rPr>
              <w:t xml:space="preserve">Actors: </w:t>
            </w:r>
            <w:r>
              <w:rPr>
                <w:color w:val="CBD5E1"/>
                <w:sz w:val="18"/>
                <w:szCs w:val="18"/>
              </w:rPr>
              <w:t xml:space="preserve">Lead, Admin</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16.1  Rejection Workflow</w:t>
      </w:r>
    </w:p>
    <w:p>
      <w:pPr>
        <w:spacing w:after="55" w:before="0"/>
        <w:ind w:left="360"/>
      </w:pPr>
      <w:r>
        <w:rPr>
          <w:b/>
          <w:bCs/>
          <w:color w:val="0B7077"/>
          <w:sz w:val="20"/>
          <w:szCs w:val="20"/>
        </w:rPr>
        <w:t xml:space="preserve">Step 1  </w:t>
      </w:r>
      <w:r>
        <w:rPr>
          <w:b/>
          <w:bCs/>
          <w:color w:val="1A3B5C"/>
          <w:sz w:val="20"/>
          <w:szCs w:val="20"/>
        </w:rPr>
        <w:t xml:space="preserve">Click Reject  </w:t>
      </w:r>
      <w:r>
        <w:rPr>
          <w:color w:val="374151"/>
          <w:sz w:val="20"/>
          <w:szCs w:val="20"/>
        </w:rPr>
        <w:t xml:space="preserve">Lead reviews a submission (same review flow as WF-13 Steps 1–2) and clicks "Reject".</w:t>
      </w:r>
    </w:p>
    <w:p>
      <w:pPr>
        <w:spacing w:after="55" w:before="0"/>
        <w:ind w:left="360"/>
      </w:pPr>
      <w:r>
        <w:rPr>
          <w:b/>
          <w:bCs/>
          <w:color w:val="0B7077"/>
          <w:sz w:val="20"/>
          <w:szCs w:val="20"/>
        </w:rPr>
        <w:t xml:space="preserve">Step 2  </w:t>
      </w:r>
      <w:r>
        <w:rPr>
          <w:b/>
          <w:bCs/>
          <w:color w:val="1A3B5C"/>
          <w:sz w:val="20"/>
          <w:szCs w:val="20"/>
        </w:rPr>
        <w:t xml:space="preserve">Rejection Reason Required  </w:t>
      </w:r>
      <w:r>
        <w:rPr>
          <w:color w:val="374151"/>
          <w:sz w:val="20"/>
          <w:szCs w:val="20"/>
        </w:rPr>
        <w:t xml:space="preserve">System displays a mandatory rejection reason dialog: "Please provide a reason for rejection." Text field: required; non-empty; minimum character count TBD. If Lead clicks Confirm without entering a reason: system blocks the action (BR-005). "A rejection reason is required." No status change occurs.</w:t>
      </w:r>
    </w:p>
    <w:p>
      <w:pPr>
        <w:spacing w:after="55" w:before="0"/>
        <w:ind w:left="360"/>
      </w:pPr>
      <w:r>
        <w:rPr>
          <w:b/>
          <w:bCs/>
          <w:color w:val="0B7077"/>
          <w:sz w:val="20"/>
          <w:szCs w:val="20"/>
        </w:rPr>
        <w:t xml:space="preserve">Step 3  </w:t>
      </w:r>
      <w:r>
        <w:rPr>
          <w:b/>
          <w:bCs/>
          <w:color w:val="1A3B5C"/>
          <w:sz w:val="20"/>
          <w:szCs w:val="20"/>
        </w:rPr>
        <w:t xml:space="preserve">Confirm Rejection  </w:t>
      </w:r>
      <w:r>
        <w:rPr>
          <w:color w:val="374151"/>
          <w:sz w:val="20"/>
          <w:szCs w:val="20"/>
        </w:rPr>
        <w:t xml:space="preserve">Lead enters the rejection reason and confirms. System updates Submission status: Submitted to Lead → Rejected. Rejection reason stored permanently in the submission record and the audit log. SUBMISSION_REJECTED recorded (actorId, submissionId, rejectionReason, timestamp).</w:t>
      </w:r>
    </w:p>
    <w:p>
      <w:pPr>
        <w:spacing w:after="55" w:before="0"/>
        <w:ind w:left="360"/>
      </w:pPr>
      <w:r>
        <w:rPr>
          <w:b/>
          <w:bCs/>
          <w:color w:val="0B7077"/>
          <w:sz w:val="20"/>
          <w:szCs w:val="20"/>
        </w:rPr>
        <w:t xml:space="preserve">Step 4  </w:t>
      </w:r>
      <w:r>
        <w:rPr>
          <w:b/>
          <w:bCs/>
          <w:color w:val="1A3B5C"/>
          <w:sz w:val="20"/>
          <w:szCs w:val="20"/>
        </w:rPr>
        <w:t xml:space="preserve">Notify Recruiter  </w:t>
      </w:r>
      <w:r>
        <w:rPr>
          <w:color w:val="374151"/>
          <w:sz w:val="20"/>
          <w:szCs w:val="20"/>
        </w:rPr>
        <w:t xml:space="preserve">System dispatches immediate in-app AND email notification to the submitting Recruiter within 2 minutes: "Your submission for [Candidate Name] ([REQ-ID]) has been rejected. Reason: [rejection reason]. You may revise and resubmit."</w:t>
      </w:r>
    </w:p>
    <w:p>
      <w:pPr>
        <w:spacing w:after="55" w:before="0"/>
        <w:ind w:left="360"/>
      </w:pPr>
      <w:r>
        <w:rPr>
          <w:b/>
          <w:bCs/>
          <w:color w:val="0B7077"/>
          <w:sz w:val="20"/>
          <w:szCs w:val="20"/>
        </w:rPr>
        <w:t xml:space="preserve">Step 5  </w:t>
      </w:r>
      <w:r>
        <w:rPr>
          <w:b/>
          <w:bCs/>
          <w:color w:val="1A3B5C"/>
          <w:sz w:val="20"/>
          <w:szCs w:val="20"/>
        </w:rPr>
        <w:t xml:space="preserve">Recruiter Next Steps  </w:t>
      </w:r>
      <w:r>
        <w:rPr>
          <w:color w:val="374151"/>
          <w:sz w:val="20"/>
          <w:szCs w:val="20"/>
        </w:rPr>
        <w:t xml:space="preserve">Recruiter sees the rejection reason in their submission view. Recruiter can update the candidate profile or submission notes and resubmit (TBD — exact resubmission behavior to be confirmed: whether the same submission is edited, or a new submission is created).</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WF-15  Client Submission — Forward to Client</w:t>
            </w:r>
          </w:p>
          <w:p>
            <w:pPr>
              <w:spacing w:after="30" w:before="0"/>
            </w:pPr>
            <w:r>
              <w:rPr>
                <w:color w:val="B0C8E4"/>
                <w:sz w:val="19"/>
                <w:szCs w:val="19"/>
              </w:rPr>
              <w:t xml:space="preserve">Lead forwards an Approved submission to the enterprise client via reply-all on the original email thread with mandatory CommunicationLog entry</w:t>
            </w:r>
          </w:p>
          <w:p>
            <w:pPr>
              <w:spacing w:after="60" w:before="0"/>
            </w:pPr>
            <w:r>
              <w:rPr>
                <w:b/>
                <w:bCs/>
                <w:color w:val="7EB5D6"/>
                <w:sz w:val="18"/>
                <w:szCs w:val="18"/>
              </w:rPr>
              <w:t xml:space="preserve">Actors: </w:t>
            </w:r>
            <w:r>
              <w:rPr>
                <w:color w:val="CBD5E1"/>
                <w:sz w:val="18"/>
                <w:szCs w:val="18"/>
              </w:rPr>
              <w:t xml:space="preserve">Lead, Admin ONLY — Recruiters are blocked</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17.1  Client Forwarding Workflow</w:t>
      </w:r>
    </w:p>
    <w:tbl>
      <w:tblPr>
        <w:tblW w:type="dxa" w:w="9500"/>
        <w:tblBorders>
          <w:top w:val="single" w:color="0B7077" w:sz="4"/>
          <w:left w:val="single" w:color="0B7077" w:sz="4"/>
          <w:bottom w:val="single" w:color="0B7077" w:sz="4"/>
          <w:right w:val="single" w:color="0B7077" w:sz="4"/>
          <w:insideH w:val="single" w:color="auto" w:sz="4"/>
          <w:insideV w:val="single" w:color="auto" w:sz="4"/>
        </w:tblBorders>
      </w:tblPr>
      <w:tblGrid>
        <w:gridCol w:w="1900"/>
        <w:gridCol w:w="1900"/>
        <w:gridCol w:w="1900"/>
        <w:gridCol w:w="1900"/>
        <w:gridCol w:w="1900"/>
      </w:tblGrid>
      <w:tr>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1</w:t>
            </w:r>
          </w:p>
          <w:p>
            <w:pPr>
              <w:spacing w:after="20" w:before="0"/>
              <w:jc w:val="center"/>
            </w:pPr>
            <w:r>
              <w:rPr>
                <w:b/>
                <w:bCs/>
                <w:color w:val="1A3B5C"/>
                <w:sz w:val="17"/>
                <w:szCs w:val="17"/>
              </w:rPr>
              <w:t xml:space="preserve">Open Client Queue</w:t>
            </w:r>
          </w:p>
          <w:p>
            <w:pPr>
              <w:spacing w:after="60" w:before="0"/>
              <w:jc w:val="center"/>
            </w:pPr>
            <w:r>
              <w:rPr>
                <w:color w:val="6B7280"/>
                <w:sz w:val="15"/>
                <w:szCs w:val="15"/>
              </w:rPr>
              <w:t xml:space="preserve">Lead</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2</w:t>
            </w:r>
          </w:p>
          <w:p>
            <w:pPr>
              <w:spacing w:after="20" w:before="0"/>
              <w:jc w:val="center"/>
            </w:pPr>
            <w:r>
              <w:rPr>
                <w:b/>
                <w:bCs/>
                <w:color w:val="1A3B5C"/>
                <w:sz w:val="17"/>
                <w:szCs w:val="17"/>
              </w:rPr>
              <w:t xml:space="preserve">Generate Email</w:t>
            </w:r>
          </w:p>
          <w:p>
            <w:pPr>
              <w:spacing w:after="60" w:before="0"/>
              <w:jc w:val="center"/>
            </w:pPr>
            <w:r>
              <w:rPr>
                <w:color w:val="6B7280"/>
                <w:sz w:val="15"/>
                <w:szCs w:val="15"/>
              </w:rPr>
              <w:t xml:space="preserve">System</w:t>
            </w:r>
          </w:p>
        </w:tc>
        <w:tc>
          <w:tcPr>
            <w:tcW w:type="dxa" w:w="1900"/>
            <w:tcBorders>
              <w:top w:val="none"/>
              <w:left w:val="none"/>
              <w:bottom w:val="none"/>
              <w:right w:val="single" w:color="0B7077" w:sz="2"/>
            </w:tcBorders>
            <w:shd w:fill="EDF3FA" w:val="clear"/>
            <w:tcMar>
              <w:top w:type="dxa" w:w="80"/>
              <w:left w:type="dxa" w:w="60"/>
              <w:bottom w:type="dxa" w:w="80"/>
              <w:right w:type="dxa" w:w="60"/>
            </w:tcMar>
          </w:tcPr>
          <w:p>
            <w:pPr>
              <w:spacing w:after="20" w:before="60"/>
              <w:jc w:val="center"/>
            </w:pPr>
            <w:r>
              <w:rPr>
                <w:b/>
                <w:bCs/>
                <w:color w:val="0B7077"/>
                <w:sz w:val="22"/>
                <w:szCs w:val="22"/>
              </w:rPr>
              <w:t xml:space="preserve">3</w:t>
            </w:r>
          </w:p>
          <w:p>
            <w:pPr>
              <w:spacing w:after="20" w:before="0"/>
              <w:jc w:val="center"/>
            </w:pPr>
            <w:r>
              <w:rPr>
                <w:b/>
                <w:bCs/>
                <w:color w:val="1A3B5C"/>
                <w:sz w:val="17"/>
                <w:szCs w:val="17"/>
              </w:rPr>
              <w:t xml:space="preserve">Lead Previews</w:t>
            </w:r>
          </w:p>
          <w:p>
            <w:pPr>
              <w:spacing w:after="60" w:before="0"/>
              <w:jc w:val="center"/>
            </w:pPr>
            <w:r>
              <w:rPr>
                <w:color w:val="6B7280"/>
                <w:sz w:val="15"/>
                <w:szCs w:val="15"/>
              </w:rPr>
              <w:t xml:space="preserve">Lead</w:t>
            </w:r>
          </w:p>
        </w:tc>
        <w:tc>
          <w:tcPr>
            <w:tcW w:type="dxa" w:w="1900"/>
            <w:tcBorders>
              <w:top w:val="none"/>
              <w:left w:val="none"/>
              <w:bottom w:val="none"/>
              <w:right w:val="single" w:color="0B7077" w:sz="2"/>
            </w:tcBorders>
            <w:shd w:fill="EDF6FA" w:val="clear"/>
            <w:tcMar>
              <w:top w:type="dxa" w:w="80"/>
              <w:left w:type="dxa" w:w="60"/>
              <w:bottom w:type="dxa" w:w="80"/>
              <w:right w:type="dxa" w:w="60"/>
            </w:tcMar>
          </w:tcPr>
          <w:p>
            <w:pPr>
              <w:spacing w:after="20" w:before="60"/>
              <w:jc w:val="center"/>
            </w:pPr>
            <w:r>
              <w:rPr>
                <w:b/>
                <w:bCs/>
                <w:color w:val="0B7077"/>
                <w:sz w:val="22"/>
                <w:szCs w:val="22"/>
              </w:rPr>
              <w:t xml:space="preserve">4</w:t>
            </w:r>
          </w:p>
          <w:p>
            <w:pPr>
              <w:spacing w:after="20" w:before="0"/>
              <w:jc w:val="center"/>
            </w:pPr>
            <w:r>
              <w:rPr>
                <w:b/>
                <w:bCs/>
                <w:color w:val="1A3B5C"/>
                <w:sz w:val="17"/>
                <w:szCs w:val="17"/>
              </w:rPr>
              <w:t xml:space="preserve">CommunicationLog</w:t>
            </w:r>
          </w:p>
          <w:p>
            <w:pPr>
              <w:spacing w:after="60" w:before="0"/>
              <w:jc w:val="center"/>
            </w:pPr>
            <w:r>
              <w:rPr>
                <w:color w:val="6B7280"/>
                <w:sz w:val="15"/>
                <w:szCs w:val="15"/>
              </w:rPr>
              <w:t xml:space="preserve">System</w:t>
            </w:r>
          </w:p>
        </w:tc>
        <w:tc>
          <w:tcPr>
            <w:tcW w:type="dxa" w:w="1900"/>
            <w:tcBorders>
              <w:top w:val="none"/>
              <w:left w:val="none"/>
              <w:bottom w:val="none"/>
              <w:right w:val="none"/>
            </w:tcBorders>
            <w:shd w:fill="EDF3FA" w:val="clear"/>
            <w:tcMar>
              <w:top w:type="dxa" w:w="80"/>
              <w:left w:type="dxa" w:w="60"/>
              <w:bottom w:type="dxa" w:w="80"/>
              <w:right w:type="dxa" w:w="60"/>
            </w:tcMar>
          </w:tcPr>
          <w:p>
            <w:pPr>
              <w:spacing w:after="20" w:before="60"/>
              <w:jc w:val="center"/>
            </w:pPr>
            <w:r>
              <w:rPr>
                <w:b/>
                <w:bCs/>
                <w:color w:val="0B7077"/>
                <w:sz w:val="22"/>
                <w:szCs w:val="22"/>
              </w:rPr>
              <w:t xml:space="preserve">5</w:t>
            </w:r>
          </w:p>
          <w:p>
            <w:pPr>
              <w:spacing w:after="20" w:before="0"/>
              <w:jc w:val="center"/>
            </w:pPr>
            <w:r>
              <w:rPr>
                <w:b/>
                <w:bCs/>
                <w:color w:val="1A3B5C"/>
                <w:sz w:val="17"/>
                <w:szCs w:val="17"/>
              </w:rPr>
              <w:t xml:space="preserve">Send + Update Status</w:t>
            </w:r>
          </w:p>
          <w:p>
            <w:pPr>
              <w:spacing w:after="60" w:before="0"/>
              <w:jc w:val="center"/>
            </w:pPr>
            <w:r>
              <w:rPr>
                <w:color w:val="6B7280"/>
                <w:sz w:val="15"/>
                <w:szCs w:val="15"/>
              </w:rPr>
              <w:t xml:space="preserve">System</w:t>
            </w:r>
          </w:p>
        </w:tc>
      </w:tr>
    </w:tbl>
    <w:p>
      <w:pPr>
        <w:spacing w:after="80" w:before="0"/>
      </w:pPr>
      <w:r>
        <w:t xml:space="preserve"/>
      </w:r>
    </w:p>
    <w:p>
      <w:pPr>
        <w:spacing w:after="55" w:before="0"/>
        <w:ind w:left="360"/>
      </w:pPr>
      <w:r>
        <w:rPr>
          <w:b/>
          <w:bCs/>
          <w:color w:val="0B7077"/>
          <w:sz w:val="20"/>
          <w:szCs w:val="20"/>
        </w:rPr>
        <w:t xml:space="preserve">Step 1  </w:t>
      </w:r>
      <w:r>
        <w:rPr>
          <w:b/>
          <w:bCs/>
          <w:color w:val="1A3B5C"/>
          <w:sz w:val="20"/>
          <w:szCs w:val="20"/>
        </w:rPr>
        <w:t xml:space="preserve">Open Client Submission Queue  </w:t>
      </w:r>
      <w:r>
        <w:rPr>
          <w:color w:val="374151"/>
          <w:sz w:val="20"/>
          <w:szCs w:val="20"/>
        </w:rPr>
        <w:t xml:space="preserve">Lead opens the approved submission from the Client Submission Queue. Submission status = Approved.</w:t>
      </w:r>
    </w:p>
    <w:p>
      <w:pPr>
        <w:spacing w:after="55" w:before="0"/>
        <w:ind w:left="360"/>
      </w:pPr>
      <w:r>
        <w:rPr>
          <w:b/>
          <w:bCs/>
          <w:color w:val="0B7077"/>
          <w:sz w:val="20"/>
          <w:szCs w:val="20"/>
        </w:rPr>
        <w:t xml:space="preserve">Step 2  </w:t>
      </w:r>
      <w:r>
        <w:rPr>
          <w:b/>
          <w:bCs/>
          <w:color w:val="1A3B5C"/>
          <w:sz w:val="20"/>
          <w:szCs w:val="20"/>
        </w:rPr>
        <w:t xml:space="preserve">Generate Formatted Email  </w:t>
      </w:r>
      <w:r>
        <w:rPr>
          <w:color w:val="374151"/>
          <w:sz w:val="20"/>
          <w:szCs w:val="20"/>
        </w:rPr>
        <w:t xml:space="preserve">Lead clicks "Forward to Client". System retrieves the client's submission format preference from the client record. System generates the client submission email in the client's configured format (one of 8 enterprise client formats). The formatted email is prepared for Lead review.</w:t>
      </w:r>
    </w:p>
    <w:p>
      <w:pPr>
        <w:spacing w:after="55" w:before="0"/>
        <w:ind w:left="360"/>
      </w:pPr>
      <w:r>
        <w:rPr>
          <w:b/>
          <w:bCs/>
          <w:color w:val="0B7077"/>
          <w:sz w:val="20"/>
          <w:szCs w:val="20"/>
        </w:rPr>
        <w:t xml:space="preserve">Step 3  </w:t>
      </w:r>
      <w:r>
        <w:rPr>
          <w:b/>
          <w:bCs/>
          <w:color w:val="1A3B5C"/>
          <w:sz w:val="20"/>
          <w:szCs w:val="20"/>
        </w:rPr>
        <w:t xml:space="preserve">Lead Preview &amp; Confirm  </w:t>
      </w:r>
      <w:r>
        <w:rPr>
          <w:color w:val="374151"/>
          <w:sz w:val="20"/>
          <w:szCs w:val="20"/>
        </w:rPr>
        <w:t xml:space="preserve">System presents the formatted email to the Lead for review (TBD — whether preview step is mandatory or the send is immediate on click). Lead confirms the send.</w:t>
      </w:r>
    </w:p>
    <w:p>
      <w:pPr>
        <w:spacing w:after="55" w:before="0"/>
        <w:ind w:left="360"/>
      </w:pPr>
      <w:r>
        <w:rPr>
          <w:b/>
          <w:bCs/>
          <w:color w:val="0B7077"/>
          <w:sz w:val="20"/>
          <w:szCs w:val="20"/>
        </w:rPr>
        <w:t xml:space="preserve">Step 4  </w:t>
      </w:r>
      <w:r>
        <w:rPr>
          <w:b/>
          <w:bCs/>
          <w:color w:val="1A3B5C"/>
          <w:sz w:val="20"/>
          <w:szCs w:val="20"/>
        </w:rPr>
        <w:t xml:space="preserve">CommunicationLog — BEFORE SEND (BR-009)  </w:t>
      </w:r>
      <w:r>
        <w:rPr>
          <w:color w:val="374151"/>
          <w:sz w:val="20"/>
          <w:szCs w:val="20"/>
        </w:rPr>
        <w:t xml:space="preserve">Before the email is sent: system creates a CommunicationLog entry in MongoDB with: recipientEmail, subject, scheduledSendAt, Graph message reference ID (pre-allocated), submissionId, clientId. If the CommunicationLog write FAILS: email send is NOT attempted. Lead sees: "A logging error occurred. Please try again." No email is sent. This ensures every client submission is trackable.</w:t>
      </w:r>
    </w:p>
    <w:p>
      <w:pPr>
        <w:spacing w:after="55" w:before="0"/>
        <w:ind w:left="360"/>
      </w:pPr>
      <w:r>
        <w:rPr>
          <w:b/>
          <w:bCs/>
          <w:color w:val="0B7077"/>
          <w:sz w:val="20"/>
          <w:szCs w:val="20"/>
        </w:rPr>
        <w:t xml:space="preserve">Step 5  </w:t>
      </w:r>
      <w:r>
        <w:rPr>
          <w:b/>
          <w:bCs/>
          <w:color w:val="1A3B5C"/>
          <w:sz w:val="20"/>
          <w:szCs w:val="20"/>
        </w:rPr>
        <w:t xml:space="preserve">Send via Graph API  </w:t>
      </w:r>
      <w:r>
        <w:rPr>
          <w:color w:val="374151"/>
          <w:sz w:val="20"/>
          <w:szCs w:val="20"/>
        </w:rPr>
        <w:t xml:space="preserve">System sends the email via Microsoft Graph API createReplyAll on the original client email thread. On successful send: Submission status updated: Approved → Submitted to Client. CommunicationLog entry marked as confirmed (deliveryStatus = Sent). SUBMISSION_FORWARDED_TO_CLIENT recorded in audit log. Optional: in-app notification to Recruiter: "Your submission for [Candidate Name] has been forwarded to [Client]." If Graph API send FAILS: CommunicationLog entry marked as Failed. Submission status remains Approved. Lead notified: "Email could not be sent. Please try again." System retries per retry policy. Lead can retry from the Client Submission Queue.</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B5C"/>
                <w:sz w:val="19"/>
                <w:szCs w:val="19"/>
              </w:rPr>
              <w:t xml:space="preserve">Authorization Control (BR-003)</w:t>
            </w:r>
          </w:p>
          <w:p>
            <w:pPr>
              <w:spacing w:after="70" w:before="0"/>
              <w:jc w:val="both"/>
            </w:pPr>
            <w:r>
              <w:rPr>
                <w:color w:val="111827"/>
                <w:sz w:val="19"/>
                <w:szCs w:val="19"/>
              </w:rPr>
              <w:t xml:space="preserve">Only Leads and Admins may forward candidate profiles to enterprise clients. Recruiter attempting this action via API receives HTTP 403 regardless of UI state. This is enforced at the NestJS API route level — not only in the frontend. The Forward action is not rendered in the Recruiter UI.</w:t>
            </w:r>
          </w:p>
        </w:tc>
      </w:tr>
    </w:tbl>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WF-16  Interview Scheduling</w:t>
            </w:r>
          </w:p>
          <w:p>
            <w:pPr>
              <w:spacing w:after="30" w:before="0"/>
            </w:pPr>
            <w:r>
              <w:rPr>
                <w:color w:val="B0C8E4"/>
                <w:sz w:val="19"/>
                <w:szCs w:val="19"/>
              </w:rPr>
              <w:t xml:space="preserve">Lead creates and schedules an interview round (L1, L2, or Final) for a Submission that has been forwarded to the client</w:t>
            </w:r>
          </w:p>
          <w:p>
            <w:pPr>
              <w:spacing w:after="60" w:before="0"/>
            </w:pPr>
            <w:r>
              <w:rPr>
                <w:b/>
                <w:bCs/>
                <w:color w:val="7EB5D6"/>
                <w:sz w:val="18"/>
                <w:szCs w:val="18"/>
              </w:rPr>
              <w:t xml:space="preserve">Actors: </w:t>
            </w:r>
            <w:r>
              <w:rPr>
                <w:color w:val="CBD5E1"/>
                <w:sz w:val="18"/>
                <w:szCs w:val="18"/>
              </w:rPr>
              <w:t xml:space="preserve">Lead, Admin</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18.1  Interview Scheduling Workflow</w:t>
      </w:r>
    </w:p>
    <w:p>
      <w:pPr>
        <w:pStyle w:val="Heading3"/>
        <w:spacing w:after="70" w:before="180"/>
      </w:pPr>
      <w:r>
        <w:rPr>
          <w:b/>
          <w:bCs/>
          <w:color w:val="1A3B5C"/>
          <w:sz w:val="22"/>
          <w:szCs w:val="22"/>
        </w:rPr>
        <w:t xml:space="preserve">18.1.1  Interview Status Lifecycle</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600"/>
        <w:gridCol w:w="3600"/>
        <w:gridCol w:w="1800"/>
        <w:gridCol w:w="2500"/>
      </w:tblGrid>
      <w:tr>
        <w:tc>
          <w:tcPr>
            <w:tcW w:type="dxa" w:w="1600"/>
            <w:shd w:fill="1A3B5C" w:val="clear"/>
            <w:tcMar>
              <w:left w:type="dxa" w:w="110"/>
              <w:right w:type="dxa" w:w="110"/>
            </w:tcMar>
          </w:tcPr>
          <w:p>
            <w:pPr>
              <w:spacing w:after="70" w:before="70"/>
            </w:pPr>
            <w:r>
              <w:rPr>
                <w:b/>
                <w:bCs/>
                <w:color w:val="FFFFFF"/>
                <w:sz w:val="18"/>
                <w:szCs w:val="18"/>
              </w:rPr>
              <w:t xml:space="preserve">Status</w:t>
            </w:r>
          </w:p>
        </w:tc>
        <w:tc>
          <w:tcPr>
            <w:tcW w:type="dxa" w:w="3600"/>
            <w:shd w:fill="1A3B5C" w:val="clear"/>
            <w:tcMar>
              <w:left w:type="dxa" w:w="110"/>
              <w:right w:type="dxa" w:w="110"/>
            </w:tcMar>
          </w:tcPr>
          <w:p>
            <w:pPr>
              <w:spacing w:after="70" w:before="70"/>
            </w:pPr>
            <w:r>
              <w:rPr>
                <w:b/>
                <w:bCs/>
                <w:color w:val="FFFFFF"/>
                <w:sz w:val="18"/>
                <w:szCs w:val="18"/>
              </w:rPr>
              <w:t xml:space="preserve">Meaning</w:t>
            </w:r>
          </w:p>
        </w:tc>
        <w:tc>
          <w:tcPr>
            <w:tcW w:type="dxa" w:w="1800"/>
            <w:shd w:fill="1A3B5C" w:val="clear"/>
            <w:tcMar>
              <w:left w:type="dxa" w:w="110"/>
              <w:right w:type="dxa" w:w="110"/>
            </w:tcMar>
          </w:tcPr>
          <w:p>
            <w:pPr>
              <w:spacing w:after="70" w:before="70"/>
            </w:pPr>
            <w:r>
              <w:rPr>
                <w:b/>
                <w:bCs/>
                <w:color w:val="FFFFFF"/>
                <w:sz w:val="18"/>
                <w:szCs w:val="18"/>
              </w:rPr>
              <w:t xml:space="preserve">Set By</w:t>
            </w:r>
          </w:p>
        </w:tc>
        <w:tc>
          <w:tcPr>
            <w:tcW w:type="dxa" w:w="2500"/>
            <w:shd w:fill="1A3B5C" w:val="clear"/>
            <w:tcMar>
              <w:left w:type="dxa" w:w="110"/>
              <w:right w:type="dxa" w:w="110"/>
            </w:tcMar>
          </w:tcPr>
          <w:p>
            <w:pPr>
              <w:spacing w:after="70" w:before="70"/>
            </w:pPr>
            <w:r>
              <w:rPr>
                <w:b/>
                <w:bCs/>
                <w:color w:val="FFFFFF"/>
                <w:sz w:val="18"/>
                <w:szCs w:val="18"/>
              </w:rPr>
              <w:t xml:space="preserve">Next Status</w:t>
            </w:r>
          </w:p>
        </w:tc>
      </w:tr>
      <w:tr>
        <w:tc>
          <w:tcPr>
            <w:tcW w:type="dxa" w:w="1600"/>
            <w:shd w:fill="FFFFFF" w:val="clear"/>
            <w:tcMar>
              <w:left w:type="dxa" w:w="110"/>
              <w:right w:type="dxa" w:w="110"/>
            </w:tcMar>
          </w:tcPr>
          <w:p>
            <w:pPr>
              <w:spacing w:after="55" w:before="55"/>
            </w:pPr>
            <w:r>
              <w:rPr>
                <w:b/>
                <w:bCs/>
                <w:color w:val="1A3B5C"/>
                <w:sz w:val="18"/>
                <w:szCs w:val="18"/>
              </w:rPr>
              <w:t xml:space="preserve">Scheduled</w:t>
            </w:r>
          </w:p>
        </w:tc>
        <w:tc>
          <w:tcPr>
            <w:tcW w:type="dxa" w:w="3600"/>
            <w:shd w:fill="FFFFFF" w:val="clear"/>
            <w:tcMar>
              <w:left w:type="dxa" w:w="110"/>
              <w:right w:type="dxa" w:w="110"/>
            </w:tcMar>
          </w:tcPr>
          <w:p>
            <w:pPr>
              <w:spacing w:after="55" w:before="55"/>
            </w:pPr>
            <w:r>
              <w:rPr>
                <w:b w:val="false"/>
                <w:bCs w:val="false"/>
                <w:color w:val="374151"/>
                <w:sz w:val="18"/>
                <w:szCs w:val="18"/>
              </w:rPr>
              <w:t xml:space="preserve">Interview created with full scheduling details; awaiting occurrence</w:t>
            </w:r>
          </w:p>
        </w:tc>
        <w:tc>
          <w:tcPr>
            <w:tcW w:type="dxa" w:w="1800"/>
            <w:shd w:fill="FFFFFF" w:val="clear"/>
            <w:tcMar>
              <w:left w:type="dxa" w:w="110"/>
              <w:right w:type="dxa" w:w="110"/>
            </w:tcMar>
          </w:tcPr>
          <w:p>
            <w:pPr>
              <w:spacing w:after="55" w:before="55"/>
            </w:pPr>
            <w:r>
              <w:rPr>
                <w:b w:val="false"/>
                <w:bCs w:val="false"/>
                <w:color w:val="374151"/>
                <w:sz w:val="18"/>
                <w:szCs w:val="18"/>
              </w:rPr>
              <w:t xml:space="preserve">Lead (action)</w:t>
            </w:r>
          </w:p>
        </w:tc>
        <w:tc>
          <w:tcPr>
            <w:tcW w:type="dxa" w:w="2500"/>
            <w:shd w:fill="FFFFFF" w:val="clear"/>
            <w:tcMar>
              <w:left w:type="dxa" w:w="110"/>
              <w:right w:type="dxa" w:w="110"/>
            </w:tcMar>
          </w:tcPr>
          <w:p>
            <w:pPr>
              <w:spacing w:after="55" w:before="55"/>
            </w:pPr>
            <w:r>
              <w:rPr>
                <w:b w:val="false"/>
                <w:bCs w:val="false"/>
                <w:color w:val="374151"/>
                <w:sz w:val="18"/>
                <w:szCs w:val="18"/>
              </w:rPr>
              <w:t xml:space="preserve">→ Rescheduled, → Completed / Feedback Pending</w:t>
            </w:r>
          </w:p>
        </w:tc>
      </w:tr>
      <w:tr>
        <w:tc>
          <w:tcPr>
            <w:tcW w:type="dxa" w:w="1600"/>
            <w:shd w:fill="EDF3FA" w:val="clear"/>
            <w:tcMar>
              <w:left w:type="dxa" w:w="110"/>
              <w:right w:type="dxa" w:w="110"/>
            </w:tcMar>
          </w:tcPr>
          <w:p>
            <w:pPr>
              <w:spacing w:after="55" w:before="55"/>
            </w:pPr>
            <w:r>
              <w:rPr>
                <w:b/>
                <w:bCs/>
                <w:color w:val="1A3B5C"/>
                <w:sz w:val="18"/>
                <w:szCs w:val="18"/>
              </w:rPr>
              <w:t xml:space="preserve">Rescheduled</w:t>
            </w:r>
          </w:p>
        </w:tc>
        <w:tc>
          <w:tcPr>
            <w:tcW w:type="dxa" w:w="3600"/>
            <w:shd w:fill="EDF3FA" w:val="clear"/>
            <w:tcMar>
              <w:left w:type="dxa" w:w="110"/>
              <w:right w:type="dxa" w:w="110"/>
            </w:tcMar>
          </w:tcPr>
          <w:p>
            <w:pPr>
              <w:spacing w:after="55" w:before="55"/>
            </w:pPr>
            <w:r>
              <w:rPr>
                <w:b w:val="false"/>
                <w:bCs w:val="false"/>
                <w:color w:val="374151"/>
                <w:sz w:val="18"/>
                <w:szCs w:val="18"/>
              </w:rPr>
              <w:t xml:space="preserve">Interview date/time updated; original details preserved</w:t>
            </w:r>
          </w:p>
        </w:tc>
        <w:tc>
          <w:tcPr>
            <w:tcW w:type="dxa" w:w="1800"/>
            <w:shd w:fill="EDF3FA" w:val="clear"/>
            <w:tcMar>
              <w:left w:type="dxa" w:w="110"/>
              <w:right w:type="dxa" w:w="110"/>
            </w:tcMar>
          </w:tcPr>
          <w:p>
            <w:pPr>
              <w:spacing w:after="55" w:before="55"/>
            </w:pPr>
            <w:r>
              <w:rPr>
                <w:b w:val="false"/>
                <w:bCs w:val="false"/>
                <w:color w:val="374151"/>
                <w:sz w:val="18"/>
                <w:szCs w:val="18"/>
              </w:rPr>
              <w:t xml:space="preserve">Lead (action)</w:t>
            </w:r>
          </w:p>
        </w:tc>
        <w:tc>
          <w:tcPr>
            <w:tcW w:type="dxa" w:w="2500"/>
            <w:shd w:fill="EDF3FA" w:val="clear"/>
            <w:tcMar>
              <w:left w:type="dxa" w:w="110"/>
              <w:right w:type="dxa" w:w="110"/>
            </w:tcMar>
          </w:tcPr>
          <w:p>
            <w:pPr>
              <w:spacing w:after="55" w:before="55"/>
            </w:pPr>
            <w:r>
              <w:rPr>
                <w:b w:val="false"/>
                <w:bCs w:val="false"/>
                <w:color w:val="374151"/>
                <w:sz w:val="18"/>
                <w:szCs w:val="18"/>
              </w:rPr>
              <w:t xml:space="preserve">→ Completed / Feedback Pending</w:t>
            </w:r>
          </w:p>
        </w:tc>
      </w:tr>
      <w:tr>
        <w:tc>
          <w:tcPr>
            <w:tcW w:type="dxa" w:w="1600"/>
            <w:shd w:fill="FFFFFF" w:val="clear"/>
            <w:tcMar>
              <w:left w:type="dxa" w:w="110"/>
              <w:right w:type="dxa" w:w="110"/>
            </w:tcMar>
          </w:tcPr>
          <w:p>
            <w:pPr>
              <w:spacing w:after="55" w:before="55"/>
            </w:pPr>
            <w:r>
              <w:rPr>
                <w:b/>
                <w:bCs/>
                <w:color w:val="1A3B5C"/>
                <w:sz w:val="18"/>
                <w:szCs w:val="18"/>
              </w:rPr>
              <w:t xml:space="preserve">Completed — Feedback Pending</w:t>
            </w:r>
          </w:p>
        </w:tc>
        <w:tc>
          <w:tcPr>
            <w:tcW w:type="dxa" w:w="3600"/>
            <w:shd w:fill="FFFFFF" w:val="clear"/>
            <w:tcMar>
              <w:left w:type="dxa" w:w="110"/>
              <w:right w:type="dxa" w:w="110"/>
            </w:tcMar>
          </w:tcPr>
          <w:p>
            <w:pPr>
              <w:spacing w:after="55" w:before="55"/>
            </w:pPr>
            <w:r>
              <w:rPr>
                <w:b w:val="false"/>
                <w:bCs w:val="false"/>
                <w:color w:val="374151"/>
                <w:sz w:val="18"/>
                <w:szCs w:val="18"/>
              </w:rPr>
              <w:t xml:space="preserve">Interview occurred; outcome not yet recorded</w:t>
            </w:r>
          </w:p>
        </w:tc>
        <w:tc>
          <w:tcPr>
            <w:tcW w:type="dxa" w:w="1800"/>
            <w:shd w:fill="FFFFFF" w:val="clear"/>
            <w:tcMar>
              <w:left w:type="dxa" w:w="110"/>
              <w:right w:type="dxa" w:w="110"/>
            </w:tcMar>
          </w:tcPr>
          <w:p>
            <w:pPr>
              <w:spacing w:after="55" w:before="55"/>
            </w:pPr>
            <w:r>
              <w:rPr>
                <w:b w:val="false"/>
                <w:bCs w:val="false"/>
                <w:color w:val="374151"/>
                <w:sz w:val="18"/>
                <w:szCs w:val="18"/>
              </w:rPr>
              <w:t xml:space="preserve">System (auto after scheduled date) / Lead</w:t>
            </w:r>
          </w:p>
        </w:tc>
        <w:tc>
          <w:tcPr>
            <w:tcW w:type="dxa" w:w="2500"/>
            <w:shd w:fill="FFFFFF" w:val="clear"/>
            <w:tcMar>
              <w:left w:type="dxa" w:w="110"/>
              <w:right w:type="dxa" w:w="110"/>
            </w:tcMar>
          </w:tcPr>
          <w:p>
            <w:pPr>
              <w:spacing w:after="55" w:before="55"/>
            </w:pPr>
            <w:r>
              <w:rPr>
                <w:b w:val="false"/>
                <w:bCs w:val="false"/>
                <w:color w:val="374151"/>
                <w:sz w:val="18"/>
                <w:szCs w:val="18"/>
              </w:rPr>
              <w:t xml:space="preserve">→ Pass, → Fail, → Hold</w:t>
            </w:r>
          </w:p>
        </w:tc>
      </w:tr>
      <w:tr>
        <w:tc>
          <w:tcPr>
            <w:tcW w:type="dxa" w:w="1600"/>
            <w:shd w:fill="EDF3FA" w:val="clear"/>
            <w:tcMar>
              <w:left w:type="dxa" w:w="110"/>
              <w:right w:type="dxa" w:w="110"/>
            </w:tcMar>
          </w:tcPr>
          <w:p>
            <w:pPr>
              <w:spacing w:after="55" w:before="55"/>
            </w:pPr>
            <w:r>
              <w:rPr>
                <w:b/>
                <w:bCs/>
                <w:color w:val="1A3B5C"/>
                <w:sz w:val="18"/>
                <w:szCs w:val="18"/>
              </w:rPr>
              <w:t xml:space="preserve">Pass</w:t>
            </w:r>
          </w:p>
        </w:tc>
        <w:tc>
          <w:tcPr>
            <w:tcW w:type="dxa" w:w="3600"/>
            <w:shd w:fill="EDF3FA" w:val="clear"/>
            <w:tcMar>
              <w:left w:type="dxa" w:w="110"/>
              <w:right w:type="dxa" w:w="110"/>
            </w:tcMar>
          </w:tcPr>
          <w:p>
            <w:pPr>
              <w:spacing w:after="55" w:before="55"/>
            </w:pPr>
            <w:r>
              <w:rPr>
                <w:b w:val="false"/>
                <w:bCs w:val="false"/>
                <w:color w:val="374151"/>
                <w:sz w:val="18"/>
                <w:szCs w:val="18"/>
              </w:rPr>
              <w:t xml:space="preserve">Outcome = Pass; submission advances to next stage</w:t>
            </w:r>
          </w:p>
        </w:tc>
        <w:tc>
          <w:tcPr>
            <w:tcW w:type="dxa" w:w="1800"/>
            <w:shd w:fill="EDF3FA" w:val="clear"/>
            <w:tcMar>
              <w:left w:type="dxa" w:w="110"/>
              <w:right w:type="dxa" w:w="110"/>
            </w:tcMar>
          </w:tcPr>
          <w:p>
            <w:pPr>
              <w:spacing w:after="55" w:before="55"/>
            </w:pPr>
            <w:r>
              <w:rPr>
                <w:b w:val="false"/>
                <w:bCs w:val="false"/>
                <w:color w:val="374151"/>
                <w:sz w:val="18"/>
                <w:szCs w:val="18"/>
              </w:rPr>
              <w:t xml:space="preserve">Lead (action)</w:t>
            </w:r>
          </w:p>
        </w:tc>
        <w:tc>
          <w:tcPr>
            <w:tcW w:type="dxa" w:w="2500"/>
            <w:shd w:fill="EDF3FA" w:val="clear"/>
            <w:tcMar>
              <w:left w:type="dxa" w:w="110"/>
              <w:right w:type="dxa" w:w="110"/>
            </w:tcMar>
          </w:tcPr>
          <w:p>
            <w:pPr>
              <w:spacing w:after="55" w:before="55"/>
            </w:pPr>
            <w:r>
              <w:rPr>
                <w:b w:val="false"/>
                <w:bCs w:val="false"/>
                <w:color w:val="374151"/>
                <w:sz w:val="18"/>
                <w:szCs w:val="18"/>
              </w:rPr>
              <w:t xml:space="preserve">Auto-advances submission stage</w:t>
            </w:r>
          </w:p>
        </w:tc>
      </w:tr>
      <w:tr>
        <w:tc>
          <w:tcPr>
            <w:tcW w:type="dxa" w:w="1600"/>
            <w:shd w:fill="FFFFFF" w:val="clear"/>
            <w:tcMar>
              <w:left w:type="dxa" w:w="110"/>
              <w:right w:type="dxa" w:w="110"/>
            </w:tcMar>
          </w:tcPr>
          <w:p>
            <w:pPr>
              <w:spacing w:after="55" w:before="55"/>
            </w:pPr>
            <w:r>
              <w:rPr>
                <w:b/>
                <w:bCs/>
                <w:color w:val="1A3B5C"/>
                <w:sz w:val="18"/>
                <w:szCs w:val="18"/>
              </w:rPr>
              <w:t xml:space="preserve">Fail</w:t>
            </w:r>
          </w:p>
        </w:tc>
        <w:tc>
          <w:tcPr>
            <w:tcW w:type="dxa" w:w="3600"/>
            <w:shd w:fill="FFFFFF" w:val="clear"/>
            <w:tcMar>
              <w:left w:type="dxa" w:w="110"/>
              <w:right w:type="dxa" w:w="110"/>
            </w:tcMar>
          </w:tcPr>
          <w:p>
            <w:pPr>
              <w:spacing w:after="55" w:before="55"/>
            </w:pPr>
            <w:r>
              <w:rPr>
                <w:b w:val="false"/>
                <w:bCs w:val="false"/>
                <w:color w:val="374151"/>
                <w:sz w:val="18"/>
                <w:szCs w:val="18"/>
              </w:rPr>
              <w:t xml:space="preserve">Outcome = Fail; submission moves toward Closed Not Placed</w:t>
            </w:r>
          </w:p>
        </w:tc>
        <w:tc>
          <w:tcPr>
            <w:tcW w:type="dxa" w:w="1800"/>
            <w:shd w:fill="FFFFFF" w:val="clear"/>
            <w:tcMar>
              <w:left w:type="dxa" w:w="110"/>
              <w:right w:type="dxa" w:w="110"/>
            </w:tcMar>
          </w:tcPr>
          <w:p>
            <w:pPr>
              <w:spacing w:after="55" w:before="55"/>
            </w:pPr>
            <w:r>
              <w:rPr>
                <w:b w:val="false"/>
                <w:bCs w:val="false"/>
                <w:color w:val="374151"/>
                <w:sz w:val="18"/>
                <w:szCs w:val="18"/>
              </w:rPr>
              <w:t xml:space="preserve">Lead (action)</w:t>
            </w:r>
          </w:p>
        </w:tc>
        <w:tc>
          <w:tcPr>
            <w:tcW w:type="dxa" w:w="2500"/>
            <w:shd w:fill="FFFFFF" w:val="clear"/>
            <w:tcMar>
              <w:left w:type="dxa" w:w="110"/>
              <w:right w:type="dxa" w:w="110"/>
            </w:tcMar>
          </w:tcPr>
          <w:p>
            <w:pPr>
              <w:spacing w:after="55" w:before="55"/>
            </w:pPr>
            <w:r>
              <w:rPr>
                <w:b w:val="false"/>
                <w:bCs w:val="false"/>
                <w:color w:val="374151"/>
                <w:sz w:val="18"/>
                <w:szCs w:val="18"/>
              </w:rPr>
              <w:t xml:space="preserve">Submission → Closed Not Placed</w:t>
            </w:r>
          </w:p>
        </w:tc>
      </w:tr>
      <w:tr>
        <w:tc>
          <w:tcPr>
            <w:tcW w:type="dxa" w:w="1600"/>
            <w:shd w:fill="EDF3FA" w:val="clear"/>
            <w:tcMar>
              <w:left w:type="dxa" w:w="110"/>
              <w:right w:type="dxa" w:w="110"/>
            </w:tcMar>
          </w:tcPr>
          <w:p>
            <w:pPr>
              <w:spacing w:after="55" w:before="55"/>
            </w:pPr>
            <w:r>
              <w:rPr>
                <w:b/>
                <w:bCs/>
                <w:color w:val="1A3B5C"/>
                <w:sz w:val="18"/>
                <w:szCs w:val="18"/>
              </w:rPr>
              <w:t xml:space="preserve">Hold</w:t>
            </w:r>
          </w:p>
        </w:tc>
        <w:tc>
          <w:tcPr>
            <w:tcW w:type="dxa" w:w="3600"/>
            <w:shd w:fill="EDF3FA" w:val="clear"/>
            <w:tcMar>
              <w:left w:type="dxa" w:w="110"/>
              <w:right w:type="dxa" w:w="110"/>
            </w:tcMar>
          </w:tcPr>
          <w:p>
            <w:pPr>
              <w:spacing w:after="55" w:before="55"/>
            </w:pPr>
            <w:r>
              <w:rPr>
                <w:b w:val="false"/>
                <w:bCs w:val="false"/>
                <w:color w:val="374151"/>
                <w:sz w:val="18"/>
                <w:szCs w:val="18"/>
              </w:rPr>
              <w:t xml:space="preserve">Outcome = Hold; no advancement; awaiting client decision</w:t>
            </w:r>
          </w:p>
        </w:tc>
        <w:tc>
          <w:tcPr>
            <w:tcW w:type="dxa" w:w="1800"/>
            <w:shd w:fill="EDF3FA" w:val="clear"/>
            <w:tcMar>
              <w:left w:type="dxa" w:w="110"/>
              <w:right w:type="dxa" w:w="110"/>
            </w:tcMar>
          </w:tcPr>
          <w:p>
            <w:pPr>
              <w:spacing w:after="55" w:before="55"/>
            </w:pPr>
            <w:r>
              <w:rPr>
                <w:b w:val="false"/>
                <w:bCs w:val="false"/>
                <w:color w:val="374151"/>
                <w:sz w:val="18"/>
                <w:szCs w:val="18"/>
              </w:rPr>
              <w:t xml:space="preserve">Lead (action)</w:t>
            </w:r>
          </w:p>
        </w:tc>
        <w:tc>
          <w:tcPr>
            <w:tcW w:type="dxa" w:w="2500"/>
            <w:shd w:fill="EDF3FA" w:val="clear"/>
            <w:tcMar>
              <w:left w:type="dxa" w:w="110"/>
              <w:right w:type="dxa" w:w="110"/>
            </w:tcMar>
          </w:tcPr>
          <w:p>
            <w:pPr>
              <w:spacing w:after="55" w:before="55"/>
            </w:pPr>
            <w:r>
              <w:rPr>
                <w:b w:val="false"/>
                <w:bCs w:val="false"/>
                <w:color w:val="374151"/>
                <w:sz w:val="18"/>
                <w:szCs w:val="18"/>
              </w:rPr>
              <w:t xml:space="preserve">→ Pass, → Fail (on update)</w:t>
            </w:r>
          </w:p>
        </w:tc>
      </w:tr>
      <w:tr>
        <w:tc>
          <w:tcPr>
            <w:tcW w:type="dxa" w:w="1600"/>
            <w:shd w:fill="FFFFFF" w:val="clear"/>
            <w:tcMar>
              <w:left w:type="dxa" w:w="110"/>
              <w:right w:type="dxa" w:w="110"/>
            </w:tcMar>
          </w:tcPr>
          <w:p>
            <w:pPr>
              <w:spacing w:after="55" w:before="55"/>
            </w:pPr>
            <w:r>
              <w:rPr>
                <w:b/>
                <w:bCs/>
                <w:color w:val="1A3B5C"/>
                <w:sz w:val="18"/>
                <w:szCs w:val="18"/>
              </w:rPr>
              <w:t xml:space="preserve">Cancelled</w:t>
            </w:r>
          </w:p>
        </w:tc>
        <w:tc>
          <w:tcPr>
            <w:tcW w:type="dxa" w:w="3600"/>
            <w:shd w:fill="FFFFFF" w:val="clear"/>
            <w:tcMar>
              <w:left w:type="dxa" w:w="110"/>
              <w:right w:type="dxa" w:w="110"/>
            </w:tcMar>
          </w:tcPr>
          <w:p>
            <w:pPr>
              <w:spacing w:after="55" w:before="55"/>
            </w:pPr>
            <w:r>
              <w:rPr>
                <w:b w:val="false"/>
                <w:bCs w:val="false"/>
                <w:color w:val="374151"/>
                <w:sz w:val="18"/>
                <w:szCs w:val="18"/>
              </w:rPr>
              <w:t xml:space="preserve">Interview cancelled; reason recorded</w:t>
            </w:r>
          </w:p>
        </w:tc>
        <w:tc>
          <w:tcPr>
            <w:tcW w:type="dxa" w:w="1800"/>
            <w:shd w:fill="FFFFFF" w:val="clear"/>
            <w:tcMar>
              <w:left w:type="dxa" w:w="110"/>
              <w:right w:type="dxa" w:w="110"/>
            </w:tcMar>
          </w:tcPr>
          <w:p>
            <w:pPr>
              <w:spacing w:after="55" w:before="55"/>
            </w:pPr>
            <w:r>
              <w:rPr>
                <w:b w:val="false"/>
                <w:bCs w:val="false"/>
                <w:color w:val="374151"/>
                <w:sz w:val="18"/>
                <w:szCs w:val="18"/>
              </w:rPr>
              <w:t xml:space="preserve">Lead (action)</w:t>
            </w:r>
          </w:p>
        </w:tc>
        <w:tc>
          <w:tcPr>
            <w:tcW w:type="dxa" w:w="2500"/>
            <w:shd w:fill="FFFFFF" w:val="clear"/>
            <w:tcMar>
              <w:left w:type="dxa" w:w="110"/>
              <w:right w:type="dxa" w:w="110"/>
            </w:tcMar>
          </w:tcPr>
          <w:p>
            <w:pPr>
              <w:spacing w:after="55" w:before="55"/>
            </w:pPr>
            <w:r>
              <w:rPr>
                <w:b w:val="false"/>
                <w:bCs w:val="false"/>
                <w:color w:val="374151"/>
                <w:sz w:val="18"/>
                <w:szCs w:val="18"/>
              </w:rPr>
              <w:t xml:space="preserve">Terminal for this round</w:t>
            </w:r>
          </w:p>
        </w:tc>
      </w:tr>
    </w:tbl>
    <w:p>
      <w:pPr>
        <w:spacing w:after="80" w:before="0"/>
      </w:pPr>
      <w:r>
        <w:t xml:space="preserve"/>
      </w:r>
    </w:p>
    <w:p>
      <w:pPr>
        <w:spacing w:after="55" w:before="0"/>
        <w:ind w:left="360"/>
      </w:pPr>
      <w:r>
        <w:rPr>
          <w:b/>
          <w:bCs/>
          <w:color w:val="0B7077"/>
          <w:sz w:val="20"/>
          <w:szCs w:val="20"/>
        </w:rPr>
        <w:t xml:space="preserve">Step 1  </w:t>
      </w:r>
      <w:r>
        <w:rPr>
          <w:b/>
          <w:bCs/>
          <w:color w:val="1A3B5C"/>
          <w:sz w:val="20"/>
          <w:szCs w:val="20"/>
        </w:rPr>
        <w:t xml:space="preserve">Open Submission  </w:t>
      </w:r>
      <w:r>
        <w:rPr>
          <w:color w:val="374151"/>
          <w:sz w:val="20"/>
          <w:szCs w:val="20"/>
        </w:rPr>
        <w:t xml:space="preserve">Lead navigates to a Submission with status = Submitted to Client (or later interview stages for subsequent rounds) and clicks "Schedule Interview".</w:t>
      </w:r>
    </w:p>
    <w:p>
      <w:pPr>
        <w:spacing w:after="55" w:before="0"/>
        <w:ind w:left="360"/>
      </w:pPr>
      <w:r>
        <w:rPr>
          <w:b/>
          <w:bCs/>
          <w:color w:val="0B7077"/>
          <w:sz w:val="20"/>
          <w:szCs w:val="20"/>
        </w:rPr>
        <w:t xml:space="preserve">Step 2  </w:t>
      </w:r>
      <w:r>
        <w:rPr>
          <w:b/>
          <w:bCs/>
          <w:color w:val="1A3B5C"/>
          <w:sz w:val="20"/>
          <w:szCs w:val="20"/>
        </w:rPr>
        <w:t xml:space="preserve">Select Round Type &amp; Enter Details  </w:t>
      </w:r>
      <w:r>
        <w:rPr>
          <w:color w:val="374151"/>
          <w:sz w:val="20"/>
          <w:szCs w:val="20"/>
        </w:rPr>
        <w:t xml:space="preserve">Lead selects Round Type: L1 / L2 / Final (sequencing enforcement: TBD — whether system blocks L2 without L1 Pass). Lead enters: Interview Date (required; must be a future date), Interview Time (required), Interview Mode (required: In-person / Video / Phone), Interviewer Name/Details (required), Additional Notes (optional).</w:t>
      </w:r>
    </w:p>
    <w:p>
      <w:pPr>
        <w:spacing w:after="55" w:before="0"/>
        <w:ind w:left="360"/>
      </w:pPr>
      <w:r>
        <w:rPr>
          <w:b/>
          <w:bCs/>
          <w:color w:val="0B7077"/>
          <w:sz w:val="20"/>
          <w:szCs w:val="20"/>
        </w:rPr>
        <w:t xml:space="preserve">Step 3  </w:t>
      </w:r>
      <w:r>
        <w:rPr>
          <w:b/>
          <w:bCs/>
          <w:color w:val="1A3B5C"/>
          <w:sz w:val="20"/>
          <w:szCs w:val="20"/>
        </w:rPr>
        <w:t xml:space="preserve">Validate &amp; Create  </w:t>
      </w:r>
      <w:r>
        <w:rPr>
          <w:color w:val="374151"/>
          <w:sz w:val="20"/>
          <w:szCs w:val="20"/>
        </w:rPr>
        <w:t xml:space="preserve">Server-side validation: all required fields; date is in the future. System creates Interview round record in MongoDB linked to the Submission. Submission status updated to corresponding interview stage (e.g., → Interview — L1). INTERVIEW_SCHEDULED recorded in audit log.</w:t>
      </w:r>
    </w:p>
    <w:p>
      <w:pPr>
        <w:spacing w:after="55" w:before="0"/>
        <w:ind w:left="360"/>
      </w:pPr>
      <w:r>
        <w:rPr>
          <w:b/>
          <w:bCs/>
          <w:color w:val="0B7077"/>
          <w:sz w:val="20"/>
          <w:szCs w:val="20"/>
        </w:rPr>
        <w:t xml:space="preserve">Step 4  </w:t>
      </w:r>
      <w:r>
        <w:rPr>
          <w:b/>
          <w:bCs/>
          <w:color w:val="1A3B5C"/>
          <w:sz w:val="20"/>
          <w:szCs w:val="20"/>
        </w:rPr>
        <w:t xml:space="preserve">Notify Recruiter  </w:t>
      </w:r>
      <w:r>
        <w:rPr>
          <w:color w:val="374151"/>
          <w:sz w:val="20"/>
          <w:szCs w:val="20"/>
        </w:rPr>
        <w:t xml:space="preserve">System dispatches immediate in-app AND email notification to submitting Recruiter within 2 minutes: "Interview scheduled for [Candidate Name] ([REQ-ID]): [Round Type] on [Date] at [Time] via [Mode]. Interviewer: [Name]."</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WF-17  Interview Outcome &amp; Feedback Recording</w:t>
            </w:r>
          </w:p>
          <w:p>
            <w:pPr>
              <w:spacing w:after="30" w:before="0"/>
            </w:pPr>
            <w:r>
              <w:rPr>
                <w:color w:val="B0C8E4"/>
                <w:sz w:val="19"/>
                <w:szCs w:val="19"/>
              </w:rPr>
              <w:t xml:space="preserve">Lead records outcome (Pass/Fail/Hold) and feedback for a completed interview round; outcome-driven automatic status advancement</w:t>
            </w:r>
          </w:p>
          <w:p>
            <w:pPr>
              <w:spacing w:after="60" w:before="0"/>
            </w:pPr>
            <w:r>
              <w:rPr>
                <w:b/>
                <w:bCs/>
                <w:color w:val="7EB5D6"/>
                <w:sz w:val="18"/>
                <w:szCs w:val="18"/>
              </w:rPr>
              <w:t xml:space="preserve">Actors: </w:t>
            </w:r>
            <w:r>
              <w:rPr>
                <w:color w:val="CBD5E1"/>
                <w:sz w:val="18"/>
                <w:szCs w:val="18"/>
              </w:rPr>
              <w:t xml:space="preserve">Lead, Admin</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19.1  Outcome Recording Workflow</w:t>
      </w:r>
    </w:p>
    <w:p>
      <w:pPr>
        <w:spacing w:after="55" w:before="0"/>
        <w:ind w:left="360"/>
      </w:pPr>
      <w:r>
        <w:rPr>
          <w:b/>
          <w:bCs/>
          <w:color w:val="0B7077"/>
          <w:sz w:val="20"/>
          <w:szCs w:val="20"/>
        </w:rPr>
        <w:t xml:space="preserve">Step 1  </w:t>
      </w:r>
      <w:r>
        <w:rPr>
          <w:b/>
          <w:bCs/>
          <w:color w:val="1A3B5C"/>
          <w:sz w:val="20"/>
          <w:szCs w:val="20"/>
        </w:rPr>
        <w:t xml:space="preserve">Open Interview Record  </w:t>
      </w:r>
      <w:r>
        <w:rPr>
          <w:color w:val="374151"/>
          <w:sz w:val="20"/>
          <w:szCs w:val="20"/>
        </w:rPr>
        <w:t xml:space="preserve">Lead navigates to the Interview round record (from Submission detail or upcoming interviews widget) and clicks "Record Outcome".</w:t>
      </w:r>
    </w:p>
    <w:p>
      <w:pPr>
        <w:spacing w:after="55" w:before="0"/>
        <w:ind w:left="360"/>
      </w:pPr>
      <w:r>
        <w:rPr>
          <w:b/>
          <w:bCs/>
          <w:color w:val="0B7077"/>
          <w:sz w:val="20"/>
          <w:szCs w:val="20"/>
        </w:rPr>
        <w:t xml:space="preserve">Step 2  </w:t>
      </w:r>
      <w:r>
        <w:rPr>
          <w:b/>
          <w:bCs/>
          <w:color w:val="1A3B5C"/>
          <w:sz w:val="20"/>
          <w:szCs w:val="20"/>
        </w:rPr>
        <w:t xml:space="preserve">Enter Outcome &amp; Feedback  </w:t>
      </w:r>
      <w:r>
        <w:rPr>
          <w:color w:val="374151"/>
          <w:sz w:val="20"/>
          <w:szCs w:val="20"/>
        </w:rPr>
        <w:t xml:space="preserve">Lead selects Outcome: Pass / Fail / Hold (required). Lead enters Feedback Notes (optional; TBD — whether mandatory for Fail).</w:t>
      </w:r>
    </w:p>
    <w:p>
      <w:pPr>
        <w:spacing w:after="55" w:before="0"/>
        <w:ind w:left="360"/>
      </w:pPr>
      <w:r>
        <w:rPr>
          <w:b/>
          <w:bCs/>
          <w:color w:val="0B7077"/>
          <w:sz w:val="20"/>
          <w:szCs w:val="20"/>
        </w:rPr>
        <w:t xml:space="preserve">Step 3  </w:t>
      </w:r>
      <w:r>
        <w:rPr>
          <w:b/>
          <w:bCs/>
          <w:color w:val="1A3B5C"/>
          <w:sz w:val="20"/>
          <w:szCs w:val="20"/>
        </w:rPr>
        <w:t xml:space="preserve">System Status Advancement Logic  </w:t>
      </w:r>
      <w:r>
        <w:rPr>
          <w:color w:val="374151"/>
          <w:sz w:val="20"/>
          <w:szCs w:val="20"/>
        </w:rPr>
        <w:t xml:space="preserve">— Pass on L1: Submission advances to Interview — L2. L2 interview can now be scheduled. — Pass on L2: Submission advances to Interview — Final. Final interview can now be scheduled. — Pass on Final: Submission advances to Selected. "Generate Offer" action becomes available for Lead. — Fail on any round: Submission moves toward Closed — Not Placed (TBD — whether immediate or requires Lead confirmation). — Hold: No status advancement. Interview status = Hold. Lead and Recruiter notified.</w:t>
      </w:r>
    </w:p>
    <w:p>
      <w:pPr>
        <w:spacing w:after="55" w:before="0"/>
        <w:ind w:left="360"/>
      </w:pPr>
      <w:r>
        <w:rPr>
          <w:b/>
          <w:bCs/>
          <w:color w:val="0B7077"/>
          <w:sz w:val="20"/>
          <w:szCs w:val="20"/>
        </w:rPr>
        <w:t xml:space="preserve">Step 4  </w:t>
      </w:r>
      <w:r>
        <w:rPr>
          <w:b/>
          <w:bCs/>
          <w:color w:val="1A3B5C"/>
          <w:sz w:val="20"/>
          <w:szCs w:val="20"/>
        </w:rPr>
        <w:t xml:space="preserve">Audit &amp; Notifications  </w:t>
      </w:r>
      <w:r>
        <w:rPr>
          <w:color w:val="374151"/>
          <w:sz w:val="20"/>
          <w:szCs w:val="20"/>
        </w:rPr>
        <w:t xml:space="preserve">INTERVIEW_OUTCOME_RECORDED recorded in audit log (actorId, interviewId, submissionId, outcome, roundType, timestamp). In-app notification to Recruiter with the outcome. For Final Pass: "Great news — [Candidate Name] has been selected for [REQ-ID]. Offer to be generated by Lead."</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WF-18  Interview Rescheduling</w:t>
            </w:r>
          </w:p>
          <w:p>
            <w:pPr>
              <w:spacing w:after="30" w:before="0"/>
            </w:pPr>
            <w:r>
              <w:rPr>
                <w:color w:val="B0C8E4"/>
                <w:sz w:val="19"/>
                <w:szCs w:val="19"/>
              </w:rPr>
              <w:t xml:space="preserve">Lead updates an interview round's date/time; original scheduling details are permanently preserved</w:t>
            </w:r>
          </w:p>
          <w:p>
            <w:pPr>
              <w:spacing w:after="60" w:before="0"/>
            </w:pPr>
            <w:r>
              <w:rPr>
                <w:b/>
                <w:bCs/>
                <w:color w:val="7EB5D6"/>
                <w:sz w:val="18"/>
                <w:szCs w:val="18"/>
              </w:rPr>
              <w:t xml:space="preserve">Actors: </w:t>
            </w:r>
            <w:r>
              <w:rPr>
                <w:color w:val="CBD5E1"/>
                <w:sz w:val="18"/>
                <w:szCs w:val="18"/>
              </w:rPr>
              <w:t xml:space="preserve">Lead, Admin</w:t>
            </w:r>
          </w:p>
        </w:tc>
      </w:tr>
    </w:tbl>
    <w:p>
      <w:pPr>
        <w:spacing w:after="100" w:before="0"/>
      </w:pPr>
      <w:r>
        <w:t xml:space="preserve"/>
      </w:r>
    </w:p>
    <w:p>
      <w:pPr>
        <w:spacing w:after="55" w:before="0"/>
        <w:ind w:left="360"/>
      </w:pPr>
      <w:r>
        <w:rPr>
          <w:b/>
          <w:bCs/>
          <w:color w:val="0B7077"/>
          <w:sz w:val="20"/>
          <w:szCs w:val="20"/>
        </w:rPr>
        <w:t xml:space="preserve">Step 1  </w:t>
      </w:r>
      <w:r>
        <w:rPr>
          <w:b/>
          <w:bCs/>
          <w:color w:val="1A3B5C"/>
          <w:sz w:val="20"/>
          <w:szCs w:val="20"/>
        </w:rPr>
        <w:t xml:space="preserve">Open Scheduled Interview  </w:t>
      </w:r>
      <w:r>
        <w:rPr>
          <w:color w:val="374151"/>
          <w:sz w:val="20"/>
          <w:szCs w:val="20"/>
        </w:rPr>
        <w:t xml:space="preserve">Lead opens an Interview record in Scheduled status and clicks "Reschedule".</w:t>
      </w:r>
    </w:p>
    <w:p>
      <w:pPr>
        <w:spacing w:after="55" w:before="0"/>
        <w:ind w:left="360"/>
      </w:pPr>
      <w:r>
        <w:rPr>
          <w:b/>
          <w:bCs/>
          <w:color w:val="0B7077"/>
          <w:sz w:val="20"/>
          <w:szCs w:val="20"/>
        </w:rPr>
        <w:t xml:space="preserve">Step 2  </w:t>
      </w:r>
      <w:r>
        <w:rPr>
          <w:b/>
          <w:bCs/>
          <w:color w:val="1A3B5C"/>
          <w:sz w:val="20"/>
          <w:szCs w:val="20"/>
        </w:rPr>
        <w:t xml:space="preserve">Enter New Schedule  </w:t>
      </w:r>
      <w:r>
        <w:rPr>
          <w:color w:val="374151"/>
          <w:sz w:val="20"/>
          <w:szCs w:val="20"/>
        </w:rPr>
        <w:t xml:space="preserve">System displays the CURRENT scheduling details as read-only reference. Lead enters new Date, Time, and optionally updated Mode/Notes.</w:t>
      </w:r>
    </w:p>
    <w:p>
      <w:pPr>
        <w:spacing w:after="55" w:before="0"/>
        <w:ind w:left="360"/>
      </w:pPr>
      <w:r>
        <w:rPr>
          <w:b/>
          <w:bCs/>
          <w:color w:val="0B7077"/>
          <w:sz w:val="20"/>
          <w:szCs w:val="20"/>
        </w:rPr>
        <w:t xml:space="preserve">Step 3  </w:t>
      </w:r>
      <w:r>
        <w:rPr>
          <w:b/>
          <w:bCs/>
          <w:color w:val="1A3B5C"/>
          <w:sz w:val="20"/>
          <w:szCs w:val="20"/>
        </w:rPr>
        <w:t xml:space="preserve">Preserve Original &amp; Update  </w:t>
      </w:r>
      <w:r>
        <w:rPr>
          <w:color w:val="374151"/>
          <w:sz w:val="20"/>
          <w:szCs w:val="20"/>
        </w:rPr>
        <w:t xml:space="preserve">System stores the original scheduling details in a separate history field (NOT overwritten). New date/time/mode stored as the current schedule. Interview status = Rescheduled. INTERVIEW_RESCHEDULED recorded in audit log with both original and new scheduling details.</w:t>
      </w:r>
    </w:p>
    <w:p>
      <w:pPr>
        <w:spacing w:after="55" w:before="0"/>
        <w:ind w:left="360"/>
      </w:pPr>
      <w:r>
        <w:rPr>
          <w:b/>
          <w:bCs/>
          <w:color w:val="0B7077"/>
          <w:sz w:val="20"/>
          <w:szCs w:val="20"/>
        </w:rPr>
        <w:t xml:space="preserve">Step 4  </w:t>
      </w:r>
      <w:r>
        <w:rPr>
          <w:b/>
          <w:bCs/>
          <w:color w:val="1A3B5C"/>
          <w:sz w:val="20"/>
          <w:szCs w:val="20"/>
        </w:rPr>
        <w:t xml:space="preserve">Notify Recruiter  </w:t>
      </w:r>
      <w:r>
        <w:rPr>
          <w:color w:val="374151"/>
          <w:sz w:val="20"/>
          <w:szCs w:val="20"/>
        </w:rPr>
        <w:t xml:space="preserve">System dispatches immediate in-app AND email notification to Recruiter: "Interview rescheduled for [Candidate Name] ([REQ-ID]): New time — [New Date] at [New Time]."</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WF-19  Offer Generation &amp; Release</w:t>
            </w:r>
          </w:p>
          <w:p>
            <w:pPr>
              <w:spacing w:after="30" w:before="0"/>
            </w:pPr>
            <w:r>
              <w:rPr>
                <w:color w:val="B0C8E4"/>
                <w:sz w:val="19"/>
                <w:szCs w:val="19"/>
              </w:rPr>
              <w:t xml:space="preserve">Lead generates an offer for a Selected candidate and releases it</w:t>
            </w:r>
          </w:p>
          <w:p>
            <w:pPr>
              <w:spacing w:after="60" w:before="0"/>
            </w:pPr>
            <w:r>
              <w:rPr>
                <w:b/>
                <w:bCs/>
                <w:color w:val="7EB5D6"/>
                <w:sz w:val="18"/>
                <w:szCs w:val="18"/>
              </w:rPr>
              <w:t xml:space="preserve">Actors: </w:t>
            </w:r>
            <w:r>
              <w:rPr>
                <w:color w:val="CBD5E1"/>
                <w:sz w:val="18"/>
                <w:szCs w:val="18"/>
              </w:rPr>
              <w:t xml:space="preserve">Lead, Admin</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21.1  Offer Status Lifecycle</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600"/>
        <w:gridCol w:w="3600"/>
        <w:gridCol w:w="1800"/>
        <w:gridCol w:w="2500"/>
      </w:tblGrid>
      <w:tr>
        <w:tc>
          <w:tcPr>
            <w:tcW w:type="dxa" w:w="1600"/>
            <w:shd w:fill="1A3B5C" w:val="clear"/>
            <w:tcMar>
              <w:left w:type="dxa" w:w="110"/>
              <w:right w:type="dxa" w:w="110"/>
            </w:tcMar>
          </w:tcPr>
          <w:p>
            <w:pPr>
              <w:spacing w:after="70" w:before="70"/>
            </w:pPr>
            <w:r>
              <w:rPr>
                <w:b/>
                <w:bCs/>
                <w:color w:val="FFFFFF"/>
                <w:sz w:val="18"/>
                <w:szCs w:val="18"/>
              </w:rPr>
              <w:t xml:space="preserve">Status</w:t>
            </w:r>
          </w:p>
        </w:tc>
        <w:tc>
          <w:tcPr>
            <w:tcW w:type="dxa" w:w="3600"/>
            <w:shd w:fill="1A3B5C" w:val="clear"/>
            <w:tcMar>
              <w:left w:type="dxa" w:w="110"/>
              <w:right w:type="dxa" w:w="110"/>
            </w:tcMar>
          </w:tcPr>
          <w:p>
            <w:pPr>
              <w:spacing w:after="70" w:before="70"/>
            </w:pPr>
            <w:r>
              <w:rPr>
                <w:b/>
                <w:bCs/>
                <w:color w:val="FFFFFF"/>
                <w:sz w:val="18"/>
                <w:szCs w:val="18"/>
              </w:rPr>
              <w:t xml:space="preserve">Meaning</w:t>
            </w:r>
          </w:p>
        </w:tc>
        <w:tc>
          <w:tcPr>
            <w:tcW w:type="dxa" w:w="1800"/>
            <w:shd w:fill="1A3B5C" w:val="clear"/>
            <w:tcMar>
              <w:left w:type="dxa" w:w="110"/>
              <w:right w:type="dxa" w:w="110"/>
            </w:tcMar>
          </w:tcPr>
          <w:p>
            <w:pPr>
              <w:spacing w:after="70" w:before="70"/>
            </w:pPr>
            <w:r>
              <w:rPr>
                <w:b/>
                <w:bCs/>
                <w:color w:val="FFFFFF"/>
                <w:sz w:val="18"/>
                <w:szCs w:val="18"/>
              </w:rPr>
              <w:t xml:space="preserve">Set By</w:t>
            </w:r>
          </w:p>
        </w:tc>
        <w:tc>
          <w:tcPr>
            <w:tcW w:type="dxa" w:w="2500"/>
            <w:shd w:fill="1A3B5C" w:val="clear"/>
            <w:tcMar>
              <w:left w:type="dxa" w:w="110"/>
              <w:right w:type="dxa" w:w="110"/>
            </w:tcMar>
          </w:tcPr>
          <w:p>
            <w:pPr>
              <w:spacing w:after="70" w:before="70"/>
            </w:pPr>
            <w:r>
              <w:rPr>
                <w:b/>
                <w:bCs/>
                <w:color w:val="FFFFFF"/>
                <w:sz w:val="18"/>
                <w:szCs w:val="18"/>
              </w:rPr>
              <w:t xml:space="preserve">Next Status</w:t>
            </w:r>
          </w:p>
        </w:tc>
      </w:tr>
      <w:tr>
        <w:tc>
          <w:tcPr>
            <w:tcW w:type="dxa" w:w="1600"/>
            <w:shd w:fill="FFFFFF" w:val="clear"/>
            <w:tcMar>
              <w:left w:type="dxa" w:w="110"/>
              <w:right w:type="dxa" w:w="110"/>
            </w:tcMar>
          </w:tcPr>
          <w:p>
            <w:pPr>
              <w:spacing w:after="55" w:before="55"/>
            </w:pPr>
            <w:r>
              <w:rPr>
                <w:b/>
                <w:bCs/>
                <w:color w:val="1A3B5C"/>
                <w:sz w:val="18"/>
                <w:szCs w:val="18"/>
              </w:rPr>
              <w:t xml:space="preserve">Draft</w:t>
            </w:r>
          </w:p>
        </w:tc>
        <w:tc>
          <w:tcPr>
            <w:tcW w:type="dxa" w:w="3600"/>
            <w:shd w:fill="FFFFFF" w:val="clear"/>
            <w:tcMar>
              <w:left w:type="dxa" w:w="110"/>
              <w:right w:type="dxa" w:w="110"/>
            </w:tcMar>
          </w:tcPr>
          <w:p>
            <w:pPr>
              <w:spacing w:after="55" w:before="55"/>
            </w:pPr>
            <w:r>
              <w:rPr>
                <w:b w:val="false"/>
                <w:bCs w:val="false"/>
                <w:color w:val="374151"/>
                <w:sz w:val="18"/>
                <w:szCs w:val="18"/>
              </w:rPr>
              <w:t xml:space="preserve">Offer being prepared; not yet released to candidate</w:t>
            </w:r>
          </w:p>
        </w:tc>
        <w:tc>
          <w:tcPr>
            <w:tcW w:type="dxa" w:w="1800"/>
            <w:shd w:fill="FFFFFF" w:val="clear"/>
            <w:tcMar>
              <w:left w:type="dxa" w:w="110"/>
              <w:right w:type="dxa" w:w="110"/>
            </w:tcMar>
          </w:tcPr>
          <w:p>
            <w:pPr>
              <w:spacing w:after="55" w:before="55"/>
            </w:pPr>
            <w:r>
              <w:rPr>
                <w:b w:val="false"/>
                <w:bCs w:val="false"/>
                <w:color w:val="374151"/>
                <w:sz w:val="18"/>
                <w:szCs w:val="18"/>
              </w:rPr>
              <w:t xml:space="preserve">Lead (action)</w:t>
            </w:r>
          </w:p>
        </w:tc>
        <w:tc>
          <w:tcPr>
            <w:tcW w:type="dxa" w:w="2500"/>
            <w:shd w:fill="FFFFFF" w:val="clear"/>
            <w:tcMar>
              <w:left w:type="dxa" w:w="110"/>
              <w:right w:type="dxa" w:w="110"/>
            </w:tcMar>
          </w:tcPr>
          <w:p>
            <w:pPr>
              <w:spacing w:after="55" w:before="55"/>
            </w:pPr>
            <w:r>
              <w:rPr>
                <w:b w:val="false"/>
                <w:bCs w:val="false"/>
                <w:color w:val="374151"/>
                <w:sz w:val="18"/>
                <w:szCs w:val="18"/>
              </w:rPr>
              <w:t xml:space="preserve">→ Released</w:t>
            </w:r>
          </w:p>
        </w:tc>
      </w:tr>
      <w:tr>
        <w:tc>
          <w:tcPr>
            <w:tcW w:type="dxa" w:w="1600"/>
            <w:shd w:fill="EDF3FA" w:val="clear"/>
            <w:tcMar>
              <w:left w:type="dxa" w:w="110"/>
              <w:right w:type="dxa" w:w="110"/>
            </w:tcMar>
          </w:tcPr>
          <w:p>
            <w:pPr>
              <w:spacing w:after="55" w:before="55"/>
            </w:pPr>
            <w:r>
              <w:rPr>
                <w:b/>
                <w:bCs/>
                <w:color w:val="1A3B5C"/>
                <w:sz w:val="18"/>
                <w:szCs w:val="18"/>
              </w:rPr>
              <w:t xml:space="preserve">Released</w:t>
            </w:r>
          </w:p>
        </w:tc>
        <w:tc>
          <w:tcPr>
            <w:tcW w:type="dxa" w:w="3600"/>
            <w:shd w:fill="EDF3FA" w:val="clear"/>
            <w:tcMar>
              <w:left w:type="dxa" w:w="110"/>
              <w:right w:type="dxa" w:w="110"/>
            </w:tcMar>
          </w:tcPr>
          <w:p>
            <w:pPr>
              <w:spacing w:after="55" w:before="55"/>
            </w:pPr>
            <w:r>
              <w:rPr>
                <w:b w:val="false"/>
                <w:bCs w:val="false"/>
                <w:color w:val="374151"/>
                <w:sz w:val="18"/>
                <w:szCs w:val="18"/>
              </w:rPr>
              <w:t xml:space="preserve">Offer released; awaiting candidate response</w:t>
            </w:r>
          </w:p>
        </w:tc>
        <w:tc>
          <w:tcPr>
            <w:tcW w:type="dxa" w:w="1800"/>
            <w:shd w:fill="EDF3FA" w:val="clear"/>
            <w:tcMar>
              <w:left w:type="dxa" w:w="110"/>
              <w:right w:type="dxa" w:w="110"/>
            </w:tcMar>
          </w:tcPr>
          <w:p>
            <w:pPr>
              <w:spacing w:after="55" w:before="55"/>
            </w:pPr>
            <w:r>
              <w:rPr>
                <w:b w:val="false"/>
                <w:bCs w:val="false"/>
                <w:color w:val="374151"/>
                <w:sz w:val="18"/>
                <w:szCs w:val="18"/>
              </w:rPr>
              <w:t xml:space="preserve">Lead (action)</w:t>
            </w:r>
          </w:p>
        </w:tc>
        <w:tc>
          <w:tcPr>
            <w:tcW w:type="dxa" w:w="2500"/>
            <w:shd w:fill="EDF3FA" w:val="clear"/>
            <w:tcMar>
              <w:left w:type="dxa" w:w="110"/>
              <w:right w:type="dxa" w:w="110"/>
            </w:tcMar>
          </w:tcPr>
          <w:p>
            <w:pPr>
              <w:spacing w:after="55" w:before="55"/>
            </w:pPr>
            <w:r>
              <w:rPr>
                <w:b w:val="false"/>
                <w:bCs w:val="false"/>
                <w:color w:val="374151"/>
                <w:sz w:val="18"/>
                <w:szCs w:val="18"/>
              </w:rPr>
              <w:t xml:space="preserve">→ Accepted, → Declined</w:t>
            </w:r>
          </w:p>
        </w:tc>
      </w:tr>
      <w:tr>
        <w:tc>
          <w:tcPr>
            <w:tcW w:type="dxa" w:w="1600"/>
            <w:shd w:fill="FFFFFF" w:val="clear"/>
            <w:tcMar>
              <w:left w:type="dxa" w:w="110"/>
              <w:right w:type="dxa" w:w="110"/>
            </w:tcMar>
          </w:tcPr>
          <w:p>
            <w:pPr>
              <w:spacing w:after="55" w:before="55"/>
            </w:pPr>
            <w:r>
              <w:rPr>
                <w:b/>
                <w:bCs/>
                <w:color w:val="1A3B5C"/>
                <w:sz w:val="18"/>
                <w:szCs w:val="18"/>
              </w:rPr>
              <w:t xml:space="preserve">Accepted</w:t>
            </w:r>
          </w:p>
        </w:tc>
        <w:tc>
          <w:tcPr>
            <w:tcW w:type="dxa" w:w="3600"/>
            <w:shd w:fill="FFFFFF" w:val="clear"/>
            <w:tcMar>
              <w:left w:type="dxa" w:w="110"/>
              <w:right w:type="dxa" w:w="110"/>
            </w:tcMar>
          </w:tcPr>
          <w:p>
            <w:pPr>
              <w:spacing w:after="55" w:before="55"/>
            </w:pPr>
            <w:r>
              <w:rPr>
                <w:b w:val="false"/>
                <w:bCs w:val="false"/>
                <w:color w:val="374151"/>
                <w:sz w:val="18"/>
                <w:szCs w:val="18"/>
              </w:rPr>
              <w:t xml:space="preserve">Candidate accepted; joining confirmation pending</w:t>
            </w:r>
          </w:p>
        </w:tc>
        <w:tc>
          <w:tcPr>
            <w:tcW w:type="dxa" w:w="1800"/>
            <w:shd w:fill="FFFFFF" w:val="clear"/>
            <w:tcMar>
              <w:left w:type="dxa" w:w="110"/>
              <w:right w:type="dxa" w:w="110"/>
            </w:tcMar>
          </w:tcPr>
          <w:p>
            <w:pPr>
              <w:spacing w:after="55" w:before="55"/>
            </w:pPr>
            <w:r>
              <w:rPr>
                <w:b w:val="false"/>
                <w:bCs w:val="false"/>
                <w:color w:val="374151"/>
                <w:sz w:val="18"/>
                <w:szCs w:val="18"/>
              </w:rPr>
              <w:t xml:space="preserve">Lead (records acceptance)</w:t>
            </w:r>
          </w:p>
        </w:tc>
        <w:tc>
          <w:tcPr>
            <w:tcW w:type="dxa" w:w="2500"/>
            <w:shd w:fill="FFFFFF" w:val="clear"/>
            <w:tcMar>
              <w:left w:type="dxa" w:w="110"/>
              <w:right w:type="dxa" w:w="110"/>
            </w:tcMar>
          </w:tcPr>
          <w:p>
            <w:pPr>
              <w:spacing w:after="55" w:before="55"/>
            </w:pPr>
            <w:r>
              <w:rPr>
                <w:b w:val="false"/>
                <w:bCs w:val="false"/>
                <w:color w:val="374151"/>
                <w:sz w:val="18"/>
                <w:szCs w:val="18"/>
              </w:rPr>
              <w:t xml:space="preserve">→ Joined</w:t>
            </w:r>
          </w:p>
        </w:tc>
      </w:tr>
      <w:tr>
        <w:tc>
          <w:tcPr>
            <w:tcW w:type="dxa" w:w="1600"/>
            <w:shd w:fill="EDF3FA" w:val="clear"/>
            <w:tcMar>
              <w:left w:type="dxa" w:w="110"/>
              <w:right w:type="dxa" w:w="110"/>
            </w:tcMar>
          </w:tcPr>
          <w:p>
            <w:pPr>
              <w:spacing w:after="55" w:before="55"/>
            </w:pPr>
            <w:r>
              <w:rPr>
                <w:b/>
                <w:bCs/>
                <w:color w:val="1A3B5C"/>
                <w:sz w:val="18"/>
                <w:szCs w:val="18"/>
              </w:rPr>
              <w:t xml:space="preserve">Declined</w:t>
            </w:r>
          </w:p>
        </w:tc>
        <w:tc>
          <w:tcPr>
            <w:tcW w:type="dxa" w:w="3600"/>
            <w:shd w:fill="EDF3FA" w:val="clear"/>
            <w:tcMar>
              <w:left w:type="dxa" w:w="110"/>
              <w:right w:type="dxa" w:w="110"/>
            </w:tcMar>
          </w:tcPr>
          <w:p>
            <w:pPr>
              <w:spacing w:after="55" w:before="55"/>
            </w:pPr>
            <w:r>
              <w:rPr>
                <w:b w:val="false"/>
                <w:bCs w:val="false"/>
                <w:color w:val="374151"/>
                <w:sz w:val="18"/>
                <w:szCs w:val="18"/>
              </w:rPr>
              <w:t xml:space="preserve">Candidate declined; mandatory decline reason recorded</w:t>
            </w:r>
          </w:p>
        </w:tc>
        <w:tc>
          <w:tcPr>
            <w:tcW w:type="dxa" w:w="1800"/>
            <w:shd w:fill="EDF3FA" w:val="clear"/>
            <w:tcMar>
              <w:left w:type="dxa" w:w="110"/>
              <w:right w:type="dxa" w:w="110"/>
            </w:tcMar>
          </w:tcPr>
          <w:p>
            <w:pPr>
              <w:spacing w:after="55" w:before="55"/>
            </w:pPr>
            <w:r>
              <w:rPr>
                <w:b w:val="false"/>
                <w:bCs w:val="false"/>
                <w:color w:val="374151"/>
                <w:sz w:val="18"/>
                <w:szCs w:val="18"/>
              </w:rPr>
              <w:t xml:space="preserve">Lead (records decline)</w:t>
            </w:r>
          </w:p>
        </w:tc>
        <w:tc>
          <w:tcPr>
            <w:tcW w:type="dxa" w:w="2500"/>
            <w:shd w:fill="EDF3FA" w:val="clear"/>
            <w:tcMar>
              <w:left w:type="dxa" w:w="110"/>
              <w:right w:type="dxa" w:w="110"/>
            </w:tcMar>
          </w:tcPr>
          <w:p>
            <w:pPr>
              <w:spacing w:after="55" w:before="55"/>
            </w:pPr>
            <w:r>
              <w:rPr>
                <w:b w:val="false"/>
                <w:bCs w:val="false"/>
                <w:color w:val="374151"/>
                <w:sz w:val="18"/>
                <w:szCs w:val="18"/>
              </w:rPr>
              <w:t xml:space="preserve">Terminal</w:t>
            </w:r>
          </w:p>
        </w:tc>
      </w:tr>
      <w:tr>
        <w:tc>
          <w:tcPr>
            <w:tcW w:type="dxa" w:w="1600"/>
            <w:shd w:fill="FFFFFF" w:val="clear"/>
            <w:tcMar>
              <w:left w:type="dxa" w:w="110"/>
              <w:right w:type="dxa" w:w="110"/>
            </w:tcMar>
          </w:tcPr>
          <w:p>
            <w:pPr>
              <w:spacing w:after="55" w:before="55"/>
            </w:pPr>
            <w:r>
              <w:rPr>
                <w:b/>
                <w:bCs/>
                <w:color w:val="1A3B5C"/>
                <w:sz w:val="18"/>
                <w:szCs w:val="18"/>
              </w:rPr>
              <w:t xml:space="preserve">Joined</w:t>
            </w:r>
          </w:p>
        </w:tc>
        <w:tc>
          <w:tcPr>
            <w:tcW w:type="dxa" w:w="3600"/>
            <w:shd w:fill="FFFFFF" w:val="clear"/>
            <w:tcMar>
              <w:left w:type="dxa" w:w="110"/>
              <w:right w:type="dxa" w:w="110"/>
            </w:tcMar>
          </w:tcPr>
          <w:p>
            <w:pPr>
              <w:spacing w:after="55" w:before="55"/>
            </w:pPr>
            <w:r>
              <w:rPr>
                <w:b w:val="false"/>
                <w:bCs w:val="false"/>
                <w:color w:val="374151"/>
                <w:sz w:val="18"/>
                <w:szCs w:val="18"/>
              </w:rPr>
              <w:t xml:space="preserve">Candidate confirmed joining; fill count updated</w:t>
            </w:r>
          </w:p>
        </w:tc>
        <w:tc>
          <w:tcPr>
            <w:tcW w:type="dxa" w:w="1800"/>
            <w:shd w:fill="FFFFFF" w:val="clear"/>
            <w:tcMar>
              <w:left w:type="dxa" w:w="110"/>
              <w:right w:type="dxa" w:w="110"/>
            </w:tcMar>
          </w:tcPr>
          <w:p>
            <w:pPr>
              <w:spacing w:after="55" w:before="55"/>
            </w:pPr>
            <w:r>
              <w:rPr>
                <w:b w:val="false"/>
                <w:bCs w:val="false"/>
                <w:color w:val="374151"/>
                <w:sz w:val="18"/>
                <w:szCs w:val="18"/>
              </w:rPr>
              <w:t xml:space="preserve">Lead (confirms joining)</w:t>
            </w:r>
          </w:p>
        </w:tc>
        <w:tc>
          <w:tcPr>
            <w:tcW w:type="dxa" w:w="2500"/>
            <w:shd w:fill="FFFFFF" w:val="clear"/>
            <w:tcMar>
              <w:left w:type="dxa" w:w="110"/>
              <w:right w:type="dxa" w:w="110"/>
            </w:tcMar>
          </w:tcPr>
          <w:p>
            <w:pPr>
              <w:spacing w:after="55" w:before="55"/>
            </w:pPr>
            <w:r>
              <w:rPr>
                <w:b w:val="false"/>
                <w:bCs w:val="false"/>
                <w:color w:val="374151"/>
                <w:sz w:val="18"/>
                <w:szCs w:val="18"/>
              </w:rPr>
              <w:t xml:space="preserve">Terminal</w:t>
            </w:r>
          </w:p>
        </w:tc>
      </w:tr>
    </w:tbl>
    <w:p>
      <w:pPr>
        <w:spacing w:after="80" w:before="0"/>
      </w:pPr>
      <w:r>
        <w:t xml:space="preserve"/>
      </w:r>
    </w:p>
    <w:p>
      <w:pPr>
        <w:spacing w:after="55" w:before="0"/>
        <w:ind w:left="360"/>
      </w:pPr>
      <w:r>
        <w:rPr>
          <w:b/>
          <w:bCs/>
          <w:color w:val="0B7077"/>
          <w:sz w:val="20"/>
          <w:szCs w:val="20"/>
        </w:rPr>
        <w:t xml:space="preserve">Step 1  </w:t>
      </w:r>
      <w:r>
        <w:rPr>
          <w:b/>
          <w:bCs/>
          <w:color w:val="1A3B5C"/>
          <w:sz w:val="20"/>
          <w:szCs w:val="20"/>
        </w:rPr>
        <w:t xml:space="preserve">Navigate to Selected Submission  </w:t>
      </w:r>
      <w:r>
        <w:rPr>
          <w:color w:val="374151"/>
          <w:sz w:val="20"/>
          <w:szCs w:val="20"/>
        </w:rPr>
        <w:t xml:space="preserve">Lead opens a Submission with status = Selected (Final Pass recorded). "Generate Offer" action is available.</w:t>
      </w:r>
    </w:p>
    <w:p>
      <w:pPr>
        <w:spacing w:after="55" w:before="0"/>
        <w:ind w:left="360"/>
      </w:pPr>
      <w:r>
        <w:rPr>
          <w:b/>
          <w:bCs/>
          <w:color w:val="0B7077"/>
          <w:sz w:val="20"/>
          <w:szCs w:val="20"/>
        </w:rPr>
        <w:t xml:space="preserve">Step 2  </w:t>
      </w:r>
      <w:r>
        <w:rPr>
          <w:b/>
          <w:bCs/>
          <w:color w:val="1A3B5C"/>
          <w:sz w:val="20"/>
          <w:szCs w:val="20"/>
        </w:rPr>
        <w:t xml:space="preserve">Enter Offer Details  </w:t>
      </w:r>
      <w:r>
        <w:rPr>
          <w:color w:val="374151"/>
          <w:sz w:val="20"/>
          <w:szCs w:val="20"/>
        </w:rPr>
        <w:t xml:space="preserve">Lead fills in offer fields: Designation (required), Offered CTC (required; numeric; LPA), Joining Date (required; future date), Offer Validity Date (required), Work Location (required), Additional Terms (optional).</w:t>
      </w:r>
    </w:p>
    <w:p>
      <w:pPr>
        <w:spacing w:after="55" w:before="0"/>
        <w:ind w:left="360"/>
      </w:pPr>
      <w:r>
        <w:rPr>
          <w:b/>
          <w:bCs/>
          <w:color w:val="0B7077"/>
          <w:sz w:val="20"/>
          <w:szCs w:val="20"/>
        </w:rPr>
        <w:t xml:space="preserve">Step 3  </w:t>
      </w:r>
      <w:r>
        <w:rPr>
          <w:b/>
          <w:bCs/>
          <w:color w:val="1A3B5C"/>
          <w:sz w:val="20"/>
          <w:szCs w:val="20"/>
        </w:rPr>
        <w:t xml:space="preserve">Save as Draft  </w:t>
      </w:r>
      <w:r>
        <w:rPr>
          <w:color w:val="374151"/>
          <w:sz w:val="20"/>
          <w:szCs w:val="20"/>
        </w:rPr>
        <w:t xml:space="preserve">Lead can save as Draft for review before release. Offer created in MongoDB with status = Draft. OFFER_CREATED recorded in audit log.</w:t>
      </w:r>
    </w:p>
    <w:p>
      <w:pPr>
        <w:spacing w:after="55" w:before="0"/>
        <w:ind w:left="360"/>
      </w:pPr>
      <w:r>
        <w:rPr>
          <w:b/>
          <w:bCs/>
          <w:color w:val="0B7077"/>
          <w:sz w:val="20"/>
          <w:szCs w:val="20"/>
        </w:rPr>
        <w:t xml:space="preserve">Step 4  </w:t>
      </w:r>
      <w:r>
        <w:rPr>
          <w:b/>
          <w:bCs/>
          <w:color w:val="1A3B5C"/>
          <w:sz w:val="20"/>
          <w:szCs w:val="20"/>
        </w:rPr>
        <w:t xml:space="preserve">Release Offer  </w:t>
      </w:r>
      <w:r>
        <w:rPr>
          <w:color w:val="374151"/>
          <w:sz w:val="20"/>
          <w:szCs w:val="20"/>
        </w:rPr>
        <w:t xml:space="preserve">When ready, Lead clicks "Release Offer". Offer status: Draft → Released. OFFER_RELEASED recorded in audit log. System optionally sends offer details to the candidate's email address (TBD — mechanism: automatic on Release or manual trigger). In-app notification to Recruiter: "Offer released for [Candidate Name] ([REQ-ID])."</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WF-20  Offer Outcome Recording</w:t>
            </w:r>
          </w:p>
          <w:p>
            <w:pPr>
              <w:spacing w:after="30" w:before="0"/>
            </w:pPr>
            <w:r>
              <w:rPr>
                <w:color w:val="B0C8E4"/>
                <w:sz w:val="19"/>
                <w:szCs w:val="19"/>
              </w:rPr>
              <w:t xml:space="preserve">Lead records candidate's response to a released offer: Accepted, Declined (mandatory reason), or Joined; fill count updated on Joining</w:t>
            </w:r>
          </w:p>
          <w:p>
            <w:pPr>
              <w:spacing w:after="60" w:before="0"/>
            </w:pPr>
            <w:r>
              <w:rPr>
                <w:b/>
                <w:bCs/>
                <w:color w:val="7EB5D6"/>
                <w:sz w:val="18"/>
                <w:szCs w:val="18"/>
              </w:rPr>
              <w:t xml:space="preserve">Actors: </w:t>
            </w:r>
            <w:r>
              <w:rPr>
                <w:color w:val="CBD5E1"/>
                <w:sz w:val="18"/>
                <w:szCs w:val="18"/>
              </w:rPr>
              <w:t xml:space="preserve">Lead, Admin</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22.1  Accepted → Joined Flow</w:t>
      </w:r>
    </w:p>
    <w:p>
      <w:pPr>
        <w:spacing w:after="55" w:before="0"/>
        <w:ind w:left="360"/>
      </w:pPr>
      <w:r>
        <w:rPr>
          <w:b/>
          <w:bCs/>
          <w:color w:val="0B7077"/>
          <w:sz w:val="20"/>
          <w:szCs w:val="20"/>
        </w:rPr>
        <w:t xml:space="preserve">Step 1  </w:t>
      </w:r>
      <w:r>
        <w:rPr>
          <w:b/>
          <w:bCs/>
          <w:color w:val="1A3B5C"/>
          <w:sz w:val="20"/>
          <w:szCs w:val="20"/>
        </w:rPr>
        <w:t xml:space="preserve">Record Acceptance  </w:t>
      </w:r>
      <w:r>
        <w:rPr>
          <w:color w:val="374151"/>
          <w:sz w:val="20"/>
          <w:szCs w:val="20"/>
        </w:rPr>
        <w:t xml:space="preserve">Lead opens the Offer record (status = Released) and clicks "Record Acceptance". System updates Offer status: Released → Accepted.</w:t>
      </w:r>
    </w:p>
    <w:p>
      <w:pPr>
        <w:spacing w:after="55" w:before="0"/>
        <w:ind w:left="360"/>
      </w:pPr>
      <w:r>
        <w:rPr>
          <w:b/>
          <w:bCs/>
          <w:color w:val="0B7077"/>
          <w:sz w:val="20"/>
          <w:szCs w:val="20"/>
        </w:rPr>
        <w:t xml:space="preserve">Step 2  </w:t>
      </w:r>
      <w:r>
        <w:rPr>
          <w:b/>
          <w:bCs/>
          <w:color w:val="1A3B5C"/>
          <w:sz w:val="20"/>
          <w:szCs w:val="20"/>
        </w:rPr>
        <w:t xml:space="preserve">Confirm Joining  </w:t>
      </w:r>
      <w:r>
        <w:rPr>
          <w:color w:val="374151"/>
          <w:sz w:val="20"/>
          <w:szCs w:val="20"/>
        </w:rPr>
        <w:t xml:space="preserve">Subsequently, Lead clicks "Confirm Joining". Lead enters the actual Joining Date. Offer status: Accepted → Joined. Submission status: Offered → Joined. System increments the linked Requirement's fill count by 1. If fill count = positions count: system may prompt to close the Requirement (TBD). In-app notification to Recruiter: "Candidate [Name] has joined for [REQ-ID]!" OFFER_JOINED recorded in audit log.</w:t>
      </w:r>
    </w:p>
    <w:p>
      <w:pPr>
        <w:spacing w:after="80" w:before="0"/>
      </w:pPr>
      <w:r>
        <w:t xml:space="preserve"/>
      </w:r>
    </w:p>
    <w:p>
      <w:pPr>
        <w:pStyle w:val="Heading2"/>
        <w:pBdr>
          <w:bottom w:val="single" w:color="0B7077" w:sz="4" w:space="4"/>
        </w:pBdr>
        <w:spacing w:after="100" w:before="260"/>
      </w:pPr>
      <w:r>
        <w:rPr>
          <w:b/>
          <w:bCs/>
          <w:color w:val="2B4A68"/>
          <w:sz w:val="24"/>
          <w:szCs w:val="24"/>
        </w:rPr>
        <w:t xml:space="preserve">22.2  Declined Flow</w:t>
      </w:r>
    </w:p>
    <w:p>
      <w:pPr>
        <w:spacing w:after="55" w:before="0"/>
        <w:ind w:left="360"/>
      </w:pPr>
      <w:r>
        <w:rPr>
          <w:b/>
          <w:bCs/>
          <w:color w:val="0B7077"/>
          <w:sz w:val="20"/>
          <w:szCs w:val="20"/>
        </w:rPr>
        <w:t xml:space="preserve">Step 1  </w:t>
      </w:r>
      <w:r>
        <w:rPr>
          <w:b/>
          <w:bCs/>
          <w:color w:val="1A3B5C"/>
          <w:sz w:val="20"/>
          <w:szCs w:val="20"/>
        </w:rPr>
        <w:t xml:space="preserve">Record Decline  </w:t>
      </w:r>
      <w:r>
        <w:rPr>
          <w:color w:val="374151"/>
          <w:sz w:val="20"/>
          <w:szCs w:val="20"/>
        </w:rPr>
        <w:t xml:space="preserve">Lead opens Offer record and clicks "Record Decline". System requires a mandatory decline reason (text field; non-empty). If Lead submits without a reason: system blocks the action. "A decline reason is required." No status change occurs.</w:t>
      </w:r>
    </w:p>
    <w:p>
      <w:pPr>
        <w:spacing w:after="55" w:before="0"/>
        <w:ind w:left="360"/>
      </w:pPr>
      <w:r>
        <w:rPr>
          <w:b/>
          <w:bCs/>
          <w:color w:val="0B7077"/>
          <w:sz w:val="20"/>
          <w:szCs w:val="20"/>
        </w:rPr>
        <w:t xml:space="preserve">Step 2  </w:t>
      </w:r>
      <w:r>
        <w:rPr>
          <w:b/>
          <w:bCs/>
          <w:color w:val="1A3B5C"/>
          <w:sz w:val="20"/>
          <w:szCs w:val="20"/>
        </w:rPr>
        <w:t xml:space="preserve">Confirm Decline  </w:t>
      </w:r>
      <w:r>
        <w:rPr>
          <w:color w:val="374151"/>
          <w:sz w:val="20"/>
          <w:szCs w:val="20"/>
        </w:rPr>
        <w:t xml:space="preserve">Lead enters decline reason and confirms. Offer status: Released → Declined. Submission status: Offered → Closed — Not Placed. Decline reason stored in offer record and audit log. OFFER_DECLINED recorded. In-app notification to Recruiter of decline.</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B5C"/>
                <w:sz w:val="19"/>
                <w:szCs w:val="19"/>
              </w:rPr>
              <w:t xml:space="preserve">Business Rule BR-006</w:t>
            </w:r>
          </w:p>
          <w:p>
            <w:pPr>
              <w:spacing w:after="70" w:before="0"/>
              <w:jc w:val="both"/>
            </w:pPr>
            <w:r>
              <w:rPr>
                <w:color w:val="111827"/>
                <w:sz w:val="19"/>
                <w:szCs w:val="19"/>
              </w:rPr>
              <w:t xml:space="preserve">Every Offer must have a recorded outcome (Accepted, Declined, or Joined) before the linked Requirement can be marked Closed. Outstanding open offers block Requirement closure. The system displays the blocking offer(s) when a Lead attempts to close a Requirement prematurely.</w:t>
            </w:r>
          </w:p>
        </w:tc>
      </w:tr>
    </w:tbl>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WF-21  Requirement Closure</w:t>
            </w:r>
          </w:p>
          <w:p>
            <w:pPr>
              <w:spacing w:after="30" w:before="0"/>
            </w:pPr>
            <w:r>
              <w:rPr>
                <w:color w:val="B0C8E4"/>
                <w:sz w:val="19"/>
                <w:szCs w:val="19"/>
              </w:rPr>
              <w:t xml:space="preserve">Admin or Lead formally closes a Requirement after all positions are filled and all offers are resolved</w:t>
            </w:r>
          </w:p>
          <w:p>
            <w:pPr>
              <w:spacing w:after="60" w:before="0"/>
            </w:pPr>
            <w:r>
              <w:rPr>
                <w:b/>
                <w:bCs/>
                <w:color w:val="7EB5D6"/>
                <w:sz w:val="18"/>
                <w:szCs w:val="18"/>
              </w:rPr>
              <w:t xml:space="preserve">Actors: </w:t>
            </w:r>
            <w:r>
              <w:rPr>
                <w:color w:val="CBD5E1"/>
                <w:sz w:val="18"/>
                <w:szCs w:val="18"/>
              </w:rPr>
              <w:t xml:space="preserve">Admin, Lead</w:t>
            </w:r>
          </w:p>
        </w:tc>
      </w:tr>
    </w:tbl>
    <w:p>
      <w:pPr>
        <w:spacing w:after="100" w:before="0"/>
      </w:pPr>
      <w:r>
        <w:t xml:space="preserve"/>
      </w:r>
    </w:p>
    <w:p>
      <w:pPr>
        <w:spacing w:after="55" w:before="0"/>
        <w:ind w:left="360"/>
      </w:pPr>
      <w:r>
        <w:rPr>
          <w:b/>
          <w:bCs/>
          <w:color w:val="0B7077"/>
          <w:sz w:val="20"/>
          <w:szCs w:val="20"/>
        </w:rPr>
        <w:t xml:space="preserve">Step 1  </w:t>
      </w:r>
      <w:r>
        <w:rPr>
          <w:b/>
          <w:bCs/>
          <w:color w:val="1A3B5C"/>
          <w:sz w:val="20"/>
          <w:szCs w:val="20"/>
        </w:rPr>
        <w:t xml:space="preserve">Initiate Closure  </w:t>
      </w:r>
      <w:r>
        <w:rPr>
          <w:color w:val="374151"/>
          <w:sz w:val="20"/>
          <w:szCs w:val="20"/>
        </w:rPr>
        <w:t xml:space="preserve">Lead or Admin opens a Requirement in In Progress status and clicks "Close Requirement".</w:t>
      </w:r>
    </w:p>
    <w:p>
      <w:pPr>
        <w:spacing w:after="55" w:before="0"/>
        <w:ind w:left="360"/>
      </w:pPr>
      <w:r>
        <w:rPr>
          <w:b/>
          <w:bCs/>
          <w:color w:val="0B7077"/>
          <w:sz w:val="20"/>
          <w:szCs w:val="20"/>
        </w:rPr>
        <w:t xml:space="preserve">Step 2  </w:t>
      </w:r>
      <w:r>
        <w:rPr>
          <w:b/>
          <w:bCs/>
          <w:color w:val="1A3B5C"/>
          <w:sz w:val="20"/>
          <w:szCs w:val="20"/>
        </w:rPr>
        <w:t xml:space="preserve">Closure Validation  </w:t>
      </w:r>
      <w:r>
        <w:rPr>
          <w:color w:val="374151"/>
          <w:sz w:val="20"/>
          <w:szCs w:val="20"/>
        </w:rPr>
        <w:t xml:space="preserve">System runs pre-closure validation checks: Check 1: All open offers for this Requirement have a recorded outcome (Accepted, Declined, or Joined). If any offer has no outcome: closure BLOCKED. System lists the blocking offers. Check 2: At least one candidate has a Joined outcome for this Requirement (if positionsCount &gt; 0). If positions &gt; 0 but no Joined outcome: system warns with option for Admin override (TBD — exact behavior to be confirmed).</w:t>
      </w:r>
    </w:p>
    <w:p>
      <w:pPr>
        <w:spacing w:after="55" w:before="0"/>
        <w:ind w:left="360"/>
      </w:pPr>
      <w:r>
        <w:rPr>
          <w:b/>
          <w:bCs/>
          <w:color w:val="0B7077"/>
          <w:sz w:val="20"/>
          <w:szCs w:val="20"/>
        </w:rPr>
        <w:t xml:space="preserve">Step 3  </w:t>
      </w:r>
      <w:r>
        <w:rPr>
          <w:b/>
          <w:bCs/>
          <w:color w:val="1A3B5C"/>
          <w:sz w:val="20"/>
          <w:szCs w:val="20"/>
        </w:rPr>
        <w:t xml:space="preserve">Confirmation Dialog  </w:t>
      </w:r>
      <w:r>
        <w:rPr>
          <w:color w:val="374151"/>
          <w:sz w:val="20"/>
          <w:szCs w:val="20"/>
        </w:rPr>
        <w:t xml:space="preserve">If validation passes: system displays confirmation dialog: "Close Requirement [REQ-ID]? This action is final." with Close (primary) and Cancel buttons.</w:t>
      </w:r>
    </w:p>
    <w:p>
      <w:pPr>
        <w:spacing w:after="55" w:before="0"/>
        <w:ind w:left="360"/>
      </w:pPr>
      <w:r>
        <w:rPr>
          <w:b/>
          <w:bCs/>
          <w:color w:val="0B7077"/>
          <w:sz w:val="20"/>
          <w:szCs w:val="20"/>
        </w:rPr>
        <w:t xml:space="preserve">Step 4  </w:t>
      </w:r>
      <w:r>
        <w:rPr>
          <w:b/>
          <w:bCs/>
          <w:color w:val="1A3B5C"/>
          <w:sz w:val="20"/>
          <w:szCs w:val="20"/>
        </w:rPr>
        <w:t xml:space="preserve">Close Requirement  </w:t>
      </w:r>
      <w:r>
        <w:rPr>
          <w:color w:val="374151"/>
          <w:sz w:val="20"/>
          <w:szCs w:val="20"/>
        </w:rPr>
        <w:t xml:space="preserve">Lead/Admin confirms. System sets Requirement status = Closed. Final fill count recorded. REQUIREMENT_CLOSED recorded in audit log (actorId, REQ-ID, finalFillCount, timestamp). Success toast: "Requirement [REQ-ID] has been closed."</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WF-22  Recruiter Performance &amp; Dashboards</w:t>
            </w:r>
          </w:p>
          <w:p>
            <w:pPr>
              <w:spacing w:after="30" w:before="0"/>
            </w:pPr>
            <w:r>
              <w:rPr>
                <w:color w:val="B0C8E4"/>
                <w:sz w:val="19"/>
                <w:szCs w:val="19"/>
              </w:rPr>
              <w:t xml:space="preserve">Real-time performance metrics computed from live transactional data; four-tier visibility by role</w:t>
            </w:r>
          </w:p>
          <w:p>
            <w:pPr>
              <w:spacing w:after="60" w:before="0"/>
            </w:pPr>
            <w:r>
              <w:rPr>
                <w:b/>
                <w:bCs/>
                <w:color w:val="7EB5D6"/>
                <w:sz w:val="18"/>
                <w:szCs w:val="18"/>
              </w:rPr>
              <w:t xml:space="preserve">Actors: </w:t>
            </w:r>
            <w:r>
              <w:rPr>
                <w:color w:val="CBD5E1"/>
                <w:sz w:val="18"/>
                <w:szCs w:val="18"/>
              </w:rPr>
              <w:t xml:space="preserve">All roles (scoped)</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24.1  Performance Metrics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200"/>
        <w:gridCol w:w="2200"/>
        <w:gridCol w:w="4300"/>
        <w:gridCol w:w="1800"/>
      </w:tblGrid>
      <w:tr>
        <w:tc>
          <w:tcPr>
            <w:tcW w:type="dxa" w:w="1200"/>
            <w:shd w:fill="1A3B5C" w:val="clear"/>
            <w:tcMar>
              <w:left w:type="dxa" w:w="110"/>
              <w:right w:type="dxa" w:w="110"/>
            </w:tcMar>
          </w:tcPr>
          <w:p>
            <w:pPr>
              <w:spacing w:after="70" w:before="70"/>
            </w:pPr>
            <w:r>
              <w:rPr>
                <w:b/>
                <w:bCs/>
                <w:color w:val="FFFFFF"/>
                <w:sz w:val="18"/>
                <w:szCs w:val="18"/>
              </w:rPr>
              <w:t xml:space="preserve">Metric ID</w:t>
            </w:r>
          </w:p>
        </w:tc>
        <w:tc>
          <w:tcPr>
            <w:tcW w:type="dxa" w:w="2200"/>
            <w:shd w:fill="1A3B5C" w:val="clear"/>
            <w:tcMar>
              <w:left w:type="dxa" w:w="110"/>
              <w:right w:type="dxa" w:w="110"/>
            </w:tcMar>
          </w:tcPr>
          <w:p>
            <w:pPr>
              <w:spacing w:after="70" w:before="70"/>
            </w:pPr>
            <w:r>
              <w:rPr>
                <w:b/>
                <w:bCs/>
                <w:color w:val="FFFFFF"/>
                <w:sz w:val="18"/>
                <w:szCs w:val="18"/>
              </w:rPr>
              <w:t xml:space="preserve">Metric Name</w:t>
            </w:r>
          </w:p>
        </w:tc>
        <w:tc>
          <w:tcPr>
            <w:tcW w:type="dxa" w:w="4300"/>
            <w:shd w:fill="1A3B5C" w:val="clear"/>
            <w:tcMar>
              <w:left w:type="dxa" w:w="110"/>
              <w:right w:type="dxa" w:w="110"/>
            </w:tcMar>
          </w:tcPr>
          <w:p>
            <w:pPr>
              <w:spacing w:after="70" w:before="70"/>
            </w:pPr>
            <w:r>
              <w:rPr>
                <w:b/>
                <w:bCs/>
                <w:color w:val="FFFFFF"/>
                <w:sz w:val="18"/>
                <w:szCs w:val="18"/>
              </w:rPr>
              <w:t xml:space="preserve">Definition</w:t>
            </w:r>
          </w:p>
        </w:tc>
        <w:tc>
          <w:tcPr>
            <w:tcW w:type="dxa" w:w="1800"/>
            <w:shd w:fill="1A3B5C" w:val="clear"/>
            <w:tcMar>
              <w:left w:type="dxa" w:w="110"/>
              <w:right w:type="dxa" w:w="110"/>
            </w:tcMar>
          </w:tcPr>
          <w:p>
            <w:pPr>
              <w:spacing w:after="70" w:before="70"/>
            </w:pPr>
            <w:r>
              <w:rPr>
                <w:b/>
                <w:bCs/>
                <w:color w:val="FFFFFF"/>
                <w:sz w:val="18"/>
                <w:szCs w:val="18"/>
              </w:rPr>
              <w:t xml:space="preserve">Visibility</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PERF-M01</w:t>
            </w:r>
          </w:p>
        </w:tc>
        <w:tc>
          <w:tcPr>
            <w:tcW w:type="dxa" w:w="2200"/>
            <w:shd w:fill="FFFFFF" w:val="clear"/>
            <w:tcMar>
              <w:left w:type="dxa" w:w="110"/>
              <w:right w:type="dxa" w:w="110"/>
            </w:tcMar>
          </w:tcPr>
          <w:p>
            <w:pPr>
              <w:spacing w:after="55" w:before="55"/>
            </w:pPr>
            <w:r>
              <w:rPr>
                <w:b w:val="false"/>
                <w:bCs w:val="false"/>
                <w:color w:val="374151"/>
                <w:sz w:val="18"/>
                <w:szCs w:val="18"/>
              </w:rPr>
              <w:t xml:space="preserve">Requirements Assigned</w:t>
            </w:r>
          </w:p>
        </w:tc>
        <w:tc>
          <w:tcPr>
            <w:tcW w:type="dxa" w:w="4300"/>
            <w:shd w:fill="FFFFFF" w:val="clear"/>
            <w:tcMar>
              <w:left w:type="dxa" w:w="110"/>
              <w:right w:type="dxa" w:w="110"/>
            </w:tcMar>
          </w:tcPr>
          <w:p>
            <w:pPr>
              <w:spacing w:after="55" w:before="55"/>
            </w:pPr>
            <w:r>
              <w:rPr>
                <w:b w:val="false"/>
                <w:bCs w:val="false"/>
                <w:color w:val="374151"/>
                <w:sz w:val="18"/>
                <w:szCs w:val="18"/>
              </w:rPr>
              <w:t xml:space="preserve">Total RequirementAssignment records for this Recruiter in the selected period</w:t>
            </w:r>
          </w:p>
        </w:tc>
        <w:tc>
          <w:tcPr>
            <w:tcW w:type="dxa" w:w="1800"/>
            <w:shd w:fill="FFFFFF" w:val="clear"/>
            <w:tcMar>
              <w:left w:type="dxa" w:w="110"/>
              <w:right w:type="dxa" w:w="110"/>
            </w:tcMar>
          </w:tcPr>
          <w:p>
            <w:pPr>
              <w:spacing w:after="55" w:before="55"/>
            </w:pPr>
            <w:r>
              <w:rPr>
                <w:b w:val="false"/>
                <w:bCs w:val="false"/>
                <w:color w:val="374151"/>
                <w:sz w:val="18"/>
                <w:szCs w:val="18"/>
              </w:rPr>
              <w:t xml:space="preserve">All roles (scoped)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PERF-M02</w:t>
            </w:r>
          </w:p>
        </w:tc>
        <w:tc>
          <w:tcPr>
            <w:tcW w:type="dxa" w:w="2200"/>
            <w:shd w:fill="EDF3FA" w:val="clear"/>
            <w:tcMar>
              <w:left w:type="dxa" w:w="110"/>
              <w:right w:type="dxa" w:w="110"/>
            </w:tcMar>
          </w:tcPr>
          <w:p>
            <w:pPr>
              <w:spacing w:after="55" w:before="55"/>
            </w:pPr>
            <w:r>
              <w:rPr>
                <w:b w:val="false"/>
                <w:bCs w:val="false"/>
                <w:color w:val="374151"/>
                <w:sz w:val="18"/>
                <w:szCs w:val="18"/>
              </w:rPr>
              <w:t xml:space="preserve">Requirements Worked</w:t>
            </w:r>
          </w:p>
        </w:tc>
        <w:tc>
          <w:tcPr>
            <w:tcW w:type="dxa" w:w="4300"/>
            <w:shd w:fill="EDF3FA" w:val="clear"/>
            <w:tcMar>
              <w:left w:type="dxa" w:w="110"/>
              <w:right w:type="dxa" w:w="110"/>
            </w:tcMar>
          </w:tcPr>
          <w:p>
            <w:pPr>
              <w:spacing w:after="55" w:before="55"/>
            </w:pPr>
            <w:r>
              <w:rPr>
                <w:b w:val="false"/>
                <w:bCs w:val="false"/>
                <w:color w:val="374151"/>
                <w:sz w:val="18"/>
                <w:szCs w:val="18"/>
              </w:rPr>
              <w:t xml:space="preserve">Requirements where Recruiter has at least one submission in the period</w:t>
            </w:r>
          </w:p>
        </w:tc>
        <w:tc>
          <w:tcPr>
            <w:tcW w:type="dxa" w:w="1800"/>
            <w:shd w:fill="EDF3FA" w:val="clear"/>
            <w:tcMar>
              <w:left w:type="dxa" w:w="110"/>
              <w:right w:type="dxa" w:w="110"/>
            </w:tcMar>
          </w:tcPr>
          <w:p>
            <w:pPr>
              <w:spacing w:after="55" w:before="55"/>
            </w:pPr>
            <w:r>
              <w:rPr>
                <w:b w:val="false"/>
                <w:bCs w:val="false"/>
                <w:color w:val="374151"/>
                <w:sz w:val="18"/>
                <w:szCs w:val="18"/>
              </w:rPr>
              <w:t xml:space="preserve">All roles (scoped)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PERF-M03</w:t>
            </w:r>
          </w:p>
        </w:tc>
        <w:tc>
          <w:tcPr>
            <w:tcW w:type="dxa" w:w="2200"/>
            <w:shd w:fill="FFFFFF" w:val="clear"/>
            <w:tcMar>
              <w:left w:type="dxa" w:w="110"/>
              <w:right w:type="dxa" w:w="110"/>
            </w:tcMar>
          </w:tcPr>
          <w:p>
            <w:pPr>
              <w:spacing w:after="55" w:before="55"/>
            </w:pPr>
            <w:r>
              <w:rPr>
                <w:b w:val="false"/>
                <w:bCs w:val="false"/>
                <w:color w:val="374151"/>
                <w:sz w:val="18"/>
                <w:szCs w:val="18"/>
              </w:rPr>
              <w:t xml:space="preserve">Candidates Sourced</w:t>
            </w:r>
          </w:p>
        </w:tc>
        <w:tc>
          <w:tcPr>
            <w:tcW w:type="dxa" w:w="4300"/>
            <w:shd w:fill="FFFFFF" w:val="clear"/>
            <w:tcMar>
              <w:left w:type="dxa" w:w="110"/>
              <w:right w:type="dxa" w:w="110"/>
            </w:tcMar>
          </w:tcPr>
          <w:p>
            <w:pPr>
              <w:spacing w:after="55" w:before="55"/>
            </w:pPr>
            <w:r>
              <w:rPr>
                <w:b w:val="false"/>
                <w:bCs w:val="false"/>
                <w:color w:val="374151"/>
                <w:sz w:val="18"/>
                <w:szCs w:val="18"/>
              </w:rPr>
              <w:t xml:space="preserve">Candidate records created by this Recruiter in the period</w:t>
            </w:r>
          </w:p>
        </w:tc>
        <w:tc>
          <w:tcPr>
            <w:tcW w:type="dxa" w:w="1800"/>
            <w:shd w:fill="FFFFFF" w:val="clear"/>
            <w:tcMar>
              <w:left w:type="dxa" w:w="110"/>
              <w:right w:type="dxa" w:w="110"/>
            </w:tcMar>
          </w:tcPr>
          <w:p>
            <w:pPr>
              <w:spacing w:after="55" w:before="55"/>
            </w:pPr>
            <w:r>
              <w:rPr>
                <w:b w:val="false"/>
                <w:bCs w:val="false"/>
                <w:color w:val="374151"/>
                <w:sz w:val="18"/>
                <w:szCs w:val="18"/>
              </w:rPr>
              <w:t xml:space="preserve">All roles (scoped)</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PERF-M04</w:t>
            </w:r>
          </w:p>
        </w:tc>
        <w:tc>
          <w:tcPr>
            <w:tcW w:type="dxa" w:w="2200"/>
            <w:shd w:fill="EDF3FA" w:val="clear"/>
            <w:tcMar>
              <w:left w:type="dxa" w:w="110"/>
              <w:right w:type="dxa" w:w="110"/>
            </w:tcMar>
          </w:tcPr>
          <w:p>
            <w:pPr>
              <w:spacing w:after="55" w:before="55"/>
            </w:pPr>
            <w:r>
              <w:rPr>
                <w:b w:val="false"/>
                <w:bCs w:val="false"/>
                <w:color w:val="374151"/>
                <w:sz w:val="18"/>
                <w:szCs w:val="18"/>
              </w:rPr>
              <w:t xml:space="preserve">Candidates Submitted</w:t>
            </w:r>
          </w:p>
        </w:tc>
        <w:tc>
          <w:tcPr>
            <w:tcW w:type="dxa" w:w="4300"/>
            <w:shd w:fill="EDF3FA" w:val="clear"/>
            <w:tcMar>
              <w:left w:type="dxa" w:w="110"/>
              <w:right w:type="dxa" w:w="110"/>
            </w:tcMar>
          </w:tcPr>
          <w:p>
            <w:pPr>
              <w:spacing w:after="55" w:before="55"/>
            </w:pPr>
            <w:r>
              <w:rPr>
                <w:b w:val="false"/>
                <w:bCs w:val="false"/>
                <w:color w:val="374151"/>
                <w:sz w:val="18"/>
                <w:szCs w:val="18"/>
              </w:rPr>
              <w:t xml:space="preserve">Total submissions created by this Recruiter in the period (all statuses)</w:t>
            </w:r>
          </w:p>
        </w:tc>
        <w:tc>
          <w:tcPr>
            <w:tcW w:type="dxa" w:w="1800"/>
            <w:shd w:fill="EDF3FA" w:val="clear"/>
            <w:tcMar>
              <w:left w:type="dxa" w:w="110"/>
              <w:right w:type="dxa" w:w="110"/>
            </w:tcMar>
          </w:tcPr>
          <w:p>
            <w:pPr>
              <w:spacing w:after="55" w:before="55"/>
            </w:pPr>
            <w:r>
              <w:rPr>
                <w:b w:val="false"/>
                <w:bCs w:val="false"/>
                <w:color w:val="374151"/>
                <w:sz w:val="18"/>
                <w:szCs w:val="18"/>
              </w:rPr>
              <w:t xml:space="preserve">All roles (scoped)</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PERF-M05</w:t>
            </w:r>
          </w:p>
        </w:tc>
        <w:tc>
          <w:tcPr>
            <w:tcW w:type="dxa" w:w="2200"/>
            <w:shd w:fill="FFFFFF" w:val="clear"/>
            <w:tcMar>
              <w:left w:type="dxa" w:w="110"/>
              <w:right w:type="dxa" w:w="110"/>
            </w:tcMar>
          </w:tcPr>
          <w:p>
            <w:pPr>
              <w:spacing w:after="55" w:before="55"/>
            </w:pPr>
            <w:r>
              <w:rPr>
                <w:b w:val="false"/>
                <w:bCs w:val="false"/>
                <w:color w:val="374151"/>
                <w:sz w:val="18"/>
                <w:szCs w:val="18"/>
              </w:rPr>
              <w:t xml:space="preserve">Submission Approval Rate</w:t>
            </w:r>
          </w:p>
        </w:tc>
        <w:tc>
          <w:tcPr>
            <w:tcW w:type="dxa" w:w="4300"/>
            <w:shd w:fill="FFFFFF" w:val="clear"/>
            <w:tcMar>
              <w:left w:type="dxa" w:w="110"/>
              <w:right w:type="dxa" w:w="110"/>
            </w:tcMar>
          </w:tcPr>
          <w:p>
            <w:pPr>
              <w:spacing w:after="55" w:before="55"/>
            </w:pPr>
            <w:r>
              <w:rPr>
                <w:b w:val="false"/>
                <w:bCs w:val="false"/>
                <w:color w:val="374151"/>
                <w:sz w:val="18"/>
                <w:szCs w:val="18"/>
              </w:rPr>
              <w:t xml:space="preserve">Lead-Approved submissions / total submissions × 100%</w:t>
            </w:r>
          </w:p>
        </w:tc>
        <w:tc>
          <w:tcPr>
            <w:tcW w:type="dxa" w:w="1800"/>
            <w:shd w:fill="FFFFFF" w:val="clear"/>
            <w:tcMar>
              <w:left w:type="dxa" w:w="110"/>
              <w:right w:type="dxa" w:w="110"/>
            </w:tcMar>
          </w:tcPr>
          <w:p>
            <w:pPr>
              <w:spacing w:after="55" w:before="55"/>
            </w:pPr>
            <w:r>
              <w:rPr>
                <w:b w:val="false"/>
                <w:bCs w:val="false"/>
                <w:color w:val="374151"/>
                <w:sz w:val="18"/>
                <w:szCs w:val="18"/>
              </w:rPr>
              <w:t xml:space="preserve">Lead, Admin, Super Admin</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PERF-M06</w:t>
            </w:r>
          </w:p>
        </w:tc>
        <w:tc>
          <w:tcPr>
            <w:tcW w:type="dxa" w:w="2200"/>
            <w:shd w:fill="EDF3FA" w:val="clear"/>
            <w:tcMar>
              <w:left w:type="dxa" w:w="110"/>
              <w:right w:type="dxa" w:w="110"/>
            </w:tcMar>
          </w:tcPr>
          <w:p>
            <w:pPr>
              <w:spacing w:after="55" w:before="55"/>
            </w:pPr>
            <w:r>
              <w:rPr>
                <w:b w:val="false"/>
                <w:bCs w:val="false"/>
                <w:color w:val="374151"/>
                <w:sz w:val="18"/>
                <w:szCs w:val="18"/>
              </w:rPr>
              <w:t xml:space="preserve">Submission Rejection Rate</w:t>
            </w:r>
          </w:p>
        </w:tc>
        <w:tc>
          <w:tcPr>
            <w:tcW w:type="dxa" w:w="4300"/>
            <w:shd w:fill="EDF3FA" w:val="clear"/>
            <w:tcMar>
              <w:left w:type="dxa" w:w="110"/>
              <w:right w:type="dxa" w:w="110"/>
            </w:tcMar>
          </w:tcPr>
          <w:p>
            <w:pPr>
              <w:spacing w:after="55" w:before="55"/>
            </w:pPr>
            <w:r>
              <w:rPr>
                <w:b w:val="false"/>
                <w:bCs w:val="false"/>
                <w:color w:val="374151"/>
                <w:sz w:val="18"/>
                <w:szCs w:val="18"/>
              </w:rPr>
              <w:t xml:space="preserve">Lead-Rejected submissions / total submissions × 100%</w:t>
            </w:r>
          </w:p>
        </w:tc>
        <w:tc>
          <w:tcPr>
            <w:tcW w:type="dxa" w:w="1800"/>
            <w:shd w:fill="EDF3FA" w:val="clear"/>
            <w:tcMar>
              <w:left w:type="dxa" w:w="110"/>
              <w:right w:type="dxa" w:w="110"/>
            </w:tcMar>
          </w:tcPr>
          <w:p>
            <w:pPr>
              <w:spacing w:after="55" w:before="55"/>
            </w:pPr>
            <w:r>
              <w:rPr>
                <w:b w:val="false"/>
                <w:bCs w:val="false"/>
                <w:color w:val="374151"/>
                <w:sz w:val="18"/>
                <w:szCs w:val="18"/>
              </w:rPr>
              <w:t xml:space="preserve">Lead, Admin, Super Admin</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PERF-M07</w:t>
            </w:r>
          </w:p>
        </w:tc>
        <w:tc>
          <w:tcPr>
            <w:tcW w:type="dxa" w:w="2200"/>
            <w:shd w:fill="FFFFFF" w:val="clear"/>
            <w:tcMar>
              <w:left w:type="dxa" w:w="110"/>
              <w:right w:type="dxa" w:w="110"/>
            </w:tcMar>
          </w:tcPr>
          <w:p>
            <w:pPr>
              <w:spacing w:after="55" w:before="55"/>
            </w:pPr>
            <w:r>
              <w:rPr>
                <w:b w:val="false"/>
                <w:bCs w:val="false"/>
                <w:color w:val="374151"/>
                <w:sz w:val="18"/>
                <w:szCs w:val="18"/>
              </w:rPr>
              <w:t xml:space="preserve">Interview Conversion Rate</w:t>
            </w:r>
          </w:p>
        </w:tc>
        <w:tc>
          <w:tcPr>
            <w:tcW w:type="dxa" w:w="4300"/>
            <w:shd w:fill="FFFFFF" w:val="clear"/>
            <w:tcMar>
              <w:left w:type="dxa" w:w="110"/>
              <w:right w:type="dxa" w:w="110"/>
            </w:tcMar>
          </w:tcPr>
          <w:p>
            <w:pPr>
              <w:spacing w:after="55" w:before="55"/>
            </w:pPr>
            <w:r>
              <w:rPr>
                <w:b w:val="false"/>
                <w:bCs w:val="false"/>
                <w:color w:val="374151"/>
                <w:sz w:val="18"/>
                <w:szCs w:val="18"/>
              </w:rPr>
              <w:t xml:space="preserve">Submissions reaching interview stage / Lead-approved submissions × 100%</w:t>
            </w:r>
          </w:p>
        </w:tc>
        <w:tc>
          <w:tcPr>
            <w:tcW w:type="dxa" w:w="1800"/>
            <w:shd w:fill="FFFFFF" w:val="clear"/>
            <w:tcMar>
              <w:left w:type="dxa" w:w="110"/>
              <w:right w:type="dxa" w:w="110"/>
            </w:tcMar>
          </w:tcPr>
          <w:p>
            <w:pPr>
              <w:spacing w:after="55" w:before="55"/>
            </w:pPr>
            <w:r>
              <w:rPr>
                <w:b w:val="false"/>
                <w:bCs w:val="false"/>
                <w:color w:val="374151"/>
                <w:sz w:val="18"/>
                <w:szCs w:val="18"/>
              </w:rPr>
              <w:t xml:space="preserve">Lead, Admin, Super Admin</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PERF-M08</w:t>
            </w:r>
          </w:p>
        </w:tc>
        <w:tc>
          <w:tcPr>
            <w:tcW w:type="dxa" w:w="2200"/>
            <w:shd w:fill="EDF3FA" w:val="clear"/>
            <w:tcMar>
              <w:left w:type="dxa" w:w="110"/>
              <w:right w:type="dxa" w:w="110"/>
            </w:tcMar>
          </w:tcPr>
          <w:p>
            <w:pPr>
              <w:spacing w:after="55" w:before="55"/>
            </w:pPr>
            <w:r>
              <w:rPr>
                <w:b w:val="false"/>
                <w:bCs w:val="false"/>
                <w:color w:val="374151"/>
                <w:sz w:val="18"/>
                <w:szCs w:val="18"/>
              </w:rPr>
              <w:t xml:space="preserve">Offer Conversion Rate</w:t>
            </w:r>
          </w:p>
        </w:tc>
        <w:tc>
          <w:tcPr>
            <w:tcW w:type="dxa" w:w="4300"/>
            <w:shd w:fill="EDF3FA" w:val="clear"/>
            <w:tcMar>
              <w:left w:type="dxa" w:w="110"/>
              <w:right w:type="dxa" w:w="110"/>
            </w:tcMar>
          </w:tcPr>
          <w:p>
            <w:pPr>
              <w:spacing w:after="55" w:before="55"/>
            </w:pPr>
            <w:r>
              <w:rPr>
                <w:b w:val="false"/>
                <w:bCs w:val="false"/>
                <w:color w:val="374151"/>
                <w:sz w:val="18"/>
                <w:szCs w:val="18"/>
              </w:rPr>
              <w:t xml:space="preserve">Submissions receiving offers / interview-stage submissions × 100%</w:t>
            </w:r>
          </w:p>
        </w:tc>
        <w:tc>
          <w:tcPr>
            <w:tcW w:type="dxa" w:w="1800"/>
            <w:shd w:fill="EDF3FA" w:val="clear"/>
            <w:tcMar>
              <w:left w:type="dxa" w:w="110"/>
              <w:right w:type="dxa" w:w="110"/>
            </w:tcMar>
          </w:tcPr>
          <w:p>
            <w:pPr>
              <w:spacing w:after="55" w:before="55"/>
            </w:pPr>
            <w:r>
              <w:rPr>
                <w:b w:val="false"/>
                <w:bCs w:val="false"/>
                <w:color w:val="374151"/>
                <w:sz w:val="18"/>
                <w:szCs w:val="18"/>
              </w:rPr>
              <w:t xml:space="preserve">Admin, Super Admin</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PERF-M09</w:t>
            </w:r>
          </w:p>
        </w:tc>
        <w:tc>
          <w:tcPr>
            <w:tcW w:type="dxa" w:w="2200"/>
            <w:shd w:fill="FFFFFF" w:val="clear"/>
            <w:tcMar>
              <w:left w:type="dxa" w:w="110"/>
              <w:right w:type="dxa" w:w="110"/>
            </w:tcMar>
          </w:tcPr>
          <w:p>
            <w:pPr>
              <w:spacing w:after="55" w:before="55"/>
            </w:pPr>
            <w:r>
              <w:rPr>
                <w:b w:val="false"/>
                <w:bCs w:val="false"/>
                <w:color w:val="374151"/>
                <w:sz w:val="18"/>
                <w:szCs w:val="18"/>
              </w:rPr>
              <w:t xml:space="preserve">Joining Conversion Rate</w:t>
            </w:r>
          </w:p>
        </w:tc>
        <w:tc>
          <w:tcPr>
            <w:tcW w:type="dxa" w:w="4300"/>
            <w:shd w:fill="FFFFFF" w:val="clear"/>
            <w:tcMar>
              <w:left w:type="dxa" w:w="110"/>
              <w:right w:type="dxa" w:w="110"/>
            </w:tcMar>
          </w:tcPr>
          <w:p>
            <w:pPr>
              <w:spacing w:after="55" w:before="55"/>
            </w:pPr>
            <w:r>
              <w:rPr>
                <w:b w:val="false"/>
                <w:bCs w:val="false"/>
                <w:color w:val="374151"/>
                <w:sz w:val="18"/>
                <w:szCs w:val="18"/>
              </w:rPr>
              <w:t xml:space="preserve">Confirmed joinings / total offers released × 100%</w:t>
            </w:r>
          </w:p>
        </w:tc>
        <w:tc>
          <w:tcPr>
            <w:tcW w:type="dxa" w:w="1800"/>
            <w:shd w:fill="FFFFFF" w:val="clear"/>
            <w:tcMar>
              <w:left w:type="dxa" w:w="110"/>
              <w:right w:type="dxa" w:w="110"/>
            </w:tcMar>
          </w:tcPr>
          <w:p>
            <w:pPr>
              <w:spacing w:after="55" w:before="55"/>
            </w:pPr>
            <w:r>
              <w:rPr>
                <w:b w:val="false"/>
                <w:bCs w:val="false"/>
                <w:color w:val="374151"/>
                <w:sz w:val="18"/>
                <w:szCs w:val="18"/>
              </w:rPr>
              <w:t xml:space="preserve">Admin, Super Admin</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PERF-M10</w:t>
            </w:r>
          </w:p>
        </w:tc>
        <w:tc>
          <w:tcPr>
            <w:tcW w:type="dxa" w:w="2200"/>
            <w:shd w:fill="EDF3FA" w:val="clear"/>
            <w:tcMar>
              <w:left w:type="dxa" w:w="110"/>
              <w:right w:type="dxa" w:w="110"/>
            </w:tcMar>
          </w:tcPr>
          <w:p>
            <w:pPr>
              <w:spacing w:after="55" w:before="55"/>
            </w:pPr>
            <w:r>
              <w:rPr>
                <w:b w:val="false"/>
                <w:bCs w:val="false"/>
                <w:color w:val="374151"/>
                <w:sz w:val="18"/>
                <w:szCs w:val="18"/>
              </w:rPr>
              <w:t xml:space="preserve">Time to First Submission</w:t>
            </w:r>
          </w:p>
        </w:tc>
        <w:tc>
          <w:tcPr>
            <w:tcW w:type="dxa" w:w="4300"/>
            <w:shd w:fill="EDF3FA" w:val="clear"/>
            <w:tcMar>
              <w:left w:type="dxa" w:w="110"/>
              <w:right w:type="dxa" w:w="110"/>
            </w:tcMar>
          </w:tcPr>
          <w:p>
            <w:pPr>
              <w:spacing w:after="55" w:before="55"/>
            </w:pPr>
            <w:r>
              <w:rPr>
                <w:b w:val="false"/>
                <w:bCs w:val="false"/>
                <w:color w:val="374151"/>
                <w:sz w:val="18"/>
                <w:szCs w:val="18"/>
              </w:rPr>
              <w:t xml:space="preserve">Average days from assignment date to date of first submission per Requirement</w:t>
            </w:r>
          </w:p>
        </w:tc>
        <w:tc>
          <w:tcPr>
            <w:tcW w:type="dxa" w:w="1800"/>
            <w:shd w:fill="EDF3FA" w:val="clear"/>
            <w:tcMar>
              <w:left w:type="dxa" w:w="110"/>
              <w:right w:type="dxa" w:w="110"/>
            </w:tcMar>
          </w:tcPr>
          <w:p>
            <w:pPr>
              <w:spacing w:after="55" w:before="55"/>
            </w:pPr>
            <w:r>
              <w:rPr>
                <w:b w:val="false"/>
                <w:bCs w:val="false"/>
                <w:color w:val="374151"/>
                <w:sz w:val="18"/>
                <w:szCs w:val="18"/>
              </w:rPr>
              <w:t xml:space="preserve">Lead, Admin, Super Admin</w:t>
            </w:r>
          </w:p>
        </w:tc>
      </w:tr>
      <w:tr>
        <w:tc>
          <w:tcPr>
            <w:tcW w:type="dxa" w:w="1200"/>
            <w:shd w:fill="FFFFFF" w:val="clear"/>
            <w:tcMar>
              <w:left w:type="dxa" w:w="110"/>
              <w:right w:type="dxa" w:w="110"/>
            </w:tcMar>
          </w:tcPr>
          <w:p>
            <w:pPr>
              <w:spacing w:after="55" w:before="55"/>
            </w:pPr>
            <w:r>
              <w:rPr>
                <w:b w:val="false"/>
                <w:bCs w:val="false"/>
                <w:color w:val="374151"/>
                <w:sz w:val="18"/>
                <w:szCs w:val="18"/>
              </w:rPr>
              <w:t xml:space="preserve">PERF-M11</w:t>
            </w:r>
          </w:p>
        </w:tc>
        <w:tc>
          <w:tcPr>
            <w:tcW w:type="dxa" w:w="2200"/>
            <w:shd w:fill="FFFFFF" w:val="clear"/>
            <w:tcMar>
              <w:left w:type="dxa" w:w="110"/>
              <w:right w:type="dxa" w:w="110"/>
            </w:tcMar>
          </w:tcPr>
          <w:p>
            <w:pPr>
              <w:spacing w:after="55" w:before="55"/>
            </w:pPr>
            <w:r>
              <w:rPr>
                <w:b w:val="false"/>
                <w:bCs w:val="false"/>
                <w:color w:val="374151"/>
                <w:sz w:val="18"/>
                <w:szCs w:val="18"/>
              </w:rPr>
              <w:t xml:space="preserve">Requirement Closure Time</w:t>
            </w:r>
          </w:p>
        </w:tc>
        <w:tc>
          <w:tcPr>
            <w:tcW w:type="dxa" w:w="4300"/>
            <w:shd w:fill="FFFFFF" w:val="clear"/>
            <w:tcMar>
              <w:left w:type="dxa" w:w="110"/>
              <w:right w:type="dxa" w:w="110"/>
            </w:tcMar>
          </w:tcPr>
          <w:p>
            <w:pPr>
              <w:spacing w:after="55" w:before="55"/>
            </w:pPr>
            <w:r>
              <w:rPr>
                <w:b w:val="false"/>
                <w:bCs w:val="false"/>
                <w:color w:val="374151"/>
                <w:sz w:val="18"/>
                <w:szCs w:val="18"/>
              </w:rPr>
              <w:t xml:space="preserve">Average days from assignment to Requirement Closed date</w:t>
            </w:r>
          </w:p>
        </w:tc>
        <w:tc>
          <w:tcPr>
            <w:tcW w:type="dxa" w:w="1800"/>
            <w:shd w:fill="FFFFFF" w:val="clear"/>
            <w:tcMar>
              <w:left w:type="dxa" w:w="110"/>
              <w:right w:type="dxa" w:w="110"/>
            </w:tcMar>
          </w:tcPr>
          <w:p>
            <w:pPr>
              <w:spacing w:after="55" w:before="55"/>
            </w:pPr>
            <w:r>
              <w:rPr>
                <w:b w:val="false"/>
                <w:bCs w:val="false"/>
                <w:color w:val="374151"/>
                <w:sz w:val="18"/>
                <w:szCs w:val="18"/>
              </w:rPr>
              <w:t xml:space="preserve">Admin, Super Admin</w:t>
            </w:r>
          </w:p>
        </w:tc>
      </w:tr>
      <w:tr>
        <w:tc>
          <w:tcPr>
            <w:tcW w:type="dxa" w:w="1200"/>
            <w:shd w:fill="EDF3FA" w:val="clear"/>
            <w:tcMar>
              <w:left w:type="dxa" w:w="110"/>
              <w:right w:type="dxa" w:w="110"/>
            </w:tcMar>
          </w:tcPr>
          <w:p>
            <w:pPr>
              <w:spacing w:after="55" w:before="55"/>
            </w:pPr>
            <w:r>
              <w:rPr>
                <w:b w:val="false"/>
                <w:bCs w:val="false"/>
                <w:color w:val="374151"/>
                <w:sz w:val="18"/>
                <w:szCs w:val="18"/>
              </w:rPr>
              <w:t xml:space="preserve">PERF-M12</w:t>
            </w:r>
          </w:p>
        </w:tc>
        <w:tc>
          <w:tcPr>
            <w:tcW w:type="dxa" w:w="2200"/>
            <w:shd w:fill="EDF3FA" w:val="clear"/>
            <w:tcMar>
              <w:left w:type="dxa" w:w="110"/>
              <w:right w:type="dxa" w:w="110"/>
            </w:tcMar>
          </w:tcPr>
          <w:p>
            <w:pPr>
              <w:spacing w:after="55" w:before="55"/>
            </w:pPr>
            <w:r>
              <w:rPr>
                <w:b w:val="false"/>
                <w:bCs w:val="false"/>
                <w:color w:val="374151"/>
                <w:sz w:val="18"/>
                <w:szCs w:val="18"/>
              </w:rPr>
              <w:t xml:space="preserve">Recruiter Productivity Score</w:t>
            </w:r>
          </w:p>
        </w:tc>
        <w:tc>
          <w:tcPr>
            <w:tcW w:type="dxa" w:w="4300"/>
            <w:shd w:fill="EDF3FA" w:val="clear"/>
            <w:tcMar>
              <w:left w:type="dxa" w:w="110"/>
              <w:right w:type="dxa" w:w="110"/>
            </w:tcMar>
          </w:tcPr>
          <w:p>
            <w:pPr>
              <w:spacing w:after="55" w:before="55"/>
            </w:pPr>
            <w:r>
              <w:rPr>
                <w:b w:val="false"/>
                <w:bCs w:val="false"/>
                <w:color w:val="374151"/>
                <w:sz w:val="18"/>
                <w:szCs w:val="18"/>
              </w:rPr>
              <w:t xml:space="preserve">Composite score combining volume and conversion quality — formula TBD</w:t>
            </w:r>
          </w:p>
        </w:tc>
        <w:tc>
          <w:tcPr>
            <w:tcW w:type="dxa" w:w="1800"/>
            <w:shd w:fill="EDF3FA" w:val="clear"/>
            <w:tcMar>
              <w:left w:type="dxa" w:w="110"/>
              <w:right w:type="dxa" w:w="110"/>
            </w:tcMar>
          </w:tcPr>
          <w:p>
            <w:pPr>
              <w:spacing w:after="55" w:before="55"/>
            </w:pPr>
            <w:r>
              <w:rPr>
                <w:b w:val="false"/>
                <w:bCs w:val="false"/>
                <w:color w:val="374151"/>
                <w:sz w:val="18"/>
                <w:szCs w:val="18"/>
              </w:rPr>
              <w:t xml:space="preserve">Admin, Super Admin</w:t>
            </w:r>
          </w:p>
        </w:tc>
      </w:tr>
    </w:tbl>
    <w:p>
      <w:pPr>
        <w:spacing w:after="80" w:before="0"/>
      </w:pPr>
      <w:r>
        <w:t xml:space="preserve"/>
      </w:r>
    </w:p>
    <w:p>
      <w:pPr>
        <w:pStyle w:val="Heading2"/>
        <w:pBdr>
          <w:bottom w:val="single" w:color="0B7077" w:sz="4" w:space="4"/>
        </w:pBdr>
        <w:spacing w:after="100" w:before="260"/>
      </w:pPr>
      <w:r>
        <w:rPr>
          <w:b/>
          <w:bCs/>
          <w:color w:val="2B4A68"/>
          <w:sz w:val="24"/>
          <w:szCs w:val="24"/>
        </w:rPr>
        <w:t xml:space="preserve">24.2  Role-Specific Dashboard Contents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500"/>
        <w:gridCol w:w="2200"/>
        <w:gridCol w:w="5800"/>
      </w:tblGrid>
      <w:tr>
        <w:tc>
          <w:tcPr>
            <w:tcW w:type="dxa" w:w="1500"/>
            <w:shd w:fill="1A3B5C" w:val="clear"/>
            <w:tcMar>
              <w:left w:type="dxa" w:w="110"/>
              <w:right w:type="dxa" w:w="110"/>
            </w:tcMar>
          </w:tcPr>
          <w:p>
            <w:pPr>
              <w:spacing w:after="70" w:before="70"/>
            </w:pPr>
            <w:r>
              <w:rPr>
                <w:b/>
                <w:bCs/>
                <w:color w:val="FFFFFF"/>
                <w:sz w:val="18"/>
                <w:szCs w:val="18"/>
              </w:rPr>
              <w:t xml:space="preserve">Role</w:t>
            </w:r>
          </w:p>
        </w:tc>
        <w:tc>
          <w:tcPr>
            <w:tcW w:type="dxa" w:w="2200"/>
            <w:shd w:fill="1A3B5C" w:val="clear"/>
            <w:tcMar>
              <w:left w:type="dxa" w:w="110"/>
              <w:right w:type="dxa" w:w="110"/>
            </w:tcMar>
          </w:tcPr>
          <w:p>
            <w:pPr>
              <w:spacing w:after="70" w:before="70"/>
            </w:pPr>
            <w:r>
              <w:rPr>
                <w:b/>
                <w:bCs/>
                <w:color w:val="FFFFFF"/>
                <w:sz w:val="18"/>
                <w:szCs w:val="18"/>
              </w:rPr>
              <w:t xml:space="preserve">Dashboard Focus</w:t>
            </w:r>
          </w:p>
        </w:tc>
        <w:tc>
          <w:tcPr>
            <w:tcW w:type="dxa" w:w="5800"/>
            <w:shd w:fill="1A3B5C" w:val="clear"/>
            <w:tcMar>
              <w:left w:type="dxa" w:w="110"/>
              <w:right w:type="dxa" w:w="110"/>
            </w:tcMar>
          </w:tcPr>
          <w:p>
            <w:pPr>
              <w:spacing w:after="70" w:before="70"/>
            </w:pPr>
            <w:r>
              <w:rPr>
                <w:b/>
                <w:bCs/>
                <w:color w:val="FFFFFF"/>
                <w:sz w:val="18"/>
                <w:szCs w:val="18"/>
              </w:rPr>
              <w:t xml:space="preserve">Key Widgets</w:t>
            </w:r>
          </w:p>
        </w:tc>
      </w:tr>
      <w:tr>
        <w:tc>
          <w:tcPr>
            <w:tcW w:type="dxa" w:w="1500"/>
            <w:shd w:fill="FFFFFF" w:val="clear"/>
            <w:tcMar>
              <w:left w:type="dxa" w:w="110"/>
              <w:right w:type="dxa" w:w="110"/>
            </w:tcMar>
          </w:tcPr>
          <w:p>
            <w:pPr>
              <w:spacing w:after="55" w:before="55"/>
            </w:pPr>
            <w:r>
              <w:rPr>
                <w:b w:val="false"/>
                <w:bCs w:val="false"/>
                <w:color w:val="374151"/>
                <w:sz w:val="18"/>
                <w:szCs w:val="18"/>
              </w:rPr>
              <w:t xml:space="preserve">Super Admin</w:t>
            </w:r>
          </w:p>
        </w:tc>
        <w:tc>
          <w:tcPr>
            <w:tcW w:type="dxa" w:w="2200"/>
            <w:shd w:fill="FFFFFF" w:val="clear"/>
            <w:tcMar>
              <w:left w:type="dxa" w:w="110"/>
              <w:right w:type="dxa" w:w="110"/>
            </w:tcMar>
          </w:tcPr>
          <w:p>
            <w:pPr>
              <w:spacing w:after="55" w:before="55"/>
            </w:pPr>
            <w:r>
              <w:rPr>
                <w:b w:val="false"/>
                <w:bCs w:val="false"/>
                <w:color w:val="374151"/>
                <w:sz w:val="18"/>
                <w:szCs w:val="18"/>
              </w:rPr>
              <w:t xml:space="preserve">Organization-wide strategic view</w:t>
            </w:r>
          </w:p>
        </w:tc>
        <w:tc>
          <w:tcPr>
            <w:tcW w:type="dxa" w:w="5800"/>
            <w:shd w:fill="FFFFFF" w:val="clear"/>
            <w:tcMar>
              <w:left w:type="dxa" w:w="110"/>
              <w:right w:type="dxa" w:w="110"/>
            </w:tcMar>
          </w:tcPr>
          <w:p>
            <w:pPr>
              <w:spacing w:after="55" w:before="55"/>
            </w:pPr>
            <w:r>
              <w:rPr>
                <w:b w:val="false"/>
                <w:bCs w:val="false"/>
                <w:color w:val="374151"/>
                <w:sz w:val="18"/>
                <w:szCs w:val="18"/>
              </w:rPr>
              <w:t xml:space="preserve">Total open requirements, placements this period, team performance ranking, requirement status breakdown, platform health indicators</w:t>
            </w:r>
          </w:p>
        </w:tc>
      </w:tr>
      <w:tr>
        <w:tc>
          <w:tcPr>
            <w:tcW w:type="dxa" w:w="1500"/>
            <w:shd w:fill="EDF3FA" w:val="clear"/>
            <w:tcMar>
              <w:left w:type="dxa" w:w="110"/>
              <w:right w:type="dxa" w:w="110"/>
            </w:tcMar>
          </w:tcPr>
          <w:p>
            <w:pPr>
              <w:spacing w:after="55" w:before="55"/>
            </w:pPr>
            <w:r>
              <w:rPr>
                <w:b w:val="false"/>
                <w:bCs w:val="false"/>
                <w:color w:val="374151"/>
                <w:sz w:val="18"/>
                <w:szCs w:val="18"/>
              </w:rPr>
              <w:t xml:space="preserve">Admin</w:t>
            </w:r>
          </w:p>
        </w:tc>
        <w:tc>
          <w:tcPr>
            <w:tcW w:type="dxa" w:w="2200"/>
            <w:shd w:fill="EDF3FA" w:val="clear"/>
            <w:tcMar>
              <w:left w:type="dxa" w:w="110"/>
              <w:right w:type="dxa" w:w="110"/>
            </w:tcMar>
          </w:tcPr>
          <w:p>
            <w:pPr>
              <w:spacing w:after="55" w:before="55"/>
            </w:pPr>
            <w:r>
              <w:rPr>
                <w:b w:val="false"/>
                <w:bCs w:val="false"/>
                <w:color w:val="374151"/>
                <w:sz w:val="18"/>
                <w:szCs w:val="18"/>
              </w:rPr>
              <w:t xml:space="preserve">Operational management</w:t>
            </w:r>
          </w:p>
        </w:tc>
        <w:tc>
          <w:tcPr>
            <w:tcW w:type="dxa" w:w="5800"/>
            <w:shd w:fill="EDF3FA" w:val="clear"/>
            <w:tcMar>
              <w:left w:type="dxa" w:w="110"/>
              <w:right w:type="dxa" w:w="110"/>
            </w:tcMar>
          </w:tcPr>
          <w:p>
            <w:pPr>
              <w:spacing w:after="55" w:before="55"/>
            </w:pPr>
            <w:r>
              <w:rPr>
                <w:b w:val="false"/>
                <w:bCs w:val="false"/>
                <w:color w:val="374151"/>
                <w:sz w:val="18"/>
                <w:szCs w:val="18"/>
              </w:rPr>
              <w:t xml:space="preserve">Open requirements by status, client fill rates, recruiter productivity ranking, offer acceptance rate, requirements near deadline</w:t>
            </w:r>
          </w:p>
        </w:tc>
      </w:tr>
      <w:tr>
        <w:tc>
          <w:tcPr>
            <w:tcW w:type="dxa" w:w="1500"/>
            <w:shd w:fill="FFFFFF" w:val="clear"/>
            <w:tcMar>
              <w:left w:type="dxa" w:w="110"/>
              <w:right w:type="dxa" w:w="110"/>
            </w:tcMar>
          </w:tcPr>
          <w:p>
            <w:pPr>
              <w:spacing w:after="55" w:before="55"/>
            </w:pPr>
            <w:r>
              <w:rPr>
                <w:b w:val="false"/>
                <w:bCs w:val="false"/>
                <w:color w:val="374151"/>
                <w:sz w:val="18"/>
                <w:szCs w:val="18"/>
              </w:rPr>
              <w:t xml:space="preserve">Lead</w:t>
            </w:r>
          </w:p>
        </w:tc>
        <w:tc>
          <w:tcPr>
            <w:tcW w:type="dxa" w:w="2200"/>
            <w:shd w:fill="FFFFFF" w:val="clear"/>
            <w:tcMar>
              <w:left w:type="dxa" w:w="110"/>
              <w:right w:type="dxa" w:w="110"/>
            </w:tcMar>
          </w:tcPr>
          <w:p>
            <w:pPr>
              <w:spacing w:after="55" w:before="55"/>
            </w:pPr>
            <w:r>
              <w:rPr>
                <w:b w:val="false"/>
                <w:bCs w:val="false"/>
                <w:color w:val="374151"/>
                <w:sz w:val="18"/>
                <w:szCs w:val="18"/>
              </w:rPr>
              <w:t xml:space="preserve">Team management &amp; action queue</w:t>
            </w:r>
          </w:p>
        </w:tc>
        <w:tc>
          <w:tcPr>
            <w:tcW w:type="dxa" w:w="5800"/>
            <w:shd w:fill="FFFFFF" w:val="clear"/>
            <w:tcMar>
              <w:left w:type="dxa" w:w="110"/>
              <w:right w:type="dxa" w:w="110"/>
            </w:tcMar>
          </w:tcPr>
          <w:p>
            <w:pPr>
              <w:spacing w:after="55" w:before="55"/>
            </w:pPr>
            <w:r>
              <w:rPr>
                <w:b w:val="false"/>
                <w:bCs w:val="false"/>
                <w:color w:val="374151"/>
                <w:sz w:val="18"/>
                <w:szCs w:val="18"/>
              </w:rPr>
              <w:t xml:space="preserve">Pending approvals (action required), team submission counts, upcoming interviews, per-recruiter performance table, requirements near deadline</w:t>
            </w:r>
          </w:p>
        </w:tc>
      </w:tr>
      <w:tr>
        <w:tc>
          <w:tcPr>
            <w:tcW w:type="dxa" w:w="1500"/>
            <w:shd w:fill="EDF3FA" w:val="clear"/>
            <w:tcMar>
              <w:left w:type="dxa" w:w="110"/>
              <w:right w:type="dxa" w:w="110"/>
            </w:tcMar>
          </w:tcPr>
          <w:p>
            <w:pPr>
              <w:spacing w:after="55" w:before="55"/>
            </w:pPr>
            <w:r>
              <w:rPr>
                <w:b w:val="false"/>
                <w:bCs w:val="false"/>
                <w:color w:val="374151"/>
                <w:sz w:val="18"/>
                <w:szCs w:val="18"/>
              </w:rPr>
              <w:t xml:space="preserve">Recruiter</w:t>
            </w:r>
          </w:p>
        </w:tc>
        <w:tc>
          <w:tcPr>
            <w:tcW w:type="dxa" w:w="2200"/>
            <w:shd w:fill="EDF3FA" w:val="clear"/>
            <w:tcMar>
              <w:left w:type="dxa" w:w="110"/>
              <w:right w:type="dxa" w:w="110"/>
            </w:tcMar>
          </w:tcPr>
          <w:p>
            <w:pPr>
              <w:spacing w:after="55" w:before="55"/>
            </w:pPr>
            <w:r>
              <w:rPr>
                <w:b w:val="false"/>
                <w:bCs w:val="false"/>
                <w:color w:val="374151"/>
                <w:sz w:val="18"/>
                <w:szCs w:val="18"/>
              </w:rPr>
              <w:t xml:space="preserve">Personal work queue &amp; status</w:t>
            </w:r>
          </w:p>
        </w:tc>
        <w:tc>
          <w:tcPr>
            <w:tcW w:type="dxa" w:w="5800"/>
            <w:shd w:fill="EDF3FA" w:val="clear"/>
            <w:tcMar>
              <w:left w:type="dxa" w:w="110"/>
              <w:right w:type="dxa" w:w="110"/>
            </w:tcMar>
          </w:tcPr>
          <w:p>
            <w:pPr>
              <w:spacing w:after="55" w:before="55"/>
            </w:pPr>
            <w:r>
              <w:rPr>
                <w:b w:val="false"/>
                <w:bCs w:val="false"/>
                <w:color w:val="374151"/>
                <w:sz w:val="18"/>
                <w:szCs w:val="18"/>
              </w:rPr>
              <w:t xml:space="preserve">Assigned requirements, active submissions, upcoming interviews, offer pipeline, recent AI match scores, personal performance summary</w:t>
            </w:r>
          </w:p>
        </w:tc>
      </w:tr>
    </w:tbl>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WF-23  Reports &amp; Export</w:t>
            </w:r>
          </w:p>
          <w:p>
            <w:pPr>
              <w:spacing w:after="30" w:before="0"/>
            </w:pPr>
            <w:r>
              <w:rPr>
                <w:color w:val="B0C8E4"/>
                <w:sz w:val="19"/>
                <w:szCs w:val="19"/>
              </w:rPr>
              <w:t xml:space="preserve">Filterable report generation with background processing for large datasets and role-scoped data access</w:t>
            </w:r>
          </w:p>
          <w:p>
            <w:pPr>
              <w:spacing w:after="60" w:before="0"/>
            </w:pPr>
            <w:r>
              <w:rPr>
                <w:b/>
                <w:bCs/>
                <w:color w:val="7EB5D6"/>
                <w:sz w:val="18"/>
                <w:szCs w:val="18"/>
              </w:rPr>
              <w:t xml:space="preserve">Actors: </w:t>
            </w:r>
            <w:r>
              <w:rPr>
                <w:color w:val="CBD5E1"/>
                <w:sz w:val="18"/>
                <w:szCs w:val="18"/>
              </w:rPr>
              <w:t xml:space="preserve">Admin, Super Admin (all data); Lead (team-scoped); Recruiter (own data)</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25.1  Report Types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000"/>
        <w:gridCol w:w="2800"/>
        <w:gridCol w:w="3200"/>
        <w:gridCol w:w="2500"/>
      </w:tblGrid>
      <w:tr>
        <w:tc>
          <w:tcPr>
            <w:tcW w:type="dxa" w:w="1000"/>
            <w:shd w:fill="1A3B5C" w:val="clear"/>
            <w:tcMar>
              <w:left w:type="dxa" w:w="110"/>
              <w:right w:type="dxa" w:w="110"/>
            </w:tcMar>
          </w:tcPr>
          <w:p>
            <w:pPr>
              <w:spacing w:after="70" w:before="70"/>
            </w:pPr>
            <w:r>
              <w:rPr>
                <w:b/>
                <w:bCs/>
                <w:color w:val="FFFFFF"/>
                <w:sz w:val="18"/>
                <w:szCs w:val="18"/>
              </w:rPr>
              <w:t xml:space="preserve">Report ID</w:t>
            </w:r>
          </w:p>
        </w:tc>
        <w:tc>
          <w:tcPr>
            <w:tcW w:type="dxa" w:w="2800"/>
            <w:shd w:fill="1A3B5C" w:val="clear"/>
            <w:tcMar>
              <w:left w:type="dxa" w:w="110"/>
              <w:right w:type="dxa" w:w="110"/>
            </w:tcMar>
          </w:tcPr>
          <w:p>
            <w:pPr>
              <w:spacing w:after="70" w:before="70"/>
            </w:pPr>
            <w:r>
              <w:rPr>
                <w:b/>
                <w:bCs/>
                <w:color w:val="FFFFFF"/>
                <w:sz w:val="18"/>
                <w:szCs w:val="18"/>
              </w:rPr>
              <w:t xml:space="preserve">Report Name</w:t>
            </w:r>
          </w:p>
        </w:tc>
        <w:tc>
          <w:tcPr>
            <w:tcW w:type="dxa" w:w="3200"/>
            <w:shd w:fill="1A3B5C" w:val="clear"/>
            <w:tcMar>
              <w:left w:type="dxa" w:w="110"/>
              <w:right w:type="dxa" w:w="110"/>
            </w:tcMar>
          </w:tcPr>
          <w:p>
            <w:pPr>
              <w:spacing w:after="70" w:before="70"/>
            </w:pPr>
            <w:r>
              <w:rPr>
                <w:b/>
                <w:bCs/>
                <w:color w:val="FFFFFF"/>
                <w:sz w:val="18"/>
                <w:szCs w:val="18"/>
              </w:rPr>
              <w:t xml:space="preserve">Available To</w:t>
            </w:r>
          </w:p>
        </w:tc>
        <w:tc>
          <w:tcPr>
            <w:tcW w:type="dxa" w:w="2500"/>
            <w:shd w:fill="1A3B5C" w:val="clear"/>
            <w:tcMar>
              <w:left w:type="dxa" w:w="110"/>
              <w:right w:type="dxa" w:w="110"/>
            </w:tcMar>
          </w:tcPr>
          <w:p>
            <w:pPr>
              <w:spacing w:after="70" w:before="70"/>
            </w:pPr>
            <w:r>
              <w:rPr>
                <w:b/>
                <w:bCs/>
                <w:color w:val="FFFFFF"/>
                <w:sz w:val="18"/>
                <w:szCs w:val="18"/>
              </w:rPr>
              <w:t xml:space="preserve">Export</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RPT-001</w:t>
            </w:r>
          </w:p>
        </w:tc>
        <w:tc>
          <w:tcPr>
            <w:tcW w:type="dxa" w:w="2800"/>
            <w:shd w:fill="FFFFFF" w:val="clear"/>
            <w:tcMar>
              <w:left w:type="dxa" w:w="110"/>
              <w:right w:type="dxa" w:w="110"/>
            </w:tcMar>
          </w:tcPr>
          <w:p>
            <w:pPr>
              <w:spacing w:after="55" w:before="55"/>
            </w:pPr>
            <w:r>
              <w:rPr>
                <w:b w:val="false"/>
                <w:bCs w:val="false"/>
                <w:color w:val="374151"/>
                <w:sz w:val="18"/>
                <w:szCs w:val="18"/>
              </w:rPr>
              <w:t xml:space="preserve">Recruiter Performance Report</w:t>
            </w:r>
          </w:p>
        </w:tc>
        <w:tc>
          <w:tcPr>
            <w:tcW w:type="dxa" w:w="3200"/>
            <w:shd w:fill="FFFFFF" w:val="clear"/>
            <w:tcMar>
              <w:left w:type="dxa" w:w="110"/>
              <w:right w:type="dxa" w:w="110"/>
            </w:tcMar>
          </w:tcPr>
          <w:p>
            <w:pPr>
              <w:spacing w:after="55" w:before="55"/>
            </w:pPr>
            <w:r>
              <w:rPr>
                <w:b w:val="false"/>
                <w:bCs w:val="false"/>
                <w:color w:val="374151"/>
                <w:sz w:val="18"/>
                <w:szCs w:val="18"/>
              </w:rPr>
              <w:t xml:space="preserve">Admin/Super Admin (all); Lead (team-scoped)</w:t>
            </w:r>
          </w:p>
        </w:tc>
        <w:tc>
          <w:tcPr>
            <w:tcW w:type="dxa" w:w="2500"/>
            <w:shd w:fill="FFFFFF" w:val="clear"/>
            <w:tcMar>
              <w:left w:type="dxa" w:w="110"/>
              <w:right w:type="dxa" w:w="110"/>
            </w:tcMar>
          </w:tcPr>
          <w:p>
            <w:pPr>
              <w:spacing w:after="55" w:before="55"/>
            </w:pPr>
            <w:r>
              <w:rPr>
                <w:b w:val="false"/>
                <w:bCs w:val="false"/>
                <w:color w:val="374151"/>
                <w:sz w:val="18"/>
                <w:szCs w:val="18"/>
              </w:rPr>
              <w:t xml:space="preserve">XLSX, CSV, PDF</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RPT-002</w:t>
            </w:r>
          </w:p>
        </w:tc>
        <w:tc>
          <w:tcPr>
            <w:tcW w:type="dxa" w:w="2800"/>
            <w:shd w:fill="EDF3FA" w:val="clear"/>
            <w:tcMar>
              <w:left w:type="dxa" w:w="110"/>
              <w:right w:type="dxa" w:w="110"/>
            </w:tcMar>
          </w:tcPr>
          <w:p>
            <w:pPr>
              <w:spacing w:after="55" w:before="55"/>
            </w:pPr>
            <w:r>
              <w:rPr>
                <w:b w:val="false"/>
                <w:bCs w:val="false"/>
                <w:color w:val="374151"/>
                <w:sz w:val="18"/>
                <w:szCs w:val="18"/>
              </w:rPr>
              <w:t xml:space="preserve">Requirement Status Report</w:t>
            </w:r>
          </w:p>
        </w:tc>
        <w:tc>
          <w:tcPr>
            <w:tcW w:type="dxa" w:w="3200"/>
            <w:shd w:fill="EDF3FA" w:val="clear"/>
            <w:tcMar>
              <w:left w:type="dxa" w:w="110"/>
              <w:right w:type="dxa" w:w="110"/>
            </w:tcMar>
          </w:tcPr>
          <w:p>
            <w:pPr>
              <w:spacing w:after="55" w:before="55"/>
            </w:pPr>
            <w:r>
              <w:rPr>
                <w:b w:val="false"/>
                <w:bCs w:val="false"/>
                <w:color w:val="374151"/>
                <w:sz w:val="18"/>
                <w:szCs w:val="18"/>
              </w:rPr>
              <w:t xml:space="preserve">All roles (scoped)</w:t>
            </w:r>
          </w:p>
        </w:tc>
        <w:tc>
          <w:tcPr>
            <w:tcW w:type="dxa" w:w="2500"/>
            <w:shd w:fill="EDF3FA" w:val="clear"/>
            <w:tcMar>
              <w:left w:type="dxa" w:w="110"/>
              <w:right w:type="dxa" w:w="110"/>
            </w:tcMar>
          </w:tcPr>
          <w:p>
            <w:pPr>
              <w:spacing w:after="55" w:before="55"/>
            </w:pPr>
            <w:r>
              <w:rPr>
                <w:b w:val="false"/>
                <w:bCs w:val="false"/>
                <w:color w:val="374151"/>
                <w:sz w:val="18"/>
                <w:szCs w:val="18"/>
              </w:rPr>
              <w:t xml:space="preserve">XLSX, CSV</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RPT-003</w:t>
            </w:r>
          </w:p>
        </w:tc>
        <w:tc>
          <w:tcPr>
            <w:tcW w:type="dxa" w:w="2800"/>
            <w:shd w:fill="FFFFFF" w:val="clear"/>
            <w:tcMar>
              <w:left w:type="dxa" w:w="110"/>
              <w:right w:type="dxa" w:w="110"/>
            </w:tcMar>
          </w:tcPr>
          <w:p>
            <w:pPr>
              <w:spacing w:after="55" w:before="55"/>
            </w:pPr>
            <w:r>
              <w:rPr>
                <w:b w:val="false"/>
                <w:bCs w:val="false"/>
                <w:color w:val="374151"/>
                <w:sz w:val="18"/>
                <w:szCs w:val="18"/>
              </w:rPr>
              <w:t xml:space="preserve">Submission Funnel Report</w:t>
            </w:r>
          </w:p>
        </w:tc>
        <w:tc>
          <w:tcPr>
            <w:tcW w:type="dxa" w:w="3200"/>
            <w:shd w:fill="FFFFFF" w:val="clear"/>
            <w:tcMar>
              <w:left w:type="dxa" w:w="110"/>
              <w:right w:type="dxa" w:w="110"/>
            </w:tcMar>
          </w:tcPr>
          <w:p>
            <w:pPr>
              <w:spacing w:after="55" w:before="55"/>
            </w:pPr>
            <w:r>
              <w:rPr>
                <w:b w:val="false"/>
                <w:bCs w:val="false"/>
                <w:color w:val="374151"/>
                <w:sz w:val="18"/>
                <w:szCs w:val="18"/>
              </w:rPr>
              <w:t xml:space="preserve">Admin/Super Admin (all); Lead (team-scoped)</w:t>
            </w:r>
          </w:p>
        </w:tc>
        <w:tc>
          <w:tcPr>
            <w:tcW w:type="dxa" w:w="2500"/>
            <w:shd w:fill="FFFFFF" w:val="clear"/>
            <w:tcMar>
              <w:left w:type="dxa" w:w="110"/>
              <w:right w:type="dxa" w:w="110"/>
            </w:tcMar>
          </w:tcPr>
          <w:p>
            <w:pPr>
              <w:spacing w:after="55" w:before="55"/>
            </w:pPr>
            <w:r>
              <w:rPr>
                <w:b w:val="false"/>
                <w:bCs w:val="false"/>
                <w:color w:val="374151"/>
                <w:sz w:val="18"/>
                <w:szCs w:val="18"/>
              </w:rPr>
              <w:t xml:space="preserve">XLSX, CSV, PDF</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RPT-004</w:t>
            </w:r>
          </w:p>
        </w:tc>
        <w:tc>
          <w:tcPr>
            <w:tcW w:type="dxa" w:w="2800"/>
            <w:shd w:fill="EDF3FA" w:val="clear"/>
            <w:tcMar>
              <w:left w:type="dxa" w:w="110"/>
              <w:right w:type="dxa" w:w="110"/>
            </w:tcMar>
          </w:tcPr>
          <w:p>
            <w:pPr>
              <w:spacing w:after="55" w:before="55"/>
            </w:pPr>
            <w:r>
              <w:rPr>
                <w:b w:val="false"/>
                <w:bCs w:val="false"/>
                <w:color w:val="374151"/>
                <w:sz w:val="18"/>
                <w:szCs w:val="18"/>
              </w:rPr>
              <w:t xml:space="preserve">Interview Report</w:t>
            </w:r>
          </w:p>
        </w:tc>
        <w:tc>
          <w:tcPr>
            <w:tcW w:type="dxa" w:w="3200"/>
            <w:shd w:fill="EDF3FA" w:val="clear"/>
            <w:tcMar>
              <w:left w:type="dxa" w:w="110"/>
              <w:right w:type="dxa" w:w="110"/>
            </w:tcMar>
          </w:tcPr>
          <w:p>
            <w:pPr>
              <w:spacing w:after="55" w:before="55"/>
            </w:pPr>
            <w:r>
              <w:rPr>
                <w:b w:val="false"/>
                <w:bCs w:val="false"/>
                <w:color w:val="374151"/>
                <w:sz w:val="18"/>
                <w:szCs w:val="18"/>
              </w:rPr>
              <w:t xml:space="preserve">Admin/Super Admin (all); Lead (team-scoped)</w:t>
            </w:r>
          </w:p>
        </w:tc>
        <w:tc>
          <w:tcPr>
            <w:tcW w:type="dxa" w:w="2500"/>
            <w:shd w:fill="EDF3FA" w:val="clear"/>
            <w:tcMar>
              <w:left w:type="dxa" w:w="110"/>
              <w:right w:type="dxa" w:w="110"/>
            </w:tcMar>
          </w:tcPr>
          <w:p>
            <w:pPr>
              <w:spacing w:after="55" w:before="55"/>
            </w:pPr>
            <w:r>
              <w:rPr>
                <w:b w:val="false"/>
                <w:bCs w:val="false"/>
                <w:color w:val="374151"/>
                <w:sz w:val="18"/>
                <w:szCs w:val="18"/>
              </w:rPr>
              <w:t xml:space="preserve">XLSX, CSV</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RPT-005</w:t>
            </w:r>
          </w:p>
        </w:tc>
        <w:tc>
          <w:tcPr>
            <w:tcW w:type="dxa" w:w="2800"/>
            <w:shd w:fill="FFFFFF" w:val="clear"/>
            <w:tcMar>
              <w:left w:type="dxa" w:w="110"/>
              <w:right w:type="dxa" w:w="110"/>
            </w:tcMar>
          </w:tcPr>
          <w:p>
            <w:pPr>
              <w:spacing w:after="55" w:before="55"/>
            </w:pPr>
            <w:r>
              <w:rPr>
                <w:b w:val="false"/>
                <w:bCs w:val="false"/>
                <w:color w:val="374151"/>
                <w:sz w:val="18"/>
                <w:szCs w:val="18"/>
              </w:rPr>
              <w:t xml:space="preserve">Offer Report</w:t>
            </w:r>
          </w:p>
        </w:tc>
        <w:tc>
          <w:tcPr>
            <w:tcW w:type="dxa" w:w="3200"/>
            <w:shd w:fill="FFFFFF" w:val="clear"/>
            <w:tcMar>
              <w:left w:type="dxa" w:w="110"/>
              <w:right w:type="dxa" w:w="110"/>
            </w:tcMar>
          </w:tcPr>
          <w:p>
            <w:pPr>
              <w:spacing w:after="55" w:before="55"/>
            </w:pPr>
            <w:r>
              <w:rPr>
                <w:b w:val="false"/>
                <w:bCs w:val="false"/>
                <w:color w:val="374151"/>
                <w:sz w:val="18"/>
                <w:szCs w:val="18"/>
              </w:rPr>
              <w:t xml:space="preserve">Admin/Super Admin (all); Lead (team-scoped)</w:t>
            </w:r>
          </w:p>
        </w:tc>
        <w:tc>
          <w:tcPr>
            <w:tcW w:type="dxa" w:w="2500"/>
            <w:shd w:fill="FFFFFF" w:val="clear"/>
            <w:tcMar>
              <w:left w:type="dxa" w:w="110"/>
              <w:right w:type="dxa" w:w="110"/>
            </w:tcMar>
          </w:tcPr>
          <w:p>
            <w:pPr>
              <w:spacing w:after="55" w:before="55"/>
            </w:pPr>
            <w:r>
              <w:rPr>
                <w:b w:val="false"/>
                <w:bCs w:val="false"/>
                <w:color w:val="374151"/>
                <w:sz w:val="18"/>
                <w:szCs w:val="18"/>
              </w:rPr>
              <w:t xml:space="preserve">XLSX, CSV</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RPT-006</w:t>
            </w:r>
          </w:p>
        </w:tc>
        <w:tc>
          <w:tcPr>
            <w:tcW w:type="dxa" w:w="2800"/>
            <w:shd w:fill="EDF3FA" w:val="clear"/>
            <w:tcMar>
              <w:left w:type="dxa" w:w="110"/>
              <w:right w:type="dxa" w:w="110"/>
            </w:tcMar>
          </w:tcPr>
          <w:p>
            <w:pPr>
              <w:spacing w:after="55" w:before="55"/>
            </w:pPr>
            <w:r>
              <w:rPr>
                <w:b w:val="false"/>
                <w:bCs w:val="false"/>
                <w:color w:val="374151"/>
                <w:sz w:val="18"/>
                <w:szCs w:val="18"/>
              </w:rPr>
              <w:t xml:space="preserve">Client Performance Report</w:t>
            </w:r>
          </w:p>
        </w:tc>
        <w:tc>
          <w:tcPr>
            <w:tcW w:type="dxa" w:w="3200"/>
            <w:shd w:fill="EDF3FA" w:val="clear"/>
            <w:tcMar>
              <w:left w:type="dxa" w:w="110"/>
              <w:right w:type="dxa" w:w="110"/>
            </w:tcMar>
          </w:tcPr>
          <w:p>
            <w:pPr>
              <w:spacing w:after="55" w:before="55"/>
            </w:pPr>
            <w:r>
              <w:rPr>
                <w:b w:val="false"/>
                <w:bCs w:val="false"/>
                <w:color w:val="374151"/>
                <w:sz w:val="18"/>
                <w:szCs w:val="18"/>
              </w:rPr>
              <w:t xml:space="preserve">Admin, Super Admin</w:t>
            </w:r>
          </w:p>
        </w:tc>
        <w:tc>
          <w:tcPr>
            <w:tcW w:type="dxa" w:w="2500"/>
            <w:shd w:fill="EDF3FA" w:val="clear"/>
            <w:tcMar>
              <w:left w:type="dxa" w:w="110"/>
              <w:right w:type="dxa" w:w="110"/>
            </w:tcMar>
          </w:tcPr>
          <w:p>
            <w:pPr>
              <w:spacing w:after="55" w:before="55"/>
            </w:pPr>
            <w:r>
              <w:rPr>
                <w:b w:val="false"/>
                <w:bCs w:val="false"/>
                <w:color w:val="374151"/>
                <w:sz w:val="18"/>
                <w:szCs w:val="18"/>
              </w:rPr>
              <w:t xml:space="preserve">XLSX, CSV, PDF</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RPT-007</w:t>
            </w:r>
          </w:p>
        </w:tc>
        <w:tc>
          <w:tcPr>
            <w:tcW w:type="dxa" w:w="2800"/>
            <w:shd w:fill="FFFFFF" w:val="clear"/>
            <w:tcMar>
              <w:left w:type="dxa" w:w="110"/>
              <w:right w:type="dxa" w:w="110"/>
            </w:tcMar>
          </w:tcPr>
          <w:p>
            <w:pPr>
              <w:spacing w:after="55" w:before="55"/>
            </w:pPr>
            <w:r>
              <w:rPr>
                <w:b w:val="false"/>
                <w:bCs w:val="false"/>
                <w:color w:val="374151"/>
                <w:sz w:val="18"/>
                <w:szCs w:val="18"/>
              </w:rPr>
              <w:t xml:space="preserve">Audit Activity Report</w:t>
            </w:r>
          </w:p>
        </w:tc>
        <w:tc>
          <w:tcPr>
            <w:tcW w:type="dxa" w:w="3200"/>
            <w:shd w:fill="FFFFFF" w:val="clear"/>
            <w:tcMar>
              <w:left w:type="dxa" w:w="110"/>
              <w:right w:type="dxa" w:w="110"/>
            </w:tcMar>
          </w:tcPr>
          <w:p>
            <w:pPr>
              <w:spacing w:after="55" w:before="55"/>
            </w:pPr>
            <w:r>
              <w:rPr>
                <w:b w:val="false"/>
                <w:bCs w:val="false"/>
                <w:color w:val="374151"/>
                <w:sz w:val="18"/>
                <w:szCs w:val="18"/>
              </w:rPr>
              <w:t xml:space="preserve">Admin, Super Admin</w:t>
            </w:r>
          </w:p>
        </w:tc>
        <w:tc>
          <w:tcPr>
            <w:tcW w:type="dxa" w:w="2500"/>
            <w:shd w:fill="FFFFFF" w:val="clear"/>
            <w:tcMar>
              <w:left w:type="dxa" w:w="110"/>
              <w:right w:type="dxa" w:w="110"/>
            </w:tcMar>
          </w:tcPr>
          <w:p>
            <w:pPr>
              <w:spacing w:after="55" w:before="55"/>
            </w:pPr>
            <w:r>
              <w:rPr>
                <w:b w:val="false"/>
                <w:bCs w:val="false"/>
                <w:color w:val="374151"/>
                <w:sz w:val="18"/>
                <w:szCs w:val="18"/>
              </w:rPr>
              <w:t xml:space="preserve">CSV, PDF</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RPT-008</w:t>
            </w:r>
          </w:p>
        </w:tc>
        <w:tc>
          <w:tcPr>
            <w:tcW w:type="dxa" w:w="2800"/>
            <w:shd w:fill="EDF3FA" w:val="clear"/>
            <w:tcMar>
              <w:left w:type="dxa" w:w="110"/>
              <w:right w:type="dxa" w:w="110"/>
            </w:tcMar>
          </w:tcPr>
          <w:p>
            <w:pPr>
              <w:spacing w:after="55" w:before="55"/>
            </w:pPr>
            <w:r>
              <w:rPr>
                <w:b w:val="false"/>
                <w:bCs w:val="false"/>
                <w:color w:val="374151"/>
                <w:sz w:val="18"/>
                <w:szCs w:val="18"/>
              </w:rPr>
              <w:t xml:space="preserve">AI Processing Report</w:t>
            </w:r>
          </w:p>
        </w:tc>
        <w:tc>
          <w:tcPr>
            <w:tcW w:type="dxa" w:w="3200"/>
            <w:shd w:fill="EDF3FA" w:val="clear"/>
            <w:tcMar>
              <w:left w:type="dxa" w:w="110"/>
              <w:right w:type="dxa" w:w="110"/>
            </w:tcMar>
          </w:tcPr>
          <w:p>
            <w:pPr>
              <w:spacing w:after="55" w:before="55"/>
            </w:pPr>
            <w:r>
              <w:rPr>
                <w:b w:val="false"/>
                <w:bCs w:val="false"/>
                <w:color w:val="374151"/>
                <w:sz w:val="18"/>
                <w:szCs w:val="18"/>
              </w:rPr>
              <w:t xml:space="preserve">Admin, Super Admin</w:t>
            </w:r>
          </w:p>
        </w:tc>
        <w:tc>
          <w:tcPr>
            <w:tcW w:type="dxa" w:w="2500"/>
            <w:shd w:fill="EDF3FA" w:val="clear"/>
            <w:tcMar>
              <w:left w:type="dxa" w:w="110"/>
              <w:right w:type="dxa" w:w="110"/>
            </w:tcMar>
          </w:tcPr>
          <w:p>
            <w:pPr>
              <w:spacing w:after="55" w:before="55"/>
            </w:pPr>
            <w:r>
              <w:rPr>
                <w:b w:val="false"/>
                <w:bCs w:val="false"/>
                <w:color w:val="374151"/>
                <w:sz w:val="18"/>
                <w:szCs w:val="18"/>
              </w:rPr>
              <w:t xml:space="preserve">CSV</w:t>
            </w:r>
          </w:p>
        </w:tc>
      </w:tr>
    </w:tbl>
    <w:p>
      <w:pPr>
        <w:spacing w:after="80" w:before="0"/>
      </w:pPr>
      <w:r>
        <w:t xml:space="preserve"/>
      </w:r>
    </w:p>
    <w:p>
      <w:pPr>
        <w:pStyle w:val="Heading2"/>
        <w:pBdr>
          <w:bottom w:val="single" w:color="0B7077" w:sz="4" w:space="4"/>
        </w:pBdr>
        <w:spacing w:after="100" w:before="260"/>
      </w:pPr>
      <w:r>
        <w:rPr>
          <w:b/>
          <w:bCs/>
          <w:color w:val="2B4A68"/>
          <w:sz w:val="24"/>
          <w:szCs w:val="24"/>
        </w:rPr>
        <w:t xml:space="preserve">25.2  Report Generation Flow</w:t>
      </w:r>
    </w:p>
    <w:p>
      <w:pPr>
        <w:spacing w:after="55" w:before="0"/>
        <w:ind w:left="360"/>
      </w:pPr>
      <w:r>
        <w:rPr>
          <w:b/>
          <w:bCs/>
          <w:color w:val="0B7077"/>
          <w:sz w:val="20"/>
          <w:szCs w:val="20"/>
        </w:rPr>
        <w:t xml:space="preserve">Step 1  </w:t>
      </w:r>
      <w:r>
        <w:rPr>
          <w:b/>
          <w:bCs/>
          <w:color w:val="1A3B5C"/>
          <w:sz w:val="20"/>
          <w:szCs w:val="20"/>
        </w:rPr>
        <w:t xml:space="preserve">Configure Report  </w:t>
      </w:r>
      <w:r>
        <w:rPr>
          <w:color w:val="374151"/>
          <w:sz w:val="20"/>
          <w:szCs w:val="20"/>
        </w:rPr>
        <w:t xml:space="preserve">Actor selects report type, date range, and entity filters (client, recruiter, status, etc.). All filter values are validated server-side before query execution.</w:t>
      </w:r>
    </w:p>
    <w:p>
      <w:pPr>
        <w:spacing w:after="55" w:before="0"/>
        <w:ind w:left="360"/>
      </w:pPr>
      <w:r>
        <w:rPr>
          <w:b/>
          <w:bCs/>
          <w:color w:val="0B7077"/>
          <w:sz w:val="20"/>
          <w:szCs w:val="20"/>
        </w:rPr>
        <w:t xml:space="preserve">Step 2  </w:t>
      </w:r>
      <w:r>
        <w:rPr>
          <w:b/>
          <w:bCs/>
          <w:color w:val="1A3B5C"/>
          <w:sz w:val="20"/>
          <w:szCs w:val="20"/>
        </w:rPr>
        <w:t xml:space="preserve">Generation Strategy  </w:t>
      </w:r>
      <w:r>
        <w:rPr>
          <w:color w:val="374151"/>
          <w:sz w:val="20"/>
          <w:szCs w:val="20"/>
        </w:rPr>
        <w:t xml:space="preserve">System determines generation strategy: ≤ 500 records → synchronous generation (target: &lt; 5 seconds). &gt; 500 records → background job. UI shows: "Generating report... You will be notified when your download is ready."</w:t>
      </w:r>
    </w:p>
    <w:p>
      <w:pPr>
        <w:spacing w:after="55" w:before="0"/>
        <w:ind w:left="360"/>
      </w:pPr>
      <w:r>
        <w:rPr>
          <w:b/>
          <w:bCs/>
          <w:color w:val="0B7077"/>
          <w:sz w:val="20"/>
          <w:szCs w:val="20"/>
        </w:rPr>
        <w:t xml:space="preserve">Step 3  </w:t>
      </w:r>
      <w:r>
        <w:rPr>
          <w:b/>
          <w:bCs/>
          <w:color w:val="1A3B5C"/>
          <w:sz w:val="20"/>
          <w:szCs w:val="20"/>
        </w:rPr>
        <w:t xml:space="preserve">Background Generation (large reports)  </w:t>
      </w:r>
      <w:r>
        <w:rPr>
          <w:color w:val="374151"/>
          <w:sz w:val="20"/>
          <w:szCs w:val="20"/>
        </w:rPr>
        <w:t xml:space="preserve">Report Generation job dispatched to Redis queue. Report Worker: runs MongoDB aggregation pipeline; generates XLSX/CSV/PDF file; uploads to object storage; updates job record with download reference. In-app notification sent to user: download link available.</w:t>
      </w:r>
    </w:p>
    <w:p>
      <w:pPr>
        <w:spacing w:after="55" w:before="0"/>
        <w:ind w:left="360"/>
      </w:pPr>
      <w:r>
        <w:rPr>
          <w:b/>
          <w:bCs/>
          <w:color w:val="0B7077"/>
          <w:sz w:val="20"/>
          <w:szCs w:val="20"/>
        </w:rPr>
        <w:t xml:space="preserve">Step 4  </w:t>
      </w:r>
      <w:r>
        <w:rPr>
          <w:b/>
          <w:bCs/>
          <w:color w:val="1A3B5C"/>
          <w:sz w:val="20"/>
          <w:szCs w:val="20"/>
        </w:rPr>
        <w:t xml:space="preserve">Download  </w:t>
      </w:r>
      <w:r>
        <w:rPr>
          <w:color w:val="374151"/>
          <w:sz w:val="20"/>
          <w:szCs w:val="20"/>
        </w:rPr>
        <w:t xml:space="preserve">User clicks download link. System generates a time-limited signed URL for the report file. File downloaded via signed URL. File not publicly accessible.</w:t>
      </w:r>
    </w:p>
    <w:p>
      <w:pPr>
        <w:spacing w:after="8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single" w:color="92400E" w:sz="4"/>
              <w:left w:val="thick" w:color="92400E" w:sz="20"/>
              <w:bottom w:val="single" w:color="92400E" w:sz="4"/>
              <w:right w:val="single" w:color="92400E" w:sz="4"/>
            </w:tcBorders>
            <w:shd w:fill="FFFBEB" w:val="clear"/>
            <w:tcMar>
              <w:top w:type="dxa" w:w="110"/>
              <w:left w:type="dxa" w:w="180"/>
              <w:bottom w:type="dxa" w:w="110"/>
              <w:right w:type="dxa" w:w="180"/>
            </w:tcMar>
          </w:tcPr>
          <w:p>
            <w:pPr>
              <w:spacing w:after="50" w:before="55"/>
            </w:pPr>
            <w:r>
              <w:rPr>
                <w:b/>
                <w:bCs/>
                <w:color w:val="1A3B5C"/>
                <w:sz w:val="19"/>
                <w:szCs w:val="19"/>
              </w:rPr>
              <w:t xml:space="preserve">Data Scope Enforcement</w:t>
            </w:r>
          </w:p>
          <w:p>
            <w:pPr>
              <w:spacing w:after="70" w:before="0"/>
              <w:jc w:val="both"/>
            </w:pPr>
            <w:r>
              <w:rPr>
                <w:color w:val="111827"/>
                <w:sz w:val="19"/>
                <w:szCs w:val="19"/>
              </w:rPr>
              <w:t xml:space="preserve">All reports enforce the requesting user's data scope. A Lead's Recruiter Performance Report contains only their team's data. A Recruiter's Requirement Status Report contains only their assigned requirements. Scope is enforced at the MongoDB query layer — the aggregation pipeline includes role-scoped $match conditions before any $group or $project stages.</w:t>
            </w:r>
          </w:p>
        </w:tc>
      </w:tr>
    </w:tbl>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WF-24  Notification Delivery</w:t>
            </w:r>
          </w:p>
          <w:p>
            <w:pPr>
              <w:spacing w:after="30" w:before="0"/>
            </w:pPr>
            <w:r>
              <w:rPr>
                <w:color w:val="B0C8E4"/>
                <w:sz w:val="19"/>
                <w:szCs w:val="19"/>
              </w:rPr>
              <w:t xml:space="preserve">Event-driven notification dispatch via Redis-backed background queue; in-app and email channels</w:t>
            </w:r>
          </w:p>
          <w:p>
            <w:pPr>
              <w:spacing w:after="60" w:before="0"/>
            </w:pPr>
            <w:r>
              <w:rPr>
                <w:b/>
                <w:bCs/>
                <w:color w:val="7EB5D6"/>
                <w:sz w:val="18"/>
                <w:szCs w:val="18"/>
              </w:rPr>
              <w:t xml:space="preserve">Actors: </w:t>
            </w:r>
            <w:r>
              <w:rPr>
                <w:color w:val="CBD5E1"/>
                <w:sz w:val="18"/>
                <w:szCs w:val="18"/>
              </w:rPr>
              <w:t xml:space="preserve">System (automated)</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26.1  Notification Events</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000"/>
        <w:gridCol w:w="2800"/>
        <w:gridCol w:w="2200"/>
        <w:gridCol w:w="1600"/>
        <w:gridCol w:w="1900"/>
      </w:tblGrid>
      <w:tr>
        <w:tc>
          <w:tcPr>
            <w:tcW w:type="dxa" w:w="1000"/>
            <w:shd w:fill="1A3B5C" w:val="clear"/>
            <w:tcMar>
              <w:left w:type="dxa" w:w="110"/>
              <w:right w:type="dxa" w:w="110"/>
            </w:tcMar>
          </w:tcPr>
          <w:p>
            <w:pPr>
              <w:spacing w:after="70" w:before="70"/>
            </w:pPr>
            <w:r>
              <w:rPr>
                <w:b/>
                <w:bCs/>
                <w:color w:val="FFFFFF"/>
                <w:sz w:val="18"/>
                <w:szCs w:val="18"/>
              </w:rPr>
              <w:t xml:space="preserve">Event ID</w:t>
            </w:r>
          </w:p>
        </w:tc>
        <w:tc>
          <w:tcPr>
            <w:tcW w:type="dxa" w:w="2800"/>
            <w:shd w:fill="1A3B5C" w:val="clear"/>
            <w:tcMar>
              <w:left w:type="dxa" w:w="110"/>
              <w:right w:type="dxa" w:w="110"/>
            </w:tcMar>
          </w:tcPr>
          <w:p>
            <w:pPr>
              <w:spacing w:after="70" w:before="70"/>
            </w:pPr>
            <w:r>
              <w:rPr>
                <w:b/>
                <w:bCs/>
                <w:color w:val="FFFFFF"/>
                <w:sz w:val="18"/>
                <w:szCs w:val="18"/>
              </w:rPr>
              <w:t xml:space="preserve">Event</w:t>
            </w:r>
          </w:p>
        </w:tc>
        <w:tc>
          <w:tcPr>
            <w:tcW w:type="dxa" w:w="2200"/>
            <w:shd w:fill="1A3B5C" w:val="clear"/>
            <w:tcMar>
              <w:left w:type="dxa" w:w="110"/>
              <w:right w:type="dxa" w:w="110"/>
            </w:tcMar>
          </w:tcPr>
          <w:p>
            <w:pPr>
              <w:spacing w:after="70" w:before="70"/>
            </w:pPr>
            <w:r>
              <w:rPr>
                <w:b/>
                <w:bCs/>
                <w:color w:val="FFFFFF"/>
                <w:sz w:val="18"/>
                <w:szCs w:val="18"/>
              </w:rPr>
              <w:t xml:space="preserve">Recipient(s)</w:t>
            </w:r>
          </w:p>
        </w:tc>
        <w:tc>
          <w:tcPr>
            <w:tcW w:type="dxa" w:w="1600"/>
            <w:shd w:fill="1A3B5C" w:val="clear"/>
            <w:tcMar>
              <w:left w:type="dxa" w:w="110"/>
              <w:right w:type="dxa" w:w="110"/>
            </w:tcMar>
          </w:tcPr>
          <w:p>
            <w:pPr>
              <w:spacing w:after="70" w:before="70"/>
            </w:pPr>
            <w:r>
              <w:rPr>
                <w:b/>
                <w:bCs/>
                <w:color w:val="FFFFFF"/>
                <w:sz w:val="18"/>
                <w:szCs w:val="18"/>
              </w:rPr>
              <w:t xml:space="preserve">Channels</w:t>
            </w:r>
          </w:p>
        </w:tc>
        <w:tc>
          <w:tcPr>
            <w:tcW w:type="dxa" w:w="1900"/>
            <w:shd w:fill="1A3B5C" w:val="clear"/>
            <w:tcMar>
              <w:left w:type="dxa" w:w="110"/>
              <w:right w:type="dxa" w:w="110"/>
            </w:tcMar>
          </w:tcPr>
          <w:p>
            <w:pPr>
              <w:spacing w:after="70" w:before="70"/>
            </w:pPr>
            <w:r>
              <w:rPr>
                <w:b/>
                <w:bCs/>
                <w:color w:val="FFFFFF"/>
                <w:sz w:val="18"/>
                <w:szCs w:val="18"/>
              </w:rPr>
              <w:t xml:space="preserve">SLA</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NOT-001</w:t>
            </w:r>
          </w:p>
        </w:tc>
        <w:tc>
          <w:tcPr>
            <w:tcW w:type="dxa" w:w="2800"/>
            <w:shd w:fill="FFFFFF" w:val="clear"/>
            <w:tcMar>
              <w:left w:type="dxa" w:w="110"/>
              <w:right w:type="dxa" w:w="110"/>
            </w:tcMar>
          </w:tcPr>
          <w:p>
            <w:pPr>
              <w:spacing w:after="55" w:before="55"/>
            </w:pPr>
            <w:r>
              <w:rPr>
                <w:b w:val="false"/>
                <w:bCs w:val="false"/>
                <w:color w:val="374151"/>
                <w:sz w:val="18"/>
                <w:szCs w:val="18"/>
              </w:rPr>
              <w:t xml:space="preserve">Requirement Assigned</w:t>
            </w:r>
          </w:p>
        </w:tc>
        <w:tc>
          <w:tcPr>
            <w:tcW w:type="dxa" w:w="2200"/>
            <w:shd w:fill="FFFFFF" w:val="clear"/>
            <w:tcMar>
              <w:left w:type="dxa" w:w="110"/>
              <w:right w:type="dxa" w:w="110"/>
            </w:tcMar>
          </w:tcPr>
          <w:p>
            <w:pPr>
              <w:spacing w:after="55" w:before="55"/>
            </w:pPr>
            <w:r>
              <w:rPr>
                <w:b w:val="false"/>
                <w:bCs w:val="false"/>
                <w:color w:val="374151"/>
                <w:sz w:val="18"/>
                <w:szCs w:val="18"/>
              </w:rPr>
              <w:t xml:space="preserve">Assigned Recruiter(s)</w:t>
            </w:r>
          </w:p>
        </w:tc>
        <w:tc>
          <w:tcPr>
            <w:tcW w:type="dxa" w:w="1600"/>
            <w:shd w:fill="FFFFFF" w:val="clear"/>
            <w:tcMar>
              <w:left w:type="dxa" w:w="110"/>
              <w:right w:type="dxa" w:w="110"/>
            </w:tcMar>
          </w:tcPr>
          <w:p>
            <w:pPr>
              <w:spacing w:after="55" w:before="55"/>
            </w:pPr>
            <w:r>
              <w:rPr>
                <w:b w:val="false"/>
                <w:bCs w:val="false"/>
                <w:color w:val="374151"/>
                <w:sz w:val="18"/>
                <w:szCs w:val="18"/>
              </w:rPr>
              <w:t xml:space="preserve">In-app + Email</w:t>
            </w:r>
          </w:p>
        </w:tc>
        <w:tc>
          <w:tcPr>
            <w:tcW w:type="dxa" w:w="1900"/>
            <w:shd w:fill="FFFFFF" w:val="clear"/>
            <w:tcMar>
              <w:left w:type="dxa" w:w="110"/>
              <w:right w:type="dxa" w:w="110"/>
            </w:tcMar>
          </w:tcPr>
          <w:p>
            <w:pPr>
              <w:spacing w:after="55" w:before="55"/>
            </w:pPr>
            <w:r>
              <w:rPr>
                <w:b w:val="false"/>
                <w:bCs w:val="false"/>
                <w:color w:val="374151"/>
                <w:sz w:val="18"/>
                <w:szCs w:val="18"/>
              </w:rPr>
              <w:t xml:space="preserve">&lt; 2 minutes</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NOT-002</w:t>
            </w:r>
          </w:p>
        </w:tc>
        <w:tc>
          <w:tcPr>
            <w:tcW w:type="dxa" w:w="2800"/>
            <w:shd w:fill="EDF3FA" w:val="clear"/>
            <w:tcMar>
              <w:left w:type="dxa" w:w="110"/>
              <w:right w:type="dxa" w:w="110"/>
            </w:tcMar>
          </w:tcPr>
          <w:p>
            <w:pPr>
              <w:spacing w:after="55" w:before="55"/>
            </w:pPr>
            <w:r>
              <w:rPr>
                <w:b w:val="false"/>
                <w:bCs w:val="false"/>
                <w:color w:val="374151"/>
                <w:sz w:val="18"/>
                <w:szCs w:val="18"/>
              </w:rPr>
              <w:t xml:space="preserve">Requirement On Hold / Cancelled</w:t>
            </w:r>
          </w:p>
        </w:tc>
        <w:tc>
          <w:tcPr>
            <w:tcW w:type="dxa" w:w="2200"/>
            <w:shd w:fill="EDF3FA" w:val="clear"/>
            <w:tcMar>
              <w:left w:type="dxa" w:w="110"/>
              <w:right w:type="dxa" w:w="110"/>
            </w:tcMar>
          </w:tcPr>
          <w:p>
            <w:pPr>
              <w:spacing w:after="55" w:before="55"/>
            </w:pPr>
            <w:r>
              <w:rPr>
                <w:b w:val="false"/>
                <w:bCs w:val="false"/>
                <w:color w:val="374151"/>
                <w:sz w:val="18"/>
                <w:szCs w:val="18"/>
              </w:rPr>
              <w:t xml:space="preserve">Assigned Recruiter(s)</w:t>
            </w:r>
          </w:p>
        </w:tc>
        <w:tc>
          <w:tcPr>
            <w:tcW w:type="dxa" w:w="1600"/>
            <w:shd w:fill="EDF3FA" w:val="clear"/>
            <w:tcMar>
              <w:left w:type="dxa" w:w="110"/>
              <w:right w:type="dxa" w:w="110"/>
            </w:tcMar>
          </w:tcPr>
          <w:p>
            <w:pPr>
              <w:spacing w:after="55" w:before="55"/>
            </w:pPr>
            <w:r>
              <w:rPr>
                <w:b w:val="false"/>
                <w:bCs w:val="false"/>
                <w:color w:val="374151"/>
                <w:sz w:val="18"/>
                <w:szCs w:val="18"/>
              </w:rPr>
              <w:t xml:space="preserve">In-app + Email</w:t>
            </w:r>
          </w:p>
        </w:tc>
        <w:tc>
          <w:tcPr>
            <w:tcW w:type="dxa" w:w="1900"/>
            <w:shd w:fill="EDF3FA" w:val="clear"/>
            <w:tcMar>
              <w:left w:type="dxa" w:w="110"/>
              <w:right w:type="dxa" w:w="110"/>
            </w:tcMar>
          </w:tcPr>
          <w:p>
            <w:pPr>
              <w:spacing w:after="55" w:before="55"/>
            </w:pPr>
            <w:r>
              <w:rPr>
                <w:b w:val="false"/>
                <w:bCs w:val="false"/>
                <w:color w:val="374151"/>
                <w:sz w:val="18"/>
                <w:szCs w:val="18"/>
              </w:rPr>
              <w:t xml:space="preserve">&lt; 2 minutes</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NOT-003</w:t>
            </w:r>
          </w:p>
        </w:tc>
        <w:tc>
          <w:tcPr>
            <w:tcW w:type="dxa" w:w="2800"/>
            <w:shd w:fill="FFFFFF" w:val="clear"/>
            <w:tcMar>
              <w:left w:type="dxa" w:w="110"/>
              <w:right w:type="dxa" w:w="110"/>
            </w:tcMar>
          </w:tcPr>
          <w:p>
            <w:pPr>
              <w:spacing w:after="55" w:before="55"/>
            </w:pPr>
            <w:r>
              <w:rPr>
                <w:b w:val="false"/>
                <w:bCs w:val="false"/>
                <w:color w:val="374151"/>
                <w:sz w:val="18"/>
                <w:szCs w:val="18"/>
              </w:rPr>
              <w:t xml:space="preserve">Requirement Near Deadline (≤ 7 days)</w:t>
            </w:r>
          </w:p>
        </w:tc>
        <w:tc>
          <w:tcPr>
            <w:tcW w:type="dxa" w:w="2200"/>
            <w:shd w:fill="FFFFFF" w:val="clear"/>
            <w:tcMar>
              <w:left w:type="dxa" w:w="110"/>
              <w:right w:type="dxa" w:w="110"/>
            </w:tcMar>
          </w:tcPr>
          <w:p>
            <w:pPr>
              <w:spacing w:after="55" w:before="55"/>
            </w:pPr>
            <w:r>
              <w:rPr>
                <w:b w:val="false"/>
                <w:bCs w:val="false"/>
                <w:color w:val="374151"/>
                <w:sz w:val="18"/>
                <w:szCs w:val="18"/>
              </w:rPr>
              <w:t xml:space="preserve">Assigned Recruiter(s), Lead</w:t>
            </w:r>
          </w:p>
        </w:tc>
        <w:tc>
          <w:tcPr>
            <w:tcW w:type="dxa" w:w="1600"/>
            <w:shd w:fill="FFFFFF" w:val="clear"/>
            <w:tcMar>
              <w:left w:type="dxa" w:w="110"/>
              <w:right w:type="dxa" w:w="110"/>
            </w:tcMar>
          </w:tcPr>
          <w:p>
            <w:pPr>
              <w:spacing w:after="55" w:before="55"/>
            </w:pPr>
            <w:r>
              <w:rPr>
                <w:b w:val="false"/>
                <w:bCs w:val="false"/>
                <w:color w:val="374151"/>
                <w:sz w:val="18"/>
                <w:szCs w:val="18"/>
              </w:rPr>
              <w:t xml:space="preserve">In-app</w:t>
            </w:r>
          </w:p>
        </w:tc>
        <w:tc>
          <w:tcPr>
            <w:tcW w:type="dxa" w:w="1900"/>
            <w:shd w:fill="FFFFFF" w:val="clear"/>
            <w:tcMar>
              <w:left w:type="dxa" w:w="110"/>
              <w:right w:type="dxa" w:w="110"/>
            </w:tcMar>
          </w:tcPr>
          <w:p>
            <w:pPr>
              <w:spacing w:after="55" w:before="55"/>
            </w:pPr>
            <w:r>
              <w:rPr>
                <w:b w:val="false"/>
                <w:bCs w:val="false"/>
                <w:color w:val="374151"/>
                <w:sz w:val="18"/>
                <w:szCs w:val="18"/>
              </w:rPr>
              <w:t xml:space="preserve">Daily check</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NOT-004</w:t>
            </w:r>
          </w:p>
        </w:tc>
        <w:tc>
          <w:tcPr>
            <w:tcW w:type="dxa" w:w="2800"/>
            <w:shd w:fill="EDF3FA" w:val="clear"/>
            <w:tcMar>
              <w:left w:type="dxa" w:w="110"/>
              <w:right w:type="dxa" w:w="110"/>
            </w:tcMar>
          </w:tcPr>
          <w:p>
            <w:pPr>
              <w:spacing w:after="55" w:before="55"/>
            </w:pPr>
            <w:r>
              <w:rPr>
                <w:b w:val="false"/>
                <w:bCs w:val="false"/>
                <w:color w:val="374151"/>
                <w:sz w:val="18"/>
                <w:szCs w:val="18"/>
              </w:rPr>
              <w:t xml:space="preserve">New Submission Received (for Lead review)</w:t>
            </w:r>
          </w:p>
        </w:tc>
        <w:tc>
          <w:tcPr>
            <w:tcW w:type="dxa" w:w="2200"/>
            <w:shd w:fill="EDF3FA" w:val="clear"/>
            <w:tcMar>
              <w:left w:type="dxa" w:w="110"/>
              <w:right w:type="dxa" w:w="110"/>
            </w:tcMar>
          </w:tcPr>
          <w:p>
            <w:pPr>
              <w:spacing w:after="55" w:before="55"/>
            </w:pPr>
            <w:r>
              <w:rPr>
                <w:b w:val="false"/>
                <w:bCs w:val="false"/>
                <w:color w:val="374151"/>
                <w:sz w:val="18"/>
                <w:szCs w:val="18"/>
              </w:rPr>
              <w:t xml:space="preserve">Lead</w:t>
            </w:r>
          </w:p>
        </w:tc>
        <w:tc>
          <w:tcPr>
            <w:tcW w:type="dxa" w:w="1600"/>
            <w:shd w:fill="EDF3FA" w:val="clear"/>
            <w:tcMar>
              <w:left w:type="dxa" w:w="110"/>
              <w:right w:type="dxa" w:w="110"/>
            </w:tcMar>
          </w:tcPr>
          <w:p>
            <w:pPr>
              <w:spacing w:after="55" w:before="55"/>
            </w:pPr>
            <w:r>
              <w:rPr>
                <w:b w:val="false"/>
                <w:bCs w:val="false"/>
                <w:color w:val="374151"/>
                <w:sz w:val="18"/>
                <w:szCs w:val="18"/>
              </w:rPr>
              <w:t xml:space="preserve">In-app + Email</w:t>
            </w:r>
          </w:p>
        </w:tc>
        <w:tc>
          <w:tcPr>
            <w:tcW w:type="dxa" w:w="1900"/>
            <w:shd w:fill="EDF3FA" w:val="clear"/>
            <w:tcMar>
              <w:left w:type="dxa" w:w="110"/>
              <w:right w:type="dxa" w:w="110"/>
            </w:tcMar>
          </w:tcPr>
          <w:p>
            <w:pPr>
              <w:spacing w:after="55" w:before="55"/>
            </w:pPr>
            <w:r>
              <w:rPr>
                <w:b w:val="false"/>
                <w:bCs w:val="false"/>
                <w:color w:val="374151"/>
                <w:sz w:val="18"/>
                <w:szCs w:val="18"/>
              </w:rPr>
              <w:t xml:space="preserve">&lt; 2 minutes</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NOT-005</w:t>
            </w:r>
          </w:p>
        </w:tc>
        <w:tc>
          <w:tcPr>
            <w:tcW w:type="dxa" w:w="2800"/>
            <w:shd w:fill="FFFFFF" w:val="clear"/>
            <w:tcMar>
              <w:left w:type="dxa" w:w="110"/>
              <w:right w:type="dxa" w:w="110"/>
            </w:tcMar>
          </w:tcPr>
          <w:p>
            <w:pPr>
              <w:spacing w:after="55" w:before="55"/>
            </w:pPr>
            <w:r>
              <w:rPr>
                <w:b w:val="false"/>
                <w:bCs w:val="false"/>
                <w:color w:val="374151"/>
                <w:sz w:val="18"/>
                <w:szCs w:val="18"/>
              </w:rPr>
              <w:t xml:space="preserve">Submission Approved</w:t>
            </w:r>
          </w:p>
        </w:tc>
        <w:tc>
          <w:tcPr>
            <w:tcW w:type="dxa" w:w="2200"/>
            <w:shd w:fill="FFFFFF" w:val="clear"/>
            <w:tcMar>
              <w:left w:type="dxa" w:w="110"/>
              <w:right w:type="dxa" w:w="110"/>
            </w:tcMar>
          </w:tcPr>
          <w:p>
            <w:pPr>
              <w:spacing w:after="55" w:before="55"/>
            </w:pPr>
            <w:r>
              <w:rPr>
                <w:b w:val="false"/>
                <w:bCs w:val="false"/>
                <w:color w:val="374151"/>
                <w:sz w:val="18"/>
                <w:szCs w:val="18"/>
              </w:rPr>
              <w:t xml:space="preserve">Submitting Recruiter</w:t>
            </w:r>
          </w:p>
        </w:tc>
        <w:tc>
          <w:tcPr>
            <w:tcW w:type="dxa" w:w="1600"/>
            <w:shd w:fill="FFFFFF" w:val="clear"/>
            <w:tcMar>
              <w:left w:type="dxa" w:w="110"/>
              <w:right w:type="dxa" w:w="110"/>
            </w:tcMar>
          </w:tcPr>
          <w:p>
            <w:pPr>
              <w:spacing w:after="55" w:before="55"/>
            </w:pPr>
            <w:r>
              <w:rPr>
                <w:b w:val="false"/>
                <w:bCs w:val="false"/>
                <w:color w:val="374151"/>
                <w:sz w:val="18"/>
                <w:szCs w:val="18"/>
              </w:rPr>
              <w:t xml:space="preserve">In-app + Email</w:t>
            </w:r>
          </w:p>
        </w:tc>
        <w:tc>
          <w:tcPr>
            <w:tcW w:type="dxa" w:w="1900"/>
            <w:shd w:fill="FFFFFF" w:val="clear"/>
            <w:tcMar>
              <w:left w:type="dxa" w:w="110"/>
              <w:right w:type="dxa" w:w="110"/>
            </w:tcMar>
          </w:tcPr>
          <w:p>
            <w:pPr>
              <w:spacing w:after="55" w:before="55"/>
            </w:pPr>
            <w:r>
              <w:rPr>
                <w:b w:val="false"/>
                <w:bCs w:val="false"/>
                <w:color w:val="374151"/>
                <w:sz w:val="18"/>
                <w:szCs w:val="18"/>
              </w:rPr>
              <w:t xml:space="preserve">&lt; 5 minutes</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NOT-006</w:t>
            </w:r>
          </w:p>
        </w:tc>
        <w:tc>
          <w:tcPr>
            <w:tcW w:type="dxa" w:w="2800"/>
            <w:shd w:fill="EDF3FA" w:val="clear"/>
            <w:tcMar>
              <w:left w:type="dxa" w:w="110"/>
              <w:right w:type="dxa" w:w="110"/>
            </w:tcMar>
          </w:tcPr>
          <w:p>
            <w:pPr>
              <w:spacing w:after="55" w:before="55"/>
            </w:pPr>
            <w:r>
              <w:rPr>
                <w:b w:val="false"/>
                <w:bCs w:val="false"/>
                <w:color w:val="374151"/>
                <w:sz w:val="18"/>
                <w:szCs w:val="18"/>
              </w:rPr>
              <w:t xml:space="preserve">Submission Rejected (with reason)</w:t>
            </w:r>
          </w:p>
        </w:tc>
        <w:tc>
          <w:tcPr>
            <w:tcW w:type="dxa" w:w="2200"/>
            <w:shd w:fill="EDF3FA" w:val="clear"/>
            <w:tcMar>
              <w:left w:type="dxa" w:w="110"/>
              <w:right w:type="dxa" w:w="110"/>
            </w:tcMar>
          </w:tcPr>
          <w:p>
            <w:pPr>
              <w:spacing w:after="55" w:before="55"/>
            </w:pPr>
            <w:r>
              <w:rPr>
                <w:b w:val="false"/>
                <w:bCs w:val="false"/>
                <w:color w:val="374151"/>
                <w:sz w:val="18"/>
                <w:szCs w:val="18"/>
              </w:rPr>
              <w:t xml:space="preserve">Submitting Recruiter</w:t>
            </w:r>
          </w:p>
        </w:tc>
        <w:tc>
          <w:tcPr>
            <w:tcW w:type="dxa" w:w="1600"/>
            <w:shd w:fill="EDF3FA" w:val="clear"/>
            <w:tcMar>
              <w:left w:type="dxa" w:w="110"/>
              <w:right w:type="dxa" w:w="110"/>
            </w:tcMar>
          </w:tcPr>
          <w:p>
            <w:pPr>
              <w:spacing w:after="55" w:before="55"/>
            </w:pPr>
            <w:r>
              <w:rPr>
                <w:b w:val="false"/>
                <w:bCs w:val="false"/>
                <w:color w:val="374151"/>
                <w:sz w:val="18"/>
                <w:szCs w:val="18"/>
              </w:rPr>
              <w:t xml:space="preserve">In-app + Email</w:t>
            </w:r>
          </w:p>
        </w:tc>
        <w:tc>
          <w:tcPr>
            <w:tcW w:type="dxa" w:w="1900"/>
            <w:shd w:fill="EDF3FA" w:val="clear"/>
            <w:tcMar>
              <w:left w:type="dxa" w:w="110"/>
              <w:right w:type="dxa" w:w="110"/>
            </w:tcMar>
          </w:tcPr>
          <w:p>
            <w:pPr>
              <w:spacing w:after="55" w:before="55"/>
            </w:pPr>
            <w:r>
              <w:rPr>
                <w:b w:val="false"/>
                <w:bCs w:val="false"/>
                <w:color w:val="374151"/>
                <w:sz w:val="18"/>
                <w:szCs w:val="18"/>
              </w:rPr>
              <w:t xml:space="preserve">&lt; 2 minutes</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NOT-007</w:t>
            </w:r>
          </w:p>
        </w:tc>
        <w:tc>
          <w:tcPr>
            <w:tcW w:type="dxa" w:w="2800"/>
            <w:shd w:fill="FFFFFF" w:val="clear"/>
            <w:tcMar>
              <w:left w:type="dxa" w:w="110"/>
              <w:right w:type="dxa" w:w="110"/>
            </w:tcMar>
          </w:tcPr>
          <w:p>
            <w:pPr>
              <w:spacing w:after="55" w:before="55"/>
            </w:pPr>
            <w:r>
              <w:rPr>
                <w:b w:val="false"/>
                <w:bCs w:val="false"/>
                <w:color w:val="374151"/>
                <w:sz w:val="18"/>
                <w:szCs w:val="18"/>
              </w:rPr>
              <w:t xml:space="preserve">Submission Forwarded to Client</w:t>
            </w:r>
          </w:p>
        </w:tc>
        <w:tc>
          <w:tcPr>
            <w:tcW w:type="dxa" w:w="2200"/>
            <w:shd w:fill="FFFFFF" w:val="clear"/>
            <w:tcMar>
              <w:left w:type="dxa" w:w="110"/>
              <w:right w:type="dxa" w:w="110"/>
            </w:tcMar>
          </w:tcPr>
          <w:p>
            <w:pPr>
              <w:spacing w:after="55" w:before="55"/>
            </w:pPr>
            <w:r>
              <w:rPr>
                <w:b w:val="false"/>
                <w:bCs w:val="false"/>
                <w:color w:val="374151"/>
                <w:sz w:val="18"/>
                <w:szCs w:val="18"/>
              </w:rPr>
              <w:t xml:space="preserve">Submitting Recruiter</w:t>
            </w:r>
          </w:p>
        </w:tc>
        <w:tc>
          <w:tcPr>
            <w:tcW w:type="dxa" w:w="1600"/>
            <w:shd w:fill="FFFFFF" w:val="clear"/>
            <w:tcMar>
              <w:left w:type="dxa" w:w="110"/>
              <w:right w:type="dxa" w:w="110"/>
            </w:tcMar>
          </w:tcPr>
          <w:p>
            <w:pPr>
              <w:spacing w:after="55" w:before="55"/>
            </w:pPr>
            <w:r>
              <w:rPr>
                <w:b w:val="false"/>
                <w:bCs w:val="false"/>
                <w:color w:val="374151"/>
                <w:sz w:val="18"/>
                <w:szCs w:val="18"/>
              </w:rPr>
              <w:t xml:space="preserve">In-app</w:t>
            </w:r>
          </w:p>
        </w:tc>
        <w:tc>
          <w:tcPr>
            <w:tcW w:type="dxa" w:w="1900"/>
            <w:shd w:fill="FFFFFF" w:val="clear"/>
            <w:tcMar>
              <w:left w:type="dxa" w:w="110"/>
              <w:right w:type="dxa" w:w="110"/>
            </w:tcMar>
          </w:tcPr>
          <w:p>
            <w:pPr>
              <w:spacing w:after="55" w:before="55"/>
            </w:pPr>
            <w:r>
              <w:rPr>
                <w:b w:val="false"/>
                <w:bCs w:val="false"/>
                <w:color w:val="374151"/>
                <w:sz w:val="18"/>
                <w:szCs w:val="18"/>
              </w:rPr>
              <w:t xml:space="preserve">&lt; 5 minutes</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NOT-008</w:t>
            </w:r>
          </w:p>
        </w:tc>
        <w:tc>
          <w:tcPr>
            <w:tcW w:type="dxa" w:w="2800"/>
            <w:shd w:fill="EDF3FA" w:val="clear"/>
            <w:tcMar>
              <w:left w:type="dxa" w:w="110"/>
              <w:right w:type="dxa" w:w="110"/>
            </w:tcMar>
          </w:tcPr>
          <w:p>
            <w:pPr>
              <w:spacing w:after="55" w:before="55"/>
            </w:pPr>
            <w:r>
              <w:rPr>
                <w:b w:val="false"/>
                <w:bCs w:val="false"/>
                <w:color w:val="374151"/>
                <w:sz w:val="18"/>
                <w:szCs w:val="18"/>
              </w:rPr>
              <w:t xml:space="preserve">Interview Scheduled</w:t>
            </w:r>
          </w:p>
        </w:tc>
        <w:tc>
          <w:tcPr>
            <w:tcW w:type="dxa" w:w="2200"/>
            <w:shd w:fill="EDF3FA" w:val="clear"/>
            <w:tcMar>
              <w:left w:type="dxa" w:w="110"/>
              <w:right w:type="dxa" w:w="110"/>
            </w:tcMar>
          </w:tcPr>
          <w:p>
            <w:pPr>
              <w:spacing w:after="55" w:before="55"/>
            </w:pPr>
            <w:r>
              <w:rPr>
                <w:b w:val="false"/>
                <w:bCs w:val="false"/>
                <w:color w:val="374151"/>
                <w:sz w:val="18"/>
                <w:szCs w:val="18"/>
              </w:rPr>
              <w:t xml:space="preserve">Submitting Recruiter</w:t>
            </w:r>
          </w:p>
        </w:tc>
        <w:tc>
          <w:tcPr>
            <w:tcW w:type="dxa" w:w="1600"/>
            <w:shd w:fill="EDF3FA" w:val="clear"/>
            <w:tcMar>
              <w:left w:type="dxa" w:w="110"/>
              <w:right w:type="dxa" w:w="110"/>
            </w:tcMar>
          </w:tcPr>
          <w:p>
            <w:pPr>
              <w:spacing w:after="55" w:before="55"/>
            </w:pPr>
            <w:r>
              <w:rPr>
                <w:b w:val="false"/>
                <w:bCs w:val="false"/>
                <w:color w:val="374151"/>
                <w:sz w:val="18"/>
                <w:szCs w:val="18"/>
              </w:rPr>
              <w:t xml:space="preserve">In-app + Email</w:t>
            </w:r>
          </w:p>
        </w:tc>
        <w:tc>
          <w:tcPr>
            <w:tcW w:type="dxa" w:w="1900"/>
            <w:shd w:fill="EDF3FA" w:val="clear"/>
            <w:tcMar>
              <w:left w:type="dxa" w:w="110"/>
              <w:right w:type="dxa" w:w="110"/>
            </w:tcMar>
          </w:tcPr>
          <w:p>
            <w:pPr>
              <w:spacing w:after="55" w:before="55"/>
            </w:pPr>
            <w:r>
              <w:rPr>
                <w:b w:val="false"/>
                <w:bCs w:val="false"/>
                <w:color w:val="374151"/>
                <w:sz w:val="18"/>
                <w:szCs w:val="18"/>
              </w:rPr>
              <w:t xml:space="preserve">&lt; 2 minutes</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NOT-009</w:t>
            </w:r>
          </w:p>
        </w:tc>
        <w:tc>
          <w:tcPr>
            <w:tcW w:type="dxa" w:w="2800"/>
            <w:shd w:fill="FFFFFF" w:val="clear"/>
            <w:tcMar>
              <w:left w:type="dxa" w:w="110"/>
              <w:right w:type="dxa" w:w="110"/>
            </w:tcMar>
          </w:tcPr>
          <w:p>
            <w:pPr>
              <w:spacing w:after="55" w:before="55"/>
            </w:pPr>
            <w:r>
              <w:rPr>
                <w:b w:val="false"/>
                <w:bCs w:val="false"/>
                <w:color w:val="374151"/>
                <w:sz w:val="18"/>
                <w:szCs w:val="18"/>
              </w:rPr>
              <w:t xml:space="preserve">Interview Rescheduled</w:t>
            </w:r>
          </w:p>
        </w:tc>
        <w:tc>
          <w:tcPr>
            <w:tcW w:type="dxa" w:w="2200"/>
            <w:shd w:fill="FFFFFF" w:val="clear"/>
            <w:tcMar>
              <w:left w:type="dxa" w:w="110"/>
              <w:right w:type="dxa" w:w="110"/>
            </w:tcMar>
          </w:tcPr>
          <w:p>
            <w:pPr>
              <w:spacing w:after="55" w:before="55"/>
            </w:pPr>
            <w:r>
              <w:rPr>
                <w:b w:val="false"/>
                <w:bCs w:val="false"/>
                <w:color w:val="374151"/>
                <w:sz w:val="18"/>
                <w:szCs w:val="18"/>
              </w:rPr>
              <w:t xml:space="preserve">Submitting Recruiter</w:t>
            </w:r>
          </w:p>
        </w:tc>
        <w:tc>
          <w:tcPr>
            <w:tcW w:type="dxa" w:w="1600"/>
            <w:shd w:fill="FFFFFF" w:val="clear"/>
            <w:tcMar>
              <w:left w:type="dxa" w:w="110"/>
              <w:right w:type="dxa" w:w="110"/>
            </w:tcMar>
          </w:tcPr>
          <w:p>
            <w:pPr>
              <w:spacing w:after="55" w:before="55"/>
            </w:pPr>
            <w:r>
              <w:rPr>
                <w:b w:val="false"/>
                <w:bCs w:val="false"/>
                <w:color w:val="374151"/>
                <w:sz w:val="18"/>
                <w:szCs w:val="18"/>
              </w:rPr>
              <w:t xml:space="preserve">In-app + Email</w:t>
            </w:r>
          </w:p>
        </w:tc>
        <w:tc>
          <w:tcPr>
            <w:tcW w:type="dxa" w:w="1900"/>
            <w:shd w:fill="FFFFFF" w:val="clear"/>
            <w:tcMar>
              <w:left w:type="dxa" w:w="110"/>
              <w:right w:type="dxa" w:w="110"/>
            </w:tcMar>
          </w:tcPr>
          <w:p>
            <w:pPr>
              <w:spacing w:after="55" w:before="55"/>
            </w:pPr>
            <w:r>
              <w:rPr>
                <w:b w:val="false"/>
                <w:bCs w:val="false"/>
                <w:color w:val="374151"/>
                <w:sz w:val="18"/>
                <w:szCs w:val="18"/>
              </w:rPr>
              <w:t xml:space="preserve">&lt; 2 minutes</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NOT-010</w:t>
            </w:r>
          </w:p>
        </w:tc>
        <w:tc>
          <w:tcPr>
            <w:tcW w:type="dxa" w:w="2800"/>
            <w:shd w:fill="EDF3FA" w:val="clear"/>
            <w:tcMar>
              <w:left w:type="dxa" w:w="110"/>
              <w:right w:type="dxa" w:w="110"/>
            </w:tcMar>
          </w:tcPr>
          <w:p>
            <w:pPr>
              <w:spacing w:after="55" w:before="55"/>
            </w:pPr>
            <w:r>
              <w:rPr>
                <w:b w:val="false"/>
                <w:bCs w:val="false"/>
                <w:color w:val="374151"/>
                <w:sz w:val="18"/>
                <w:szCs w:val="18"/>
              </w:rPr>
              <w:t xml:space="preserve">Interview Outcome Recorded</w:t>
            </w:r>
          </w:p>
        </w:tc>
        <w:tc>
          <w:tcPr>
            <w:tcW w:type="dxa" w:w="2200"/>
            <w:shd w:fill="EDF3FA" w:val="clear"/>
            <w:tcMar>
              <w:left w:type="dxa" w:w="110"/>
              <w:right w:type="dxa" w:w="110"/>
            </w:tcMar>
          </w:tcPr>
          <w:p>
            <w:pPr>
              <w:spacing w:after="55" w:before="55"/>
            </w:pPr>
            <w:r>
              <w:rPr>
                <w:b w:val="false"/>
                <w:bCs w:val="false"/>
                <w:color w:val="374151"/>
                <w:sz w:val="18"/>
                <w:szCs w:val="18"/>
              </w:rPr>
              <w:t xml:space="preserve">Submitting Recruiter</w:t>
            </w:r>
          </w:p>
        </w:tc>
        <w:tc>
          <w:tcPr>
            <w:tcW w:type="dxa" w:w="1600"/>
            <w:shd w:fill="EDF3FA" w:val="clear"/>
            <w:tcMar>
              <w:left w:type="dxa" w:w="110"/>
              <w:right w:type="dxa" w:w="110"/>
            </w:tcMar>
          </w:tcPr>
          <w:p>
            <w:pPr>
              <w:spacing w:after="55" w:before="55"/>
            </w:pPr>
            <w:r>
              <w:rPr>
                <w:b w:val="false"/>
                <w:bCs w:val="false"/>
                <w:color w:val="374151"/>
                <w:sz w:val="18"/>
                <w:szCs w:val="18"/>
              </w:rPr>
              <w:t xml:space="preserve">In-app</w:t>
            </w:r>
          </w:p>
        </w:tc>
        <w:tc>
          <w:tcPr>
            <w:tcW w:type="dxa" w:w="1900"/>
            <w:shd w:fill="EDF3FA" w:val="clear"/>
            <w:tcMar>
              <w:left w:type="dxa" w:w="110"/>
              <w:right w:type="dxa" w:w="110"/>
            </w:tcMar>
          </w:tcPr>
          <w:p>
            <w:pPr>
              <w:spacing w:after="55" w:before="55"/>
            </w:pPr>
            <w:r>
              <w:rPr>
                <w:b w:val="false"/>
                <w:bCs w:val="false"/>
                <w:color w:val="374151"/>
                <w:sz w:val="18"/>
                <w:szCs w:val="18"/>
              </w:rPr>
              <w:t xml:space="preserve">&lt; 5 minutes</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NOT-011</w:t>
            </w:r>
          </w:p>
        </w:tc>
        <w:tc>
          <w:tcPr>
            <w:tcW w:type="dxa" w:w="2800"/>
            <w:shd w:fill="FFFFFF" w:val="clear"/>
            <w:tcMar>
              <w:left w:type="dxa" w:w="110"/>
              <w:right w:type="dxa" w:w="110"/>
            </w:tcMar>
          </w:tcPr>
          <w:p>
            <w:pPr>
              <w:spacing w:after="55" w:before="55"/>
            </w:pPr>
            <w:r>
              <w:rPr>
                <w:b w:val="false"/>
                <w:bCs w:val="false"/>
                <w:color w:val="374151"/>
                <w:sz w:val="18"/>
                <w:szCs w:val="18"/>
              </w:rPr>
              <w:t xml:space="preserve">Offer Released</w:t>
            </w:r>
          </w:p>
        </w:tc>
        <w:tc>
          <w:tcPr>
            <w:tcW w:type="dxa" w:w="2200"/>
            <w:shd w:fill="FFFFFF" w:val="clear"/>
            <w:tcMar>
              <w:left w:type="dxa" w:w="110"/>
              <w:right w:type="dxa" w:w="110"/>
            </w:tcMar>
          </w:tcPr>
          <w:p>
            <w:pPr>
              <w:spacing w:after="55" w:before="55"/>
            </w:pPr>
            <w:r>
              <w:rPr>
                <w:b w:val="false"/>
                <w:bCs w:val="false"/>
                <w:color w:val="374151"/>
                <w:sz w:val="18"/>
                <w:szCs w:val="18"/>
              </w:rPr>
              <w:t xml:space="preserve">Submitting Recruiter</w:t>
            </w:r>
          </w:p>
        </w:tc>
        <w:tc>
          <w:tcPr>
            <w:tcW w:type="dxa" w:w="1600"/>
            <w:shd w:fill="FFFFFF" w:val="clear"/>
            <w:tcMar>
              <w:left w:type="dxa" w:w="110"/>
              <w:right w:type="dxa" w:w="110"/>
            </w:tcMar>
          </w:tcPr>
          <w:p>
            <w:pPr>
              <w:spacing w:after="55" w:before="55"/>
            </w:pPr>
            <w:r>
              <w:rPr>
                <w:b w:val="false"/>
                <w:bCs w:val="false"/>
                <w:color w:val="374151"/>
                <w:sz w:val="18"/>
                <w:szCs w:val="18"/>
              </w:rPr>
              <w:t xml:space="preserve">In-app</w:t>
            </w:r>
          </w:p>
        </w:tc>
        <w:tc>
          <w:tcPr>
            <w:tcW w:type="dxa" w:w="1900"/>
            <w:shd w:fill="FFFFFF" w:val="clear"/>
            <w:tcMar>
              <w:left w:type="dxa" w:w="110"/>
              <w:right w:type="dxa" w:w="110"/>
            </w:tcMar>
          </w:tcPr>
          <w:p>
            <w:pPr>
              <w:spacing w:after="55" w:before="55"/>
            </w:pPr>
            <w:r>
              <w:rPr>
                <w:b w:val="false"/>
                <w:bCs w:val="false"/>
                <w:color w:val="374151"/>
                <w:sz w:val="18"/>
                <w:szCs w:val="18"/>
              </w:rPr>
              <w:t xml:space="preserve">&lt; 5 minutes</w:t>
            </w:r>
          </w:p>
        </w:tc>
      </w:tr>
      <w:tr>
        <w:tc>
          <w:tcPr>
            <w:tcW w:type="dxa" w:w="1000"/>
            <w:shd w:fill="EDF3FA" w:val="clear"/>
            <w:tcMar>
              <w:left w:type="dxa" w:w="110"/>
              <w:right w:type="dxa" w:w="110"/>
            </w:tcMar>
          </w:tcPr>
          <w:p>
            <w:pPr>
              <w:spacing w:after="55" w:before="55"/>
            </w:pPr>
            <w:r>
              <w:rPr>
                <w:b w:val="false"/>
                <w:bCs w:val="false"/>
                <w:color w:val="374151"/>
                <w:sz w:val="18"/>
                <w:szCs w:val="18"/>
              </w:rPr>
              <w:t xml:space="preserve">NOT-012</w:t>
            </w:r>
          </w:p>
        </w:tc>
        <w:tc>
          <w:tcPr>
            <w:tcW w:type="dxa" w:w="2800"/>
            <w:shd w:fill="EDF3FA" w:val="clear"/>
            <w:tcMar>
              <w:left w:type="dxa" w:w="110"/>
              <w:right w:type="dxa" w:w="110"/>
            </w:tcMar>
          </w:tcPr>
          <w:p>
            <w:pPr>
              <w:spacing w:after="55" w:before="55"/>
            </w:pPr>
            <w:r>
              <w:rPr>
                <w:b w:val="false"/>
                <w:bCs w:val="false"/>
                <w:color w:val="374151"/>
                <w:sz w:val="18"/>
                <w:szCs w:val="18"/>
              </w:rPr>
              <w:t xml:space="preserve">Offer Outcome Recorded</w:t>
            </w:r>
          </w:p>
        </w:tc>
        <w:tc>
          <w:tcPr>
            <w:tcW w:type="dxa" w:w="2200"/>
            <w:shd w:fill="EDF3FA" w:val="clear"/>
            <w:tcMar>
              <w:left w:type="dxa" w:w="110"/>
              <w:right w:type="dxa" w:w="110"/>
            </w:tcMar>
          </w:tcPr>
          <w:p>
            <w:pPr>
              <w:spacing w:after="55" w:before="55"/>
            </w:pPr>
            <w:r>
              <w:rPr>
                <w:b w:val="false"/>
                <w:bCs w:val="false"/>
                <w:color w:val="374151"/>
                <w:sz w:val="18"/>
                <w:szCs w:val="18"/>
              </w:rPr>
              <w:t xml:space="preserve">Submitting Recruiter</w:t>
            </w:r>
          </w:p>
        </w:tc>
        <w:tc>
          <w:tcPr>
            <w:tcW w:type="dxa" w:w="1600"/>
            <w:shd w:fill="EDF3FA" w:val="clear"/>
            <w:tcMar>
              <w:left w:type="dxa" w:w="110"/>
              <w:right w:type="dxa" w:w="110"/>
            </w:tcMar>
          </w:tcPr>
          <w:p>
            <w:pPr>
              <w:spacing w:after="55" w:before="55"/>
            </w:pPr>
            <w:r>
              <w:rPr>
                <w:b w:val="false"/>
                <w:bCs w:val="false"/>
                <w:color w:val="374151"/>
                <w:sz w:val="18"/>
                <w:szCs w:val="18"/>
              </w:rPr>
              <w:t xml:space="preserve">In-app</w:t>
            </w:r>
          </w:p>
        </w:tc>
        <w:tc>
          <w:tcPr>
            <w:tcW w:type="dxa" w:w="1900"/>
            <w:shd w:fill="EDF3FA" w:val="clear"/>
            <w:tcMar>
              <w:left w:type="dxa" w:w="110"/>
              <w:right w:type="dxa" w:w="110"/>
            </w:tcMar>
          </w:tcPr>
          <w:p>
            <w:pPr>
              <w:spacing w:after="55" w:before="55"/>
            </w:pPr>
            <w:r>
              <w:rPr>
                <w:b w:val="false"/>
                <w:bCs w:val="false"/>
                <w:color w:val="374151"/>
                <w:sz w:val="18"/>
                <w:szCs w:val="18"/>
              </w:rPr>
              <w:t xml:space="preserve">&lt; 5 minutes</w:t>
            </w:r>
          </w:p>
        </w:tc>
      </w:tr>
      <w:tr>
        <w:tc>
          <w:tcPr>
            <w:tcW w:type="dxa" w:w="1000"/>
            <w:shd w:fill="FFFFFF" w:val="clear"/>
            <w:tcMar>
              <w:left w:type="dxa" w:w="110"/>
              <w:right w:type="dxa" w:w="110"/>
            </w:tcMar>
          </w:tcPr>
          <w:p>
            <w:pPr>
              <w:spacing w:after="55" w:before="55"/>
            </w:pPr>
            <w:r>
              <w:rPr>
                <w:b w:val="false"/>
                <w:bCs w:val="false"/>
                <w:color w:val="374151"/>
                <w:sz w:val="18"/>
                <w:szCs w:val="18"/>
              </w:rPr>
              <w:t xml:space="preserve">NOT-013</w:t>
            </w:r>
          </w:p>
        </w:tc>
        <w:tc>
          <w:tcPr>
            <w:tcW w:type="dxa" w:w="2800"/>
            <w:shd w:fill="FFFFFF" w:val="clear"/>
            <w:tcMar>
              <w:left w:type="dxa" w:w="110"/>
              <w:right w:type="dxa" w:w="110"/>
            </w:tcMar>
          </w:tcPr>
          <w:p>
            <w:pPr>
              <w:spacing w:after="55" w:before="55"/>
            </w:pPr>
            <w:r>
              <w:rPr>
                <w:b w:val="false"/>
                <w:bCs w:val="false"/>
                <w:color w:val="374151"/>
                <w:sz w:val="18"/>
                <w:szCs w:val="18"/>
              </w:rPr>
              <w:t xml:space="preserve">Background Job Failed (dead-letter)</w:t>
            </w:r>
          </w:p>
        </w:tc>
        <w:tc>
          <w:tcPr>
            <w:tcW w:type="dxa" w:w="2200"/>
            <w:shd w:fill="FFFFFF" w:val="clear"/>
            <w:tcMar>
              <w:left w:type="dxa" w:w="110"/>
              <w:right w:type="dxa" w:w="110"/>
            </w:tcMar>
          </w:tcPr>
          <w:p>
            <w:pPr>
              <w:spacing w:after="55" w:before="55"/>
            </w:pPr>
            <w:r>
              <w:rPr>
                <w:b w:val="false"/>
                <w:bCs w:val="false"/>
                <w:color w:val="374151"/>
                <w:sz w:val="18"/>
                <w:szCs w:val="18"/>
              </w:rPr>
              <w:t xml:space="preserve">Admin (system alert)</w:t>
            </w:r>
          </w:p>
        </w:tc>
        <w:tc>
          <w:tcPr>
            <w:tcW w:type="dxa" w:w="1600"/>
            <w:shd w:fill="FFFFFF" w:val="clear"/>
            <w:tcMar>
              <w:left w:type="dxa" w:w="110"/>
              <w:right w:type="dxa" w:w="110"/>
            </w:tcMar>
          </w:tcPr>
          <w:p>
            <w:pPr>
              <w:spacing w:after="55" w:before="55"/>
            </w:pPr>
            <w:r>
              <w:rPr>
                <w:b w:val="false"/>
                <w:bCs w:val="false"/>
                <w:color w:val="374151"/>
                <w:sz w:val="18"/>
                <w:szCs w:val="18"/>
              </w:rPr>
              <w:t xml:space="preserve">In-app</w:t>
            </w:r>
          </w:p>
        </w:tc>
        <w:tc>
          <w:tcPr>
            <w:tcW w:type="dxa" w:w="1900"/>
            <w:shd w:fill="FFFFFF" w:val="clear"/>
            <w:tcMar>
              <w:left w:type="dxa" w:w="110"/>
              <w:right w:type="dxa" w:w="110"/>
            </w:tcMar>
          </w:tcPr>
          <w:p>
            <w:pPr>
              <w:spacing w:after="55" w:before="55"/>
            </w:pPr>
            <w:r>
              <w:rPr>
                <w:b w:val="false"/>
                <w:bCs w:val="false"/>
                <w:color w:val="374151"/>
                <w:sz w:val="18"/>
                <w:szCs w:val="18"/>
              </w:rPr>
              <w:t xml:space="preserve">&lt; 5 minutes from failure detection</w:t>
            </w:r>
          </w:p>
        </w:tc>
      </w:tr>
    </w:tbl>
    <w:p>
      <w:pPr>
        <w:spacing w:after="80" w:before="0"/>
      </w:pPr>
      <w:r>
        <w:t xml:space="preserve"/>
      </w:r>
    </w:p>
    <w:p>
      <w:pPr>
        <w:pStyle w:val="Heading2"/>
        <w:pBdr>
          <w:bottom w:val="single" w:color="0B7077" w:sz="4" w:space="4"/>
        </w:pBdr>
        <w:spacing w:after="100" w:before="260"/>
      </w:pPr>
      <w:r>
        <w:rPr>
          <w:b/>
          <w:bCs/>
          <w:color w:val="2B4A68"/>
          <w:sz w:val="24"/>
          <w:szCs w:val="24"/>
        </w:rPr>
        <w:t xml:space="preserve">26.2  Notification Dispatch Flow</w:t>
      </w:r>
    </w:p>
    <w:p>
      <w:pPr>
        <w:spacing w:after="55" w:before="0"/>
        <w:ind w:left="360"/>
      </w:pPr>
      <w:r>
        <w:rPr>
          <w:b/>
          <w:bCs/>
          <w:color w:val="0B7077"/>
          <w:sz w:val="20"/>
          <w:szCs w:val="20"/>
        </w:rPr>
        <w:t xml:space="preserve">Step 1  </w:t>
      </w:r>
      <w:r>
        <w:rPr>
          <w:b/>
          <w:bCs/>
          <w:color w:val="1A3B5C"/>
          <w:sz w:val="20"/>
          <w:szCs w:val="20"/>
        </w:rPr>
        <w:t xml:space="preserve">Business Event  </w:t>
      </w:r>
      <w:r>
        <w:rPr>
          <w:color w:val="374151"/>
          <w:sz w:val="20"/>
          <w:szCs w:val="20"/>
        </w:rPr>
        <w:t xml:space="preserve">A business action triggers a notification (e.g., Lead approves submission → submission.approved event emitted internally).</w:t>
      </w:r>
    </w:p>
    <w:p>
      <w:pPr>
        <w:spacing w:after="55" w:before="0"/>
        <w:ind w:left="360"/>
      </w:pPr>
      <w:r>
        <w:rPr>
          <w:b/>
          <w:bCs/>
          <w:color w:val="0B7077"/>
          <w:sz w:val="20"/>
          <w:szCs w:val="20"/>
        </w:rPr>
        <w:t xml:space="preserve">Step 2  </w:t>
      </w:r>
      <w:r>
        <w:rPr>
          <w:b/>
          <w:bCs/>
          <w:color w:val="1A3B5C"/>
          <w:sz w:val="20"/>
          <w:szCs w:val="20"/>
        </w:rPr>
        <w:t xml:space="preserve">In-App Notification Created  </w:t>
      </w:r>
      <w:r>
        <w:rPr>
          <w:color w:val="374151"/>
          <w:sz w:val="20"/>
          <w:szCs w:val="20"/>
        </w:rPr>
        <w:t xml:space="preserve">NotificationsModule creates an in-app notification document in MongoDB synchronously: {userId, eventType, message, entityType, entityId, isRead: false, createdAt}. This is visible immediately in the user's notification inbox.</w:t>
      </w:r>
    </w:p>
    <w:p>
      <w:pPr>
        <w:spacing w:after="55" w:before="0"/>
        <w:ind w:left="360"/>
      </w:pPr>
      <w:r>
        <w:rPr>
          <w:b/>
          <w:bCs/>
          <w:color w:val="0B7077"/>
          <w:sz w:val="20"/>
          <w:szCs w:val="20"/>
        </w:rPr>
        <w:t xml:space="preserve">Step 3  </w:t>
      </w:r>
      <w:r>
        <w:rPr>
          <w:b/>
          <w:bCs/>
          <w:color w:val="1A3B5C"/>
          <w:sz w:val="20"/>
          <w:szCs w:val="20"/>
        </w:rPr>
        <w:t xml:space="preserve">Email Job Enqueued  </w:t>
      </w:r>
      <w:r>
        <w:rPr>
          <w:color w:val="374151"/>
          <w:sz w:val="20"/>
          <w:szCs w:val="20"/>
        </w:rPr>
        <w:t xml:space="preserve">NotificationsModule enqueues an email dispatch job to Redis queue: {jobType: EMAIL_NOTIFY, recipient, subject, body, eventRef}.</w:t>
      </w:r>
    </w:p>
    <w:p>
      <w:pPr>
        <w:spacing w:after="55" w:before="0"/>
        <w:ind w:left="360"/>
      </w:pPr>
      <w:r>
        <w:rPr>
          <w:b/>
          <w:bCs/>
          <w:color w:val="0B7077"/>
          <w:sz w:val="20"/>
          <w:szCs w:val="20"/>
        </w:rPr>
        <w:t xml:space="preserve">Step 4  </w:t>
      </w:r>
      <w:r>
        <w:rPr>
          <w:b/>
          <w:bCs/>
          <w:color w:val="1A3B5C"/>
          <w:sz w:val="20"/>
          <w:szCs w:val="20"/>
        </w:rPr>
        <w:t xml:space="preserve">Email Dispatched  </w:t>
      </w:r>
      <w:r>
        <w:rPr>
          <w:color w:val="374151"/>
          <w:sz w:val="20"/>
          <w:szCs w:val="20"/>
        </w:rPr>
        <w:t xml:space="preserve">Notification Worker picks up job. Calls Email Adapter (Graph API for client-related emails; dedicated email provider for internal notifications — TBD). On success: notification delivery status = Delivered. On failure: retry per exponential back-off policy. On dead-letter: Admin alerted (NOT-013).</w:t>
      </w:r>
    </w:p>
    <w:p>
      <w:r>
        <w:br w:type="pag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140"/>
              <w:left w:type="dxa" w:w="220"/>
              <w:bottom w:type="dxa" w:w="140"/>
              <w:right w:type="dxa" w:w="220"/>
            </w:tcMar>
          </w:tcPr>
          <w:p>
            <w:pPr>
              <w:spacing w:after="30" w:before="60"/>
            </w:pPr>
            <w:r>
              <w:rPr>
                <w:b/>
                <w:bCs/>
                <w:color w:val="FFFFFF"/>
                <w:sz w:val="26"/>
                <w:szCs w:val="26"/>
              </w:rPr>
              <w:t xml:space="preserve">WF-25  Audit Log Access &amp; Review</w:t>
            </w:r>
          </w:p>
          <w:p>
            <w:pPr>
              <w:spacing w:after="30" w:before="0"/>
            </w:pPr>
            <w:r>
              <w:rPr>
                <w:color w:val="B0C8E4"/>
                <w:sz w:val="19"/>
                <w:szCs w:val="19"/>
              </w:rPr>
              <w:t xml:space="preserve">Admin and Super Admin access, search, and export the immutable audit log</w:t>
            </w:r>
          </w:p>
          <w:p>
            <w:pPr>
              <w:spacing w:after="60" w:before="0"/>
            </w:pPr>
            <w:r>
              <w:rPr>
                <w:b/>
                <w:bCs/>
                <w:color w:val="7EB5D6"/>
                <w:sz w:val="18"/>
                <w:szCs w:val="18"/>
              </w:rPr>
              <w:t xml:space="preserve">Actors: </w:t>
            </w:r>
            <w:r>
              <w:rPr>
                <w:color w:val="CBD5E1"/>
                <w:sz w:val="18"/>
                <w:szCs w:val="18"/>
              </w:rPr>
              <w:t xml:space="preserve">Admin, Super Admin only</w:t>
            </w:r>
          </w:p>
        </w:tc>
      </w:tr>
    </w:tbl>
    <w:p>
      <w:pPr>
        <w:spacing w:after="100" w:before="0"/>
      </w:pPr>
      <w:r>
        <w:t xml:space="preserve"/>
      </w:r>
    </w:p>
    <w:p>
      <w:pPr>
        <w:pStyle w:val="Heading2"/>
        <w:pBdr>
          <w:bottom w:val="single" w:color="0B7077" w:sz="4" w:space="4"/>
        </w:pBdr>
        <w:spacing w:after="100" w:before="260"/>
      </w:pPr>
      <w:r>
        <w:rPr>
          <w:b/>
          <w:bCs/>
          <w:color w:val="2B4A68"/>
          <w:sz w:val="24"/>
          <w:szCs w:val="24"/>
        </w:rPr>
        <w:t xml:space="preserve">27.1  Audit Log Access</w:t>
      </w:r>
    </w:p>
    <w:p>
      <w:pPr>
        <w:spacing w:after="85" w:before="0"/>
        <w:jc w:val="both"/>
      </w:pPr>
      <w:r>
        <w:rPr>
          <w:color w:val="374151"/>
          <w:sz w:val="20"/>
          <w:szCs w:val="20"/>
        </w:rPr>
        <w:t xml:space="preserve">The audit log is accessible only to Admin and Super Admin roles. Leads and Recruiters have no access to the audit log module. The audit log is read-only for all users — including Super Admin. No edit, delete, or archive operations are available on any audit record.</w:t>
      </w:r>
    </w:p>
    <w:p>
      <w:pPr>
        <w:spacing w:after="80" w:before="0"/>
      </w:pPr>
      <w:r>
        <w:t xml:space="preserve"/>
      </w:r>
    </w:p>
    <w:p>
      <w:pPr>
        <w:pStyle w:val="Heading2"/>
        <w:pBdr>
          <w:bottom w:val="single" w:color="0B7077" w:sz="4" w:space="4"/>
        </w:pBdr>
        <w:spacing w:after="100" w:before="260"/>
      </w:pPr>
      <w:r>
        <w:rPr>
          <w:b/>
          <w:bCs/>
          <w:color w:val="2B4A68"/>
          <w:sz w:val="24"/>
          <w:szCs w:val="24"/>
        </w:rPr>
        <w:t xml:space="preserve">27.2  Audit Log Search &amp; Filter</w:t>
      </w:r>
    </w:p>
    <w:p>
      <w:pPr>
        <w:pStyle w:val="ListParagraph"/>
        <w:numPr>
          <w:ilvl w:val="0"/>
          <w:numId w:val="1"/>
        </w:numPr>
        <w:spacing w:after="50" w:before="0"/>
      </w:pPr>
      <w:r>
        <w:rPr>
          <w:color w:val="374151"/>
          <w:sz w:val="20"/>
          <w:szCs w:val="20"/>
        </w:rPr>
        <w:t xml:space="preserve">Filter by: Entity Type (Requirement, Candidate, Submission, Interview, Offer, User, Client, AI Processing, Auth Events), Entity ID (specific record), User (who performed the action), Action Type (e.g., SUBMISSION_APPROVED, USER_DEACTIVATED), Date Range (From–To).</w:t>
      </w:r>
    </w:p>
    <w:p>
      <w:pPr>
        <w:pStyle w:val="ListParagraph"/>
        <w:numPr>
          <w:ilvl w:val="0"/>
          <w:numId w:val="1"/>
        </w:numPr>
        <w:spacing w:after="50" w:before="0"/>
      </w:pPr>
      <w:r>
        <w:rPr>
          <w:color w:val="374151"/>
          <w:sz w:val="20"/>
          <w:szCs w:val="20"/>
        </w:rPr>
        <w:t xml:space="preserve">Sort: by Timestamp (default: newest first), Entity Type, Action Type, User.</w:t>
      </w:r>
    </w:p>
    <w:p>
      <w:pPr>
        <w:pStyle w:val="ListParagraph"/>
        <w:numPr>
          <w:ilvl w:val="0"/>
          <w:numId w:val="1"/>
        </w:numPr>
        <w:spacing w:after="50" w:before="0"/>
      </w:pPr>
      <w:r>
        <w:rPr>
          <w:color w:val="374151"/>
          <w:sz w:val="20"/>
          <w:szCs w:val="20"/>
        </w:rPr>
        <w:t xml:space="preserve">Click on an audit row to view full detail: Previous State (JSON), New State (JSON), IP Address, Metadata.</w:t>
      </w:r>
    </w:p>
    <w:p>
      <w:pPr>
        <w:pStyle w:val="ListParagraph"/>
        <w:numPr>
          <w:ilvl w:val="0"/>
          <w:numId w:val="1"/>
        </w:numPr>
        <w:spacing w:after="50" w:before="0"/>
      </w:pPr>
      <w:r>
        <w:rPr>
          <w:color w:val="374151"/>
          <w:sz w:val="20"/>
          <w:szCs w:val="20"/>
        </w:rPr>
        <w:t xml:space="preserve">Export: CSV and PDF export of filtered audit records.</w:t>
      </w:r>
    </w:p>
    <w:p>
      <w:pPr>
        <w:spacing w:after="80" w:before="0"/>
      </w:pPr>
      <w:r>
        <w:t xml:space="preserve"/>
      </w:r>
    </w:p>
    <w:p>
      <w:pPr>
        <w:pStyle w:val="Heading2"/>
        <w:pBdr>
          <w:bottom w:val="single" w:color="0B7077" w:sz="4" w:space="4"/>
        </w:pBdr>
        <w:spacing w:after="100" w:before="260"/>
      </w:pPr>
      <w:r>
        <w:rPr>
          <w:b/>
          <w:bCs/>
          <w:color w:val="2B4A68"/>
          <w:sz w:val="24"/>
          <w:szCs w:val="24"/>
        </w:rPr>
        <w:t xml:space="preserve">27.3  Audit Immutability Enforcement</w:t>
      </w:r>
    </w:p>
    <w:p>
      <w:pPr>
        <w:spacing w:after="85" w:before="0"/>
        <w:jc w:val="both"/>
      </w:pPr>
      <w:r>
        <w:rPr>
          <w:color w:val="374151"/>
          <w:sz w:val="20"/>
          <w:szCs w:val="20"/>
        </w:rPr>
        <w:t xml:space="preserve">Audit records are write-only. The MongoDB auditLogs collection is configured to allow INSERT operations only. No UPDATE or DELETE operations are permitted at the application layer or at the database layer. No user (including Super Admin) has an application path to modify or delete an audit record. API attempts to modify audit records return HTTP 403. This immutability is enforced by a database-level constraint — not only by application logic.</w:t>
      </w:r>
    </w:p>
    <w:p>
      <w:r>
        <w:br w:type="page"/>
      </w:r>
    </w:p>
    <w:p>
      <w:pPr>
        <w:pStyle w:val="Heading1"/>
        <w:pBdr>
          <w:bottom w:val="single" w:color="0B7077" w:sz="8" w:space="6"/>
        </w:pBdr>
        <w:spacing w:after="140" w:before="360"/>
      </w:pPr>
      <w:r>
        <w:rPr>
          <w:b/>
          <w:bCs/>
          <w:color w:val="1A3B5C"/>
          <w:sz w:val="28"/>
          <w:szCs w:val="28"/>
        </w:rPr>
        <w:t xml:space="preserve">28.  Cross-Workflow State Transition Summary</w:t>
      </w:r>
    </w:p>
    <w:p>
      <w:pPr>
        <w:pStyle w:val="Heading2"/>
        <w:pBdr>
          <w:bottom w:val="single" w:color="0B7077" w:sz="4" w:space="4"/>
        </w:pBdr>
        <w:spacing w:after="100" w:before="260"/>
      </w:pPr>
      <w:r>
        <w:rPr>
          <w:b/>
          <w:bCs/>
          <w:color w:val="2B4A68"/>
          <w:sz w:val="24"/>
          <w:szCs w:val="24"/>
        </w:rPr>
        <w:t xml:space="preserve">28.1  Submission Status — Complete State Machine</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2000"/>
        <w:gridCol w:w="2200"/>
        <w:gridCol w:w="2000"/>
        <w:gridCol w:w="1100"/>
      </w:tblGrid>
      <w:tr>
        <w:tc>
          <w:tcPr>
            <w:tcW w:type="dxa" w:w="2200"/>
            <w:shd w:fill="1A3B5C" w:val="clear"/>
            <w:tcMar>
              <w:left w:type="dxa" w:w="110"/>
              <w:right w:type="dxa" w:w="110"/>
            </w:tcMar>
          </w:tcPr>
          <w:p>
            <w:pPr>
              <w:spacing w:after="70" w:before="70"/>
            </w:pPr>
            <w:r>
              <w:rPr>
                <w:b/>
                <w:bCs/>
                <w:color w:val="FFFFFF"/>
                <w:sz w:val="18"/>
                <w:szCs w:val="18"/>
              </w:rPr>
              <w:t xml:space="preserve">From Status</w:t>
            </w:r>
          </w:p>
        </w:tc>
        <w:tc>
          <w:tcPr>
            <w:tcW w:type="dxa" w:w="2000"/>
            <w:shd w:fill="1A3B5C" w:val="clear"/>
            <w:tcMar>
              <w:left w:type="dxa" w:w="110"/>
              <w:right w:type="dxa" w:w="110"/>
            </w:tcMar>
          </w:tcPr>
          <w:p>
            <w:pPr>
              <w:spacing w:after="70" w:before="70"/>
            </w:pPr>
            <w:r>
              <w:rPr>
                <w:b/>
                <w:bCs/>
                <w:color w:val="FFFFFF"/>
                <w:sz w:val="18"/>
                <w:szCs w:val="18"/>
              </w:rPr>
              <w:t xml:space="preserve">To Status</w:t>
            </w:r>
          </w:p>
        </w:tc>
        <w:tc>
          <w:tcPr>
            <w:tcW w:type="dxa" w:w="2200"/>
            <w:shd w:fill="1A3B5C" w:val="clear"/>
            <w:tcMar>
              <w:left w:type="dxa" w:w="110"/>
              <w:right w:type="dxa" w:w="110"/>
            </w:tcMar>
          </w:tcPr>
          <w:p>
            <w:pPr>
              <w:spacing w:after="70" w:before="70"/>
            </w:pPr>
            <w:r>
              <w:rPr>
                <w:b/>
                <w:bCs/>
                <w:color w:val="FFFFFF"/>
                <w:sz w:val="18"/>
                <w:szCs w:val="18"/>
              </w:rPr>
              <w:t xml:space="preserve">Actor / Trigger</w:t>
            </w:r>
          </w:p>
        </w:tc>
        <w:tc>
          <w:tcPr>
            <w:tcW w:type="dxa" w:w="2000"/>
            <w:shd w:fill="1A3B5C" w:val="clear"/>
            <w:tcMar>
              <w:left w:type="dxa" w:w="110"/>
              <w:right w:type="dxa" w:w="110"/>
            </w:tcMar>
          </w:tcPr>
          <w:p>
            <w:pPr>
              <w:spacing w:after="70" w:before="70"/>
            </w:pPr>
            <w:r>
              <w:rPr>
                <w:b/>
                <w:bCs/>
                <w:color w:val="FFFFFF"/>
                <w:sz w:val="18"/>
                <w:szCs w:val="18"/>
              </w:rPr>
              <w:t xml:space="preserve">Notification</w:t>
            </w:r>
          </w:p>
        </w:tc>
        <w:tc>
          <w:tcPr>
            <w:tcW w:type="dxa" w:w="1100"/>
            <w:shd w:fill="1A3B5C" w:val="clear"/>
            <w:tcMar>
              <w:left w:type="dxa" w:w="110"/>
              <w:right w:type="dxa" w:w="110"/>
            </w:tcMar>
          </w:tcPr>
          <w:p>
            <w:pPr>
              <w:spacing w:after="70" w:before="70"/>
            </w:pPr>
            <w:r>
              <w:rPr>
                <w:b/>
                <w:bCs/>
                <w:color w:val="FFFFFF"/>
                <w:sz w:val="18"/>
                <w:szCs w:val="18"/>
              </w:rPr>
              <w:t xml:space="preserve">Audit Event</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Draft</w:t>
            </w:r>
          </w:p>
        </w:tc>
        <w:tc>
          <w:tcPr>
            <w:tcW w:type="dxa" w:w="2000"/>
            <w:shd w:fill="FFFFFF" w:val="clear"/>
            <w:tcMar>
              <w:left w:type="dxa" w:w="110"/>
              <w:right w:type="dxa" w:w="110"/>
            </w:tcMar>
          </w:tcPr>
          <w:p>
            <w:pPr>
              <w:spacing w:after="55" w:before="55"/>
            </w:pPr>
            <w:r>
              <w:rPr>
                <w:b w:val="false"/>
                <w:bCs w:val="false"/>
                <w:color w:val="374151"/>
                <w:sz w:val="18"/>
                <w:szCs w:val="18"/>
              </w:rPr>
              <w:t xml:space="preserve">Submitted to Lead</w:t>
            </w:r>
          </w:p>
        </w:tc>
        <w:tc>
          <w:tcPr>
            <w:tcW w:type="dxa" w:w="2200"/>
            <w:shd w:fill="FFFFFF" w:val="clear"/>
            <w:tcMar>
              <w:left w:type="dxa" w:w="110"/>
              <w:right w:type="dxa" w:w="110"/>
            </w:tcMar>
          </w:tcPr>
          <w:p>
            <w:pPr>
              <w:spacing w:after="55" w:before="55"/>
            </w:pPr>
            <w:r>
              <w:rPr>
                <w:b w:val="false"/>
                <w:bCs w:val="false"/>
                <w:color w:val="374151"/>
                <w:sz w:val="18"/>
                <w:szCs w:val="18"/>
              </w:rPr>
              <w:t xml:space="preserve">Recruiter — Submit to Lead action</w:t>
            </w:r>
          </w:p>
        </w:tc>
        <w:tc>
          <w:tcPr>
            <w:tcW w:type="dxa" w:w="2000"/>
            <w:shd w:fill="FFFFFF" w:val="clear"/>
            <w:tcMar>
              <w:left w:type="dxa" w:w="110"/>
              <w:right w:type="dxa" w:w="110"/>
            </w:tcMar>
          </w:tcPr>
          <w:p>
            <w:pPr>
              <w:spacing w:after="55" w:before="55"/>
            </w:pPr>
            <w:r>
              <w:rPr>
                <w:b w:val="false"/>
                <w:bCs w:val="false"/>
                <w:color w:val="374151"/>
                <w:sz w:val="18"/>
                <w:szCs w:val="18"/>
              </w:rPr>
              <w:t xml:space="preserve">Lead notified (NOT-004): in-app + email &lt; 2 min</w:t>
            </w:r>
          </w:p>
        </w:tc>
        <w:tc>
          <w:tcPr>
            <w:tcW w:type="dxa" w:w="1100"/>
            <w:shd w:fill="FFFFFF" w:val="clear"/>
            <w:tcMar>
              <w:left w:type="dxa" w:w="110"/>
              <w:right w:type="dxa" w:w="110"/>
            </w:tcMar>
          </w:tcPr>
          <w:p>
            <w:pPr>
              <w:spacing w:after="55" w:before="55"/>
            </w:pPr>
            <w:r>
              <w:rPr>
                <w:b w:val="false"/>
                <w:bCs w:val="false"/>
                <w:color w:val="374151"/>
                <w:sz w:val="18"/>
                <w:szCs w:val="18"/>
              </w:rPr>
              <w:t xml:space="preserve">SUBMISSION_CREATED</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Submitted to Lead</w:t>
            </w:r>
          </w:p>
        </w:tc>
        <w:tc>
          <w:tcPr>
            <w:tcW w:type="dxa" w:w="2000"/>
            <w:shd w:fill="EDF3FA" w:val="clear"/>
            <w:tcMar>
              <w:left w:type="dxa" w:w="110"/>
              <w:right w:type="dxa" w:w="110"/>
            </w:tcMar>
          </w:tcPr>
          <w:p>
            <w:pPr>
              <w:spacing w:after="55" w:before="55"/>
            </w:pPr>
            <w:r>
              <w:rPr>
                <w:b w:val="false"/>
                <w:bCs w:val="false"/>
                <w:color w:val="374151"/>
                <w:sz w:val="18"/>
                <w:szCs w:val="18"/>
              </w:rPr>
              <w:t xml:space="preserve">Approved</w:t>
            </w:r>
          </w:p>
        </w:tc>
        <w:tc>
          <w:tcPr>
            <w:tcW w:type="dxa" w:w="2200"/>
            <w:shd w:fill="EDF3FA" w:val="clear"/>
            <w:tcMar>
              <w:left w:type="dxa" w:w="110"/>
              <w:right w:type="dxa" w:w="110"/>
            </w:tcMar>
          </w:tcPr>
          <w:p>
            <w:pPr>
              <w:spacing w:after="55" w:before="55"/>
            </w:pPr>
            <w:r>
              <w:rPr>
                <w:b w:val="false"/>
                <w:bCs w:val="false"/>
                <w:color w:val="374151"/>
                <w:sz w:val="18"/>
                <w:szCs w:val="18"/>
              </w:rPr>
              <w:t xml:space="preserve">Lead — Approve action</w:t>
            </w:r>
          </w:p>
        </w:tc>
        <w:tc>
          <w:tcPr>
            <w:tcW w:type="dxa" w:w="2000"/>
            <w:shd w:fill="EDF3FA" w:val="clear"/>
            <w:tcMar>
              <w:left w:type="dxa" w:w="110"/>
              <w:right w:type="dxa" w:w="110"/>
            </w:tcMar>
          </w:tcPr>
          <w:p>
            <w:pPr>
              <w:spacing w:after="55" w:before="55"/>
            </w:pPr>
            <w:r>
              <w:rPr>
                <w:b w:val="false"/>
                <w:bCs w:val="false"/>
                <w:color w:val="374151"/>
                <w:sz w:val="18"/>
                <w:szCs w:val="18"/>
              </w:rPr>
              <w:t xml:space="preserve">Recruiter notified (NOT-005) — TBD: on approval or on forwarding</w:t>
            </w:r>
          </w:p>
        </w:tc>
        <w:tc>
          <w:tcPr>
            <w:tcW w:type="dxa" w:w="1100"/>
            <w:shd w:fill="EDF3FA" w:val="clear"/>
            <w:tcMar>
              <w:left w:type="dxa" w:w="110"/>
              <w:right w:type="dxa" w:w="110"/>
            </w:tcMar>
          </w:tcPr>
          <w:p>
            <w:pPr>
              <w:spacing w:after="55" w:before="55"/>
            </w:pPr>
            <w:r>
              <w:rPr>
                <w:b w:val="false"/>
                <w:bCs w:val="false"/>
                <w:color w:val="374151"/>
                <w:sz w:val="18"/>
                <w:szCs w:val="18"/>
              </w:rPr>
              <w:t xml:space="preserve">SUBMISSION_APPROVED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Submitted to Lead</w:t>
            </w:r>
          </w:p>
        </w:tc>
        <w:tc>
          <w:tcPr>
            <w:tcW w:type="dxa" w:w="2000"/>
            <w:shd w:fill="FFFFFF" w:val="clear"/>
            <w:tcMar>
              <w:left w:type="dxa" w:w="110"/>
              <w:right w:type="dxa" w:w="110"/>
            </w:tcMar>
          </w:tcPr>
          <w:p>
            <w:pPr>
              <w:spacing w:after="55" w:before="55"/>
            </w:pPr>
            <w:r>
              <w:rPr>
                <w:b w:val="false"/>
                <w:bCs w:val="false"/>
                <w:color w:val="374151"/>
                <w:sz w:val="18"/>
                <w:szCs w:val="18"/>
              </w:rPr>
              <w:t xml:space="preserve">Rejected</w:t>
            </w:r>
          </w:p>
        </w:tc>
        <w:tc>
          <w:tcPr>
            <w:tcW w:type="dxa" w:w="2200"/>
            <w:shd w:fill="FFFFFF" w:val="clear"/>
            <w:tcMar>
              <w:left w:type="dxa" w:w="110"/>
              <w:right w:type="dxa" w:w="110"/>
            </w:tcMar>
          </w:tcPr>
          <w:p>
            <w:pPr>
              <w:spacing w:after="55" w:before="55"/>
            </w:pPr>
            <w:r>
              <w:rPr>
                <w:b w:val="false"/>
                <w:bCs w:val="false"/>
                <w:color w:val="374151"/>
                <w:sz w:val="18"/>
                <w:szCs w:val="18"/>
              </w:rPr>
              <w:t xml:space="preserve">Lead — Reject action (reason mandatory)</w:t>
            </w:r>
          </w:p>
        </w:tc>
        <w:tc>
          <w:tcPr>
            <w:tcW w:type="dxa" w:w="2000"/>
            <w:shd w:fill="FFFFFF" w:val="clear"/>
            <w:tcMar>
              <w:left w:type="dxa" w:w="110"/>
              <w:right w:type="dxa" w:w="110"/>
            </w:tcMar>
          </w:tcPr>
          <w:p>
            <w:pPr>
              <w:spacing w:after="55" w:before="55"/>
            </w:pPr>
            <w:r>
              <w:rPr>
                <w:b w:val="false"/>
                <w:bCs w:val="false"/>
                <w:color w:val="374151"/>
                <w:sz w:val="18"/>
                <w:szCs w:val="18"/>
              </w:rPr>
              <w:t xml:space="preserve">Recruiter notified with reason (NOT-006): in-app + email &lt; 2 min</w:t>
            </w:r>
          </w:p>
        </w:tc>
        <w:tc>
          <w:tcPr>
            <w:tcW w:type="dxa" w:w="1100"/>
            <w:shd w:fill="FFFFFF" w:val="clear"/>
            <w:tcMar>
              <w:left w:type="dxa" w:w="110"/>
              <w:right w:type="dxa" w:w="110"/>
            </w:tcMar>
          </w:tcPr>
          <w:p>
            <w:pPr>
              <w:spacing w:after="55" w:before="55"/>
            </w:pPr>
            <w:r>
              <w:rPr>
                <w:b w:val="false"/>
                <w:bCs w:val="false"/>
                <w:color w:val="374151"/>
                <w:sz w:val="18"/>
                <w:szCs w:val="18"/>
              </w:rPr>
              <w:t xml:space="preserve">SUBMISSION_REJECTED</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Approved</w:t>
            </w:r>
          </w:p>
        </w:tc>
        <w:tc>
          <w:tcPr>
            <w:tcW w:type="dxa" w:w="2000"/>
            <w:shd w:fill="EDF3FA" w:val="clear"/>
            <w:tcMar>
              <w:left w:type="dxa" w:w="110"/>
              <w:right w:type="dxa" w:w="110"/>
            </w:tcMar>
          </w:tcPr>
          <w:p>
            <w:pPr>
              <w:spacing w:after="55" w:before="55"/>
            </w:pPr>
            <w:r>
              <w:rPr>
                <w:b w:val="false"/>
                <w:bCs w:val="false"/>
                <w:color w:val="374151"/>
                <w:sz w:val="18"/>
                <w:szCs w:val="18"/>
              </w:rPr>
              <w:t xml:space="preserve">Submitted to Client</w:t>
            </w:r>
          </w:p>
        </w:tc>
        <w:tc>
          <w:tcPr>
            <w:tcW w:type="dxa" w:w="2200"/>
            <w:shd w:fill="EDF3FA" w:val="clear"/>
            <w:tcMar>
              <w:left w:type="dxa" w:w="110"/>
              <w:right w:type="dxa" w:w="110"/>
            </w:tcMar>
          </w:tcPr>
          <w:p>
            <w:pPr>
              <w:spacing w:after="55" w:before="55"/>
            </w:pPr>
            <w:r>
              <w:rPr>
                <w:b w:val="false"/>
                <w:bCs w:val="false"/>
                <w:color w:val="374151"/>
                <w:sz w:val="18"/>
                <w:szCs w:val="18"/>
              </w:rPr>
              <w:t xml:space="preserve">Lead — Forward to Client + CommunicationLog write + Graph API send</w:t>
            </w:r>
          </w:p>
        </w:tc>
        <w:tc>
          <w:tcPr>
            <w:tcW w:type="dxa" w:w="2000"/>
            <w:shd w:fill="EDF3FA" w:val="clear"/>
            <w:tcMar>
              <w:left w:type="dxa" w:w="110"/>
              <w:right w:type="dxa" w:w="110"/>
            </w:tcMar>
          </w:tcPr>
          <w:p>
            <w:pPr>
              <w:spacing w:after="55" w:before="55"/>
            </w:pPr>
            <w:r>
              <w:rPr>
                <w:b w:val="false"/>
                <w:bCs w:val="false"/>
                <w:color w:val="374151"/>
                <w:sz w:val="18"/>
                <w:szCs w:val="18"/>
              </w:rPr>
              <w:t xml:space="preserve">Recruiter notified (NOT-007); CommunicationLog created</w:t>
            </w:r>
          </w:p>
        </w:tc>
        <w:tc>
          <w:tcPr>
            <w:tcW w:type="dxa" w:w="1100"/>
            <w:shd w:fill="EDF3FA" w:val="clear"/>
            <w:tcMar>
              <w:left w:type="dxa" w:w="110"/>
              <w:right w:type="dxa" w:w="110"/>
            </w:tcMar>
          </w:tcPr>
          <w:p>
            <w:pPr>
              <w:spacing w:after="55" w:before="55"/>
            </w:pPr>
            <w:r>
              <w:rPr>
                <w:b w:val="false"/>
                <w:bCs w:val="false"/>
                <w:color w:val="374151"/>
                <w:sz w:val="18"/>
                <w:szCs w:val="18"/>
              </w:rPr>
              <w:t xml:space="preserve">SUBMISSION_FORWARDED_TO_CLIENT</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Submitted to Client</w:t>
            </w:r>
          </w:p>
        </w:tc>
        <w:tc>
          <w:tcPr>
            <w:tcW w:type="dxa" w:w="2000"/>
            <w:shd w:fill="FFFFFF" w:val="clear"/>
            <w:tcMar>
              <w:left w:type="dxa" w:w="110"/>
              <w:right w:type="dxa" w:w="110"/>
            </w:tcMar>
          </w:tcPr>
          <w:p>
            <w:pPr>
              <w:spacing w:after="55" w:before="55"/>
            </w:pPr>
            <w:r>
              <w:rPr>
                <w:b w:val="false"/>
                <w:bCs w:val="false"/>
                <w:color w:val="374151"/>
                <w:sz w:val="18"/>
                <w:szCs w:val="18"/>
              </w:rPr>
              <w:t xml:space="preserve">Interview — L1</w:t>
            </w:r>
          </w:p>
        </w:tc>
        <w:tc>
          <w:tcPr>
            <w:tcW w:type="dxa" w:w="2200"/>
            <w:shd w:fill="FFFFFF" w:val="clear"/>
            <w:tcMar>
              <w:left w:type="dxa" w:w="110"/>
              <w:right w:type="dxa" w:w="110"/>
            </w:tcMar>
          </w:tcPr>
          <w:p>
            <w:pPr>
              <w:spacing w:after="55" w:before="55"/>
            </w:pPr>
            <w:r>
              <w:rPr>
                <w:b w:val="false"/>
                <w:bCs w:val="false"/>
                <w:color w:val="374151"/>
                <w:sz w:val="18"/>
                <w:szCs w:val="18"/>
              </w:rPr>
              <w:t xml:space="preserve">Lead — L1 interview scheduled</w:t>
            </w:r>
          </w:p>
        </w:tc>
        <w:tc>
          <w:tcPr>
            <w:tcW w:type="dxa" w:w="2000"/>
            <w:shd w:fill="FFFFFF" w:val="clear"/>
            <w:tcMar>
              <w:left w:type="dxa" w:w="110"/>
              <w:right w:type="dxa" w:w="110"/>
            </w:tcMar>
          </w:tcPr>
          <w:p>
            <w:pPr>
              <w:spacing w:after="55" w:before="55"/>
            </w:pPr>
            <w:r>
              <w:rPr>
                <w:b w:val="false"/>
                <w:bCs w:val="false"/>
                <w:color w:val="374151"/>
                <w:sz w:val="18"/>
                <w:szCs w:val="18"/>
              </w:rPr>
              <w:t xml:space="preserve">Recruiter notified (NOT-008): in-app + email &lt; 2 min</w:t>
            </w:r>
          </w:p>
        </w:tc>
        <w:tc>
          <w:tcPr>
            <w:tcW w:type="dxa" w:w="1100"/>
            <w:shd w:fill="FFFFFF" w:val="clear"/>
            <w:tcMar>
              <w:left w:type="dxa" w:w="110"/>
              <w:right w:type="dxa" w:w="110"/>
            </w:tcMar>
          </w:tcPr>
          <w:p>
            <w:pPr>
              <w:spacing w:after="55" w:before="55"/>
            </w:pPr>
            <w:r>
              <w:rPr>
                <w:b w:val="false"/>
                <w:bCs w:val="false"/>
                <w:color w:val="374151"/>
                <w:sz w:val="18"/>
                <w:szCs w:val="18"/>
              </w:rPr>
              <w:t xml:space="preserve">INTERVIEW_SCHEDULED</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Interview — L1</w:t>
            </w:r>
          </w:p>
        </w:tc>
        <w:tc>
          <w:tcPr>
            <w:tcW w:type="dxa" w:w="2000"/>
            <w:shd w:fill="EDF3FA" w:val="clear"/>
            <w:tcMar>
              <w:left w:type="dxa" w:w="110"/>
              <w:right w:type="dxa" w:w="110"/>
            </w:tcMar>
          </w:tcPr>
          <w:p>
            <w:pPr>
              <w:spacing w:after="55" w:before="55"/>
            </w:pPr>
            <w:r>
              <w:rPr>
                <w:b w:val="false"/>
                <w:bCs w:val="false"/>
                <w:color w:val="374151"/>
                <w:sz w:val="18"/>
                <w:szCs w:val="18"/>
              </w:rPr>
              <w:t xml:space="preserve">Interview — L2</w:t>
            </w:r>
          </w:p>
        </w:tc>
        <w:tc>
          <w:tcPr>
            <w:tcW w:type="dxa" w:w="2200"/>
            <w:shd w:fill="EDF3FA" w:val="clear"/>
            <w:tcMar>
              <w:left w:type="dxa" w:w="110"/>
              <w:right w:type="dxa" w:w="110"/>
            </w:tcMar>
          </w:tcPr>
          <w:p>
            <w:pPr>
              <w:spacing w:after="55" w:before="55"/>
            </w:pPr>
            <w:r>
              <w:rPr>
                <w:b w:val="false"/>
                <w:bCs w:val="false"/>
                <w:color w:val="374151"/>
                <w:sz w:val="18"/>
                <w:szCs w:val="18"/>
              </w:rPr>
              <w:t xml:space="preserve">System — L1 Pass outcome recorded by Lead</w:t>
            </w:r>
          </w:p>
        </w:tc>
        <w:tc>
          <w:tcPr>
            <w:tcW w:type="dxa" w:w="2000"/>
            <w:shd w:fill="EDF3FA" w:val="clear"/>
            <w:tcMar>
              <w:left w:type="dxa" w:w="110"/>
              <w:right w:type="dxa" w:w="110"/>
            </w:tcMar>
          </w:tcPr>
          <w:p>
            <w:pPr>
              <w:spacing w:after="55" w:before="55"/>
            </w:pPr>
            <w:r>
              <w:rPr>
                <w:b w:val="false"/>
                <w:bCs w:val="false"/>
                <w:color w:val="374151"/>
                <w:sz w:val="18"/>
                <w:szCs w:val="18"/>
              </w:rPr>
              <w:t xml:space="preserve">Recruiter notified (NOT-010)</w:t>
            </w:r>
          </w:p>
        </w:tc>
        <w:tc>
          <w:tcPr>
            <w:tcW w:type="dxa" w:w="1100"/>
            <w:shd w:fill="EDF3FA" w:val="clear"/>
            <w:tcMar>
              <w:left w:type="dxa" w:w="110"/>
              <w:right w:type="dxa" w:w="110"/>
            </w:tcMar>
          </w:tcPr>
          <w:p>
            <w:pPr>
              <w:spacing w:after="55" w:before="55"/>
            </w:pPr>
            <w:r>
              <w:rPr>
                <w:b w:val="false"/>
                <w:bCs w:val="false"/>
                <w:color w:val="374151"/>
                <w:sz w:val="18"/>
                <w:szCs w:val="18"/>
              </w:rPr>
              <w:t xml:space="preserve">INTERVIEW_OUTCOME_RECORDED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Interview — L2</w:t>
            </w:r>
          </w:p>
        </w:tc>
        <w:tc>
          <w:tcPr>
            <w:tcW w:type="dxa" w:w="2000"/>
            <w:shd w:fill="FFFFFF" w:val="clear"/>
            <w:tcMar>
              <w:left w:type="dxa" w:w="110"/>
              <w:right w:type="dxa" w:w="110"/>
            </w:tcMar>
          </w:tcPr>
          <w:p>
            <w:pPr>
              <w:spacing w:after="55" w:before="55"/>
            </w:pPr>
            <w:r>
              <w:rPr>
                <w:b w:val="false"/>
                <w:bCs w:val="false"/>
                <w:color w:val="374151"/>
                <w:sz w:val="18"/>
                <w:szCs w:val="18"/>
              </w:rPr>
              <w:t xml:space="preserve">Interview — Final</w:t>
            </w:r>
          </w:p>
        </w:tc>
        <w:tc>
          <w:tcPr>
            <w:tcW w:type="dxa" w:w="2200"/>
            <w:shd w:fill="FFFFFF" w:val="clear"/>
            <w:tcMar>
              <w:left w:type="dxa" w:w="110"/>
              <w:right w:type="dxa" w:w="110"/>
            </w:tcMar>
          </w:tcPr>
          <w:p>
            <w:pPr>
              <w:spacing w:after="55" w:before="55"/>
            </w:pPr>
            <w:r>
              <w:rPr>
                <w:b w:val="false"/>
                <w:bCs w:val="false"/>
                <w:color w:val="374151"/>
                <w:sz w:val="18"/>
                <w:szCs w:val="18"/>
              </w:rPr>
              <w:t xml:space="preserve">System — L2 Pass outcome recorded by Lead</w:t>
            </w:r>
          </w:p>
        </w:tc>
        <w:tc>
          <w:tcPr>
            <w:tcW w:type="dxa" w:w="2000"/>
            <w:shd w:fill="FFFFFF" w:val="clear"/>
            <w:tcMar>
              <w:left w:type="dxa" w:w="110"/>
              <w:right w:type="dxa" w:w="110"/>
            </w:tcMar>
          </w:tcPr>
          <w:p>
            <w:pPr>
              <w:spacing w:after="55" w:before="55"/>
            </w:pPr>
            <w:r>
              <w:rPr>
                <w:b w:val="false"/>
                <w:bCs w:val="false"/>
                <w:color w:val="374151"/>
                <w:sz w:val="18"/>
                <w:szCs w:val="18"/>
              </w:rPr>
              <w:t xml:space="preserve">Recruiter notified (NOT-010)</w:t>
            </w:r>
          </w:p>
        </w:tc>
        <w:tc>
          <w:tcPr>
            <w:tcW w:type="dxa" w:w="1100"/>
            <w:shd w:fill="FFFFFF" w:val="clear"/>
            <w:tcMar>
              <w:left w:type="dxa" w:w="110"/>
              <w:right w:type="dxa" w:w="110"/>
            </w:tcMar>
          </w:tcPr>
          <w:p>
            <w:pPr>
              <w:spacing w:after="55" w:before="55"/>
            </w:pPr>
            <w:r>
              <w:rPr>
                <w:b w:val="false"/>
                <w:bCs w:val="false"/>
                <w:color w:val="374151"/>
                <w:sz w:val="18"/>
                <w:szCs w:val="18"/>
              </w:rPr>
              <w:t xml:space="preserve">INTERVIEW_OUTCOME_RECORDED</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Interview — Final</w:t>
            </w:r>
          </w:p>
        </w:tc>
        <w:tc>
          <w:tcPr>
            <w:tcW w:type="dxa" w:w="2000"/>
            <w:shd w:fill="EDF3FA" w:val="clear"/>
            <w:tcMar>
              <w:left w:type="dxa" w:w="110"/>
              <w:right w:type="dxa" w:w="110"/>
            </w:tcMar>
          </w:tcPr>
          <w:p>
            <w:pPr>
              <w:spacing w:after="55" w:before="55"/>
            </w:pPr>
            <w:r>
              <w:rPr>
                <w:b w:val="false"/>
                <w:bCs w:val="false"/>
                <w:color w:val="374151"/>
                <w:sz w:val="18"/>
                <w:szCs w:val="18"/>
              </w:rPr>
              <w:t xml:space="preserve">Selected</w:t>
            </w:r>
          </w:p>
        </w:tc>
        <w:tc>
          <w:tcPr>
            <w:tcW w:type="dxa" w:w="2200"/>
            <w:shd w:fill="EDF3FA" w:val="clear"/>
            <w:tcMar>
              <w:left w:type="dxa" w:w="110"/>
              <w:right w:type="dxa" w:w="110"/>
            </w:tcMar>
          </w:tcPr>
          <w:p>
            <w:pPr>
              <w:spacing w:after="55" w:before="55"/>
            </w:pPr>
            <w:r>
              <w:rPr>
                <w:b w:val="false"/>
                <w:bCs w:val="false"/>
                <w:color w:val="374151"/>
                <w:sz w:val="18"/>
                <w:szCs w:val="18"/>
              </w:rPr>
              <w:t xml:space="preserve">System — Final Pass outcome recorded by Lead</w:t>
            </w:r>
          </w:p>
        </w:tc>
        <w:tc>
          <w:tcPr>
            <w:tcW w:type="dxa" w:w="2000"/>
            <w:shd w:fill="EDF3FA" w:val="clear"/>
            <w:tcMar>
              <w:left w:type="dxa" w:w="110"/>
              <w:right w:type="dxa" w:w="110"/>
            </w:tcMar>
          </w:tcPr>
          <w:p>
            <w:pPr>
              <w:spacing w:after="55" w:before="55"/>
            </w:pPr>
            <w:r>
              <w:rPr>
                <w:b w:val="false"/>
                <w:bCs w:val="false"/>
                <w:color w:val="374151"/>
                <w:sz w:val="18"/>
                <w:szCs w:val="18"/>
              </w:rPr>
              <w:t xml:space="preserve">Recruiter notified: "Candidate selected" (NOT-010)</w:t>
            </w:r>
          </w:p>
        </w:tc>
        <w:tc>
          <w:tcPr>
            <w:tcW w:type="dxa" w:w="1100"/>
            <w:shd w:fill="EDF3FA" w:val="clear"/>
            <w:tcMar>
              <w:left w:type="dxa" w:w="110"/>
              <w:right w:type="dxa" w:w="110"/>
            </w:tcMar>
          </w:tcPr>
          <w:p>
            <w:pPr>
              <w:spacing w:after="55" w:before="55"/>
            </w:pPr>
            <w:r>
              <w:rPr>
                <w:b w:val="false"/>
                <w:bCs w:val="false"/>
                <w:color w:val="374151"/>
                <w:sz w:val="18"/>
                <w:szCs w:val="18"/>
              </w:rPr>
              <w:t xml:space="preserve">INTERVIEW_OUTCOME_RECORDED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Selected</w:t>
            </w:r>
          </w:p>
        </w:tc>
        <w:tc>
          <w:tcPr>
            <w:tcW w:type="dxa" w:w="2000"/>
            <w:shd w:fill="FFFFFF" w:val="clear"/>
            <w:tcMar>
              <w:left w:type="dxa" w:w="110"/>
              <w:right w:type="dxa" w:w="110"/>
            </w:tcMar>
          </w:tcPr>
          <w:p>
            <w:pPr>
              <w:spacing w:after="55" w:before="55"/>
            </w:pPr>
            <w:r>
              <w:rPr>
                <w:b w:val="false"/>
                <w:bCs w:val="false"/>
                <w:color w:val="374151"/>
                <w:sz w:val="18"/>
                <w:szCs w:val="18"/>
              </w:rPr>
              <w:t xml:space="preserve">Offered</w:t>
            </w:r>
          </w:p>
        </w:tc>
        <w:tc>
          <w:tcPr>
            <w:tcW w:type="dxa" w:w="2200"/>
            <w:shd w:fill="FFFFFF" w:val="clear"/>
            <w:tcMar>
              <w:left w:type="dxa" w:w="110"/>
              <w:right w:type="dxa" w:w="110"/>
            </w:tcMar>
          </w:tcPr>
          <w:p>
            <w:pPr>
              <w:spacing w:after="55" w:before="55"/>
            </w:pPr>
            <w:r>
              <w:rPr>
                <w:b w:val="false"/>
                <w:bCs w:val="false"/>
                <w:color w:val="374151"/>
                <w:sz w:val="18"/>
                <w:szCs w:val="18"/>
              </w:rPr>
              <w:t xml:space="preserve">Lead — Offer generated and released (WF-19)</w:t>
            </w:r>
          </w:p>
        </w:tc>
        <w:tc>
          <w:tcPr>
            <w:tcW w:type="dxa" w:w="2000"/>
            <w:shd w:fill="FFFFFF" w:val="clear"/>
            <w:tcMar>
              <w:left w:type="dxa" w:w="110"/>
              <w:right w:type="dxa" w:w="110"/>
            </w:tcMar>
          </w:tcPr>
          <w:p>
            <w:pPr>
              <w:spacing w:after="55" w:before="55"/>
            </w:pPr>
            <w:r>
              <w:rPr>
                <w:b w:val="false"/>
                <w:bCs w:val="false"/>
                <w:color w:val="374151"/>
                <w:sz w:val="18"/>
                <w:szCs w:val="18"/>
              </w:rPr>
              <w:t xml:space="preserve">Recruiter notified (NOT-011)</w:t>
            </w:r>
          </w:p>
        </w:tc>
        <w:tc>
          <w:tcPr>
            <w:tcW w:type="dxa" w:w="1100"/>
            <w:shd w:fill="FFFFFF" w:val="clear"/>
            <w:tcMar>
              <w:left w:type="dxa" w:w="110"/>
              <w:right w:type="dxa" w:w="110"/>
            </w:tcMar>
          </w:tcPr>
          <w:p>
            <w:pPr>
              <w:spacing w:after="55" w:before="55"/>
            </w:pPr>
            <w:r>
              <w:rPr>
                <w:b w:val="false"/>
                <w:bCs w:val="false"/>
                <w:color w:val="374151"/>
                <w:sz w:val="18"/>
                <w:szCs w:val="18"/>
              </w:rPr>
              <w:t xml:space="preserve">OFFER_RELEASED</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Offered</w:t>
            </w:r>
          </w:p>
        </w:tc>
        <w:tc>
          <w:tcPr>
            <w:tcW w:type="dxa" w:w="2000"/>
            <w:shd w:fill="EDF3FA" w:val="clear"/>
            <w:tcMar>
              <w:left w:type="dxa" w:w="110"/>
              <w:right w:type="dxa" w:w="110"/>
            </w:tcMar>
          </w:tcPr>
          <w:p>
            <w:pPr>
              <w:spacing w:after="55" w:before="55"/>
            </w:pPr>
            <w:r>
              <w:rPr>
                <w:b w:val="false"/>
                <w:bCs w:val="false"/>
                <w:color w:val="374151"/>
                <w:sz w:val="18"/>
                <w:szCs w:val="18"/>
              </w:rPr>
              <w:t xml:space="preserve">Joined</w:t>
            </w:r>
          </w:p>
        </w:tc>
        <w:tc>
          <w:tcPr>
            <w:tcW w:type="dxa" w:w="2200"/>
            <w:shd w:fill="EDF3FA" w:val="clear"/>
            <w:tcMar>
              <w:left w:type="dxa" w:w="110"/>
              <w:right w:type="dxa" w:w="110"/>
            </w:tcMar>
          </w:tcPr>
          <w:p>
            <w:pPr>
              <w:spacing w:after="55" w:before="55"/>
            </w:pPr>
            <w:r>
              <w:rPr>
                <w:b w:val="false"/>
                <w:bCs w:val="false"/>
                <w:color w:val="374151"/>
                <w:sz w:val="18"/>
                <w:szCs w:val="18"/>
              </w:rPr>
              <w:t xml:space="preserve">Lead — Offer Accepted + Joining Confirmed (WF-20)</w:t>
            </w:r>
          </w:p>
        </w:tc>
        <w:tc>
          <w:tcPr>
            <w:tcW w:type="dxa" w:w="2000"/>
            <w:shd w:fill="EDF3FA" w:val="clear"/>
            <w:tcMar>
              <w:left w:type="dxa" w:w="110"/>
              <w:right w:type="dxa" w:w="110"/>
            </w:tcMar>
          </w:tcPr>
          <w:p>
            <w:pPr>
              <w:spacing w:after="55" w:before="55"/>
            </w:pPr>
            <w:r>
              <w:rPr>
                <w:b w:val="false"/>
                <w:bCs w:val="false"/>
                <w:color w:val="374151"/>
                <w:sz w:val="18"/>
                <w:szCs w:val="18"/>
              </w:rPr>
              <w:t xml:space="preserve">Recruiter notified + Requirement fill count updated (NOT-012)</w:t>
            </w:r>
          </w:p>
        </w:tc>
        <w:tc>
          <w:tcPr>
            <w:tcW w:type="dxa" w:w="1100"/>
            <w:shd w:fill="EDF3FA" w:val="clear"/>
            <w:tcMar>
              <w:left w:type="dxa" w:w="110"/>
              <w:right w:type="dxa" w:w="110"/>
            </w:tcMar>
          </w:tcPr>
          <w:p>
            <w:pPr>
              <w:spacing w:after="55" w:before="55"/>
            </w:pPr>
            <w:r>
              <w:rPr>
                <w:b w:val="false"/>
                <w:bCs w:val="false"/>
                <w:color w:val="374151"/>
                <w:sz w:val="18"/>
                <w:szCs w:val="18"/>
              </w:rPr>
              <w:t xml:space="preserve">OFFER_JOINED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Offered</w:t>
            </w:r>
          </w:p>
        </w:tc>
        <w:tc>
          <w:tcPr>
            <w:tcW w:type="dxa" w:w="2000"/>
            <w:shd w:fill="FFFFFF" w:val="clear"/>
            <w:tcMar>
              <w:left w:type="dxa" w:w="110"/>
              <w:right w:type="dxa" w:w="110"/>
            </w:tcMar>
          </w:tcPr>
          <w:p>
            <w:pPr>
              <w:spacing w:after="55" w:before="55"/>
            </w:pPr>
            <w:r>
              <w:rPr>
                <w:b w:val="false"/>
                <w:bCs w:val="false"/>
                <w:color w:val="374151"/>
                <w:sz w:val="18"/>
                <w:szCs w:val="18"/>
              </w:rPr>
              <w:t xml:space="preserve">Closed — Not Placed</w:t>
            </w:r>
          </w:p>
        </w:tc>
        <w:tc>
          <w:tcPr>
            <w:tcW w:type="dxa" w:w="2200"/>
            <w:shd w:fill="FFFFFF" w:val="clear"/>
            <w:tcMar>
              <w:left w:type="dxa" w:w="110"/>
              <w:right w:type="dxa" w:w="110"/>
            </w:tcMar>
          </w:tcPr>
          <w:p>
            <w:pPr>
              <w:spacing w:after="55" w:before="55"/>
            </w:pPr>
            <w:r>
              <w:rPr>
                <w:b w:val="false"/>
                <w:bCs w:val="false"/>
                <w:color w:val="374151"/>
                <w:sz w:val="18"/>
                <w:szCs w:val="18"/>
              </w:rPr>
              <w:t xml:space="preserve">Lead — Offer Declined + mandatory reason (WF-20)</w:t>
            </w:r>
          </w:p>
        </w:tc>
        <w:tc>
          <w:tcPr>
            <w:tcW w:type="dxa" w:w="2000"/>
            <w:shd w:fill="FFFFFF" w:val="clear"/>
            <w:tcMar>
              <w:left w:type="dxa" w:w="110"/>
              <w:right w:type="dxa" w:w="110"/>
            </w:tcMar>
          </w:tcPr>
          <w:p>
            <w:pPr>
              <w:spacing w:after="55" w:before="55"/>
            </w:pPr>
            <w:r>
              <w:rPr>
                <w:b w:val="false"/>
                <w:bCs w:val="false"/>
                <w:color w:val="374151"/>
                <w:sz w:val="18"/>
                <w:szCs w:val="18"/>
              </w:rPr>
              <w:t xml:space="preserve">Recruiter notified (NOT-012)</w:t>
            </w:r>
          </w:p>
        </w:tc>
        <w:tc>
          <w:tcPr>
            <w:tcW w:type="dxa" w:w="1100"/>
            <w:shd w:fill="FFFFFF" w:val="clear"/>
            <w:tcMar>
              <w:left w:type="dxa" w:w="110"/>
              <w:right w:type="dxa" w:w="110"/>
            </w:tcMar>
          </w:tcPr>
          <w:p>
            <w:pPr>
              <w:spacing w:after="55" w:before="55"/>
            </w:pPr>
            <w:r>
              <w:rPr>
                <w:b w:val="false"/>
                <w:bCs w:val="false"/>
                <w:color w:val="374151"/>
                <w:sz w:val="18"/>
                <w:szCs w:val="18"/>
              </w:rPr>
              <w:t xml:space="preserve">OFFER_DECLINED</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Any Interview stage</w:t>
            </w:r>
          </w:p>
        </w:tc>
        <w:tc>
          <w:tcPr>
            <w:tcW w:type="dxa" w:w="2000"/>
            <w:shd w:fill="EDF3FA" w:val="clear"/>
            <w:tcMar>
              <w:left w:type="dxa" w:w="110"/>
              <w:right w:type="dxa" w:w="110"/>
            </w:tcMar>
          </w:tcPr>
          <w:p>
            <w:pPr>
              <w:spacing w:after="55" w:before="55"/>
            </w:pPr>
            <w:r>
              <w:rPr>
                <w:b w:val="false"/>
                <w:bCs w:val="false"/>
                <w:color w:val="374151"/>
                <w:sz w:val="18"/>
                <w:szCs w:val="18"/>
              </w:rPr>
              <w:t xml:space="preserve">Closed — Not Placed</w:t>
            </w:r>
          </w:p>
        </w:tc>
        <w:tc>
          <w:tcPr>
            <w:tcW w:type="dxa" w:w="2200"/>
            <w:shd w:fill="EDF3FA" w:val="clear"/>
            <w:tcMar>
              <w:left w:type="dxa" w:w="110"/>
              <w:right w:type="dxa" w:w="110"/>
            </w:tcMar>
          </w:tcPr>
          <w:p>
            <w:pPr>
              <w:spacing w:after="55" w:before="55"/>
            </w:pPr>
            <w:r>
              <w:rPr>
                <w:b w:val="false"/>
                <w:bCs w:val="false"/>
                <w:color w:val="374151"/>
                <w:sz w:val="18"/>
                <w:szCs w:val="18"/>
              </w:rPr>
              <w:t xml:space="preserve">Lead — Fail outcome or client rejection</w:t>
            </w:r>
          </w:p>
        </w:tc>
        <w:tc>
          <w:tcPr>
            <w:tcW w:type="dxa" w:w="2000"/>
            <w:shd w:fill="EDF3FA" w:val="clear"/>
            <w:tcMar>
              <w:left w:type="dxa" w:w="110"/>
              <w:right w:type="dxa" w:w="110"/>
            </w:tcMar>
          </w:tcPr>
          <w:p>
            <w:pPr>
              <w:spacing w:after="55" w:before="55"/>
            </w:pPr>
            <w:r>
              <w:rPr>
                <w:b w:val="false"/>
                <w:bCs w:val="false"/>
                <w:color w:val="374151"/>
                <w:sz w:val="18"/>
                <w:szCs w:val="18"/>
              </w:rPr>
              <w:t xml:space="preserve">Recruiter notified</w:t>
            </w:r>
          </w:p>
        </w:tc>
        <w:tc>
          <w:tcPr>
            <w:tcW w:type="dxa" w:w="1100"/>
            <w:shd w:fill="EDF3FA" w:val="clear"/>
            <w:tcMar>
              <w:left w:type="dxa" w:w="110"/>
              <w:right w:type="dxa" w:w="110"/>
            </w:tcMar>
          </w:tcPr>
          <w:p>
            <w:pPr>
              <w:spacing w:after="55" w:before="55"/>
            </w:pPr>
            <w:r>
              <w:rPr>
                <w:b w:val="false"/>
                <w:bCs w:val="false"/>
                <w:color w:val="374151"/>
                <w:sz w:val="18"/>
                <w:szCs w:val="18"/>
              </w:rPr>
              <w:t xml:space="preserve">SUBMISSION_STATUS_CHANGED</w:t>
            </w:r>
          </w:p>
        </w:tc>
      </w:tr>
    </w:tbl>
    <w:p>
      <w:pPr>
        <w:spacing w:after="80" w:before="0"/>
      </w:pPr>
      <w:r>
        <w:t xml:space="preserve"/>
      </w:r>
    </w:p>
    <w:p>
      <w:pPr>
        <w:pStyle w:val="Heading2"/>
        <w:pBdr>
          <w:bottom w:val="single" w:color="0B7077" w:sz="4" w:space="4"/>
        </w:pBdr>
        <w:spacing w:after="100" w:before="260"/>
      </w:pPr>
      <w:r>
        <w:rPr>
          <w:b/>
          <w:bCs/>
          <w:color w:val="2B4A68"/>
          <w:sz w:val="24"/>
          <w:szCs w:val="24"/>
        </w:rPr>
        <w:t xml:space="preserve">28.2  Requirement Status — Complete State Machine</w:t>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2200"/>
        <w:gridCol w:w="2000"/>
        <w:gridCol w:w="2300"/>
        <w:gridCol w:w="2000"/>
        <w:gridCol w:w="1000"/>
      </w:tblGrid>
      <w:tr>
        <w:tc>
          <w:tcPr>
            <w:tcW w:type="dxa" w:w="2200"/>
            <w:shd w:fill="1A3B5C" w:val="clear"/>
            <w:tcMar>
              <w:left w:type="dxa" w:w="110"/>
              <w:right w:type="dxa" w:w="110"/>
            </w:tcMar>
          </w:tcPr>
          <w:p>
            <w:pPr>
              <w:spacing w:after="70" w:before="70"/>
            </w:pPr>
            <w:r>
              <w:rPr>
                <w:b/>
                <w:bCs/>
                <w:color w:val="FFFFFF"/>
                <w:sz w:val="18"/>
                <w:szCs w:val="18"/>
              </w:rPr>
              <w:t xml:space="preserve">From Status</w:t>
            </w:r>
          </w:p>
        </w:tc>
        <w:tc>
          <w:tcPr>
            <w:tcW w:type="dxa" w:w="2000"/>
            <w:shd w:fill="1A3B5C" w:val="clear"/>
            <w:tcMar>
              <w:left w:type="dxa" w:w="110"/>
              <w:right w:type="dxa" w:w="110"/>
            </w:tcMar>
          </w:tcPr>
          <w:p>
            <w:pPr>
              <w:spacing w:after="70" w:before="70"/>
            </w:pPr>
            <w:r>
              <w:rPr>
                <w:b/>
                <w:bCs/>
                <w:color w:val="FFFFFF"/>
                <w:sz w:val="18"/>
                <w:szCs w:val="18"/>
              </w:rPr>
              <w:t xml:space="preserve">To Status</w:t>
            </w:r>
          </w:p>
        </w:tc>
        <w:tc>
          <w:tcPr>
            <w:tcW w:type="dxa" w:w="2300"/>
            <w:shd w:fill="1A3B5C" w:val="clear"/>
            <w:tcMar>
              <w:left w:type="dxa" w:w="110"/>
              <w:right w:type="dxa" w:w="110"/>
            </w:tcMar>
          </w:tcPr>
          <w:p>
            <w:pPr>
              <w:spacing w:after="70" w:before="70"/>
            </w:pPr>
            <w:r>
              <w:rPr>
                <w:b/>
                <w:bCs/>
                <w:color w:val="FFFFFF"/>
                <w:sz w:val="18"/>
                <w:szCs w:val="18"/>
              </w:rPr>
              <w:t xml:space="preserve">Actor / Trigger</w:t>
            </w:r>
          </w:p>
        </w:tc>
        <w:tc>
          <w:tcPr>
            <w:tcW w:type="dxa" w:w="2000"/>
            <w:shd w:fill="1A3B5C" w:val="clear"/>
            <w:tcMar>
              <w:left w:type="dxa" w:w="110"/>
              <w:right w:type="dxa" w:w="110"/>
            </w:tcMar>
          </w:tcPr>
          <w:p>
            <w:pPr>
              <w:spacing w:after="70" w:before="70"/>
            </w:pPr>
            <w:r>
              <w:rPr>
                <w:b/>
                <w:bCs/>
                <w:color w:val="FFFFFF"/>
                <w:sz w:val="18"/>
                <w:szCs w:val="18"/>
              </w:rPr>
              <w:t xml:space="preserve">Notification</w:t>
            </w:r>
          </w:p>
        </w:tc>
        <w:tc>
          <w:tcPr>
            <w:tcW w:type="dxa" w:w="1000"/>
            <w:shd w:fill="1A3B5C" w:val="clear"/>
            <w:tcMar>
              <w:left w:type="dxa" w:w="110"/>
              <w:right w:type="dxa" w:w="110"/>
            </w:tcMar>
          </w:tcPr>
          <w:p>
            <w:pPr>
              <w:spacing w:after="70" w:before="70"/>
            </w:pPr>
            <w:r>
              <w:rPr>
                <w:b/>
                <w:bCs/>
                <w:color w:val="FFFFFF"/>
                <w:sz w:val="18"/>
                <w:szCs w:val="18"/>
              </w:rPr>
              <w:t xml:space="preserve">Audit Event</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New</w:t>
            </w:r>
          </w:p>
        </w:tc>
        <w:tc>
          <w:tcPr>
            <w:tcW w:type="dxa" w:w="2000"/>
            <w:shd w:fill="FFFFFF" w:val="clear"/>
            <w:tcMar>
              <w:left w:type="dxa" w:w="110"/>
              <w:right w:type="dxa" w:w="110"/>
            </w:tcMar>
          </w:tcPr>
          <w:p>
            <w:pPr>
              <w:spacing w:after="55" w:before="55"/>
            </w:pPr>
            <w:r>
              <w:rPr>
                <w:b w:val="false"/>
                <w:bCs w:val="false"/>
                <w:color w:val="374151"/>
                <w:sz w:val="18"/>
                <w:szCs w:val="18"/>
              </w:rPr>
              <w:t xml:space="preserve">Assigned</w:t>
            </w:r>
          </w:p>
        </w:tc>
        <w:tc>
          <w:tcPr>
            <w:tcW w:type="dxa" w:w="2300"/>
            <w:shd w:fill="FFFFFF" w:val="clear"/>
            <w:tcMar>
              <w:left w:type="dxa" w:w="110"/>
              <w:right w:type="dxa" w:w="110"/>
            </w:tcMar>
          </w:tcPr>
          <w:p>
            <w:pPr>
              <w:spacing w:after="55" w:before="55"/>
            </w:pPr>
            <w:r>
              <w:rPr>
                <w:b w:val="false"/>
                <w:bCs w:val="false"/>
                <w:color w:val="374151"/>
                <w:sz w:val="18"/>
                <w:szCs w:val="18"/>
              </w:rPr>
              <w:t xml:space="preserve">Lead/Admin — Recruiter(s) assigned (WF-06)</w:t>
            </w:r>
          </w:p>
        </w:tc>
        <w:tc>
          <w:tcPr>
            <w:tcW w:type="dxa" w:w="2000"/>
            <w:shd w:fill="FFFFFF" w:val="clear"/>
            <w:tcMar>
              <w:left w:type="dxa" w:w="110"/>
              <w:right w:type="dxa" w:w="110"/>
            </w:tcMar>
          </w:tcPr>
          <w:p>
            <w:pPr>
              <w:spacing w:after="55" w:before="55"/>
            </w:pPr>
            <w:r>
              <w:rPr>
                <w:b w:val="false"/>
                <w:bCs w:val="false"/>
                <w:color w:val="374151"/>
                <w:sz w:val="18"/>
                <w:szCs w:val="18"/>
              </w:rPr>
              <w:t xml:space="preserve">Recruiter(s) notified (NOT-001): in-app + email &lt; 2 min</w:t>
            </w:r>
          </w:p>
        </w:tc>
        <w:tc>
          <w:tcPr>
            <w:tcW w:type="dxa" w:w="1000"/>
            <w:shd w:fill="FFFFFF" w:val="clear"/>
            <w:tcMar>
              <w:left w:type="dxa" w:w="110"/>
              <w:right w:type="dxa" w:w="110"/>
            </w:tcMar>
          </w:tcPr>
          <w:p>
            <w:pPr>
              <w:spacing w:after="55" w:before="55"/>
            </w:pPr>
            <w:r>
              <w:rPr>
                <w:b w:val="false"/>
                <w:bCs w:val="false"/>
                <w:color w:val="374151"/>
                <w:sz w:val="18"/>
                <w:szCs w:val="18"/>
              </w:rPr>
              <w:t xml:space="preserve">REQUIREMENT_ASSIGNED</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Assigned</w:t>
            </w:r>
          </w:p>
        </w:tc>
        <w:tc>
          <w:tcPr>
            <w:tcW w:type="dxa" w:w="2000"/>
            <w:shd w:fill="EDF3FA" w:val="clear"/>
            <w:tcMar>
              <w:left w:type="dxa" w:w="110"/>
              <w:right w:type="dxa" w:w="110"/>
            </w:tcMar>
          </w:tcPr>
          <w:p>
            <w:pPr>
              <w:spacing w:after="55" w:before="55"/>
            </w:pPr>
            <w:r>
              <w:rPr>
                <w:b w:val="false"/>
                <w:bCs w:val="false"/>
                <w:color w:val="374151"/>
                <w:sz w:val="18"/>
                <w:szCs w:val="18"/>
              </w:rPr>
              <w:t xml:space="preserve">In Progress</w:t>
            </w:r>
          </w:p>
        </w:tc>
        <w:tc>
          <w:tcPr>
            <w:tcW w:type="dxa" w:w="2300"/>
            <w:shd w:fill="EDF3FA" w:val="clear"/>
            <w:tcMar>
              <w:left w:type="dxa" w:w="110"/>
              <w:right w:type="dxa" w:w="110"/>
            </w:tcMar>
          </w:tcPr>
          <w:p>
            <w:pPr>
              <w:spacing w:after="55" w:before="55"/>
            </w:pPr>
            <w:r>
              <w:rPr>
                <w:b w:val="false"/>
                <w:bCs w:val="false"/>
                <w:color w:val="374151"/>
                <w:sz w:val="18"/>
                <w:szCs w:val="18"/>
              </w:rPr>
              <w:t xml:space="preserve">System — Auto on first submission creation</w:t>
            </w:r>
          </w:p>
        </w:tc>
        <w:tc>
          <w:tcPr>
            <w:tcW w:type="dxa" w:w="2000"/>
            <w:shd w:fill="EDF3FA" w:val="clear"/>
            <w:tcMar>
              <w:left w:type="dxa" w:w="110"/>
              <w:right w:type="dxa" w:w="110"/>
            </w:tcMar>
          </w:tcPr>
          <w:p>
            <w:pPr>
              <w:spacing w:after="55" w:before="55"/>
            </w:pPr>
            <w:r>
              <w:rPr>
                <w:b w:val="false"/>
                <w:bCs w:val="false"/>
                <w:color w:val="374151"/>
                <w:sz w:val="18"/>
                <w:szCs w:val="18"/>
              </w:rPr>
              <w:t xml:space="preserve">None</w:t>
            </w:r>
          </w:p>
        </w:tc>
        <w:tc>
          <w:tcPr>
            <w:tcW w:type="dxa" w:w="1000"/>
            <w:shd w:fill="EDF3FA" w:val="clear"/>
            <w:tcMar>
              <w:left w:type="dxa" w:w="110"/>
              <w:right w:type="dxa" w:w="110"/>
            </w:tcMar>
          </w:tcPr>
          <w:p>
            <w:pPr>
              <w:spacing w:after="55" w:before="55"/>
            </w:pPr>
            <w:r>
              <w:rPr>
                <w:b w:val="false"/>
                <w:bCs w:val="false"/>
                <w:color w:val="374151"/>
                <w:sz w:val="18"/>
                <w:szCs w:val="18"/>
              </w:rPr>
              <w:t xml:space="preserve">REQUIREMENT_STATUS_CHANGED (auto)</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Assigned / In Progress</w:t>
            </w:r>
          </w:p>
        </w:tc>
        <w:tc>
          <w:tcPr>
            <w:tcW w:type="dxa" w:w="2000"/>
            <w:shd w:fill="FFFFFF" w:val="clear"/>
            <w:tcMar>
              <w:left w:type="dxa" w:w="110"/>
              <w:right w:type="dxa" w:w="110"/>
            </w:tcMar>
          </w:tcPr>
          <w:p>
            <w:pPr>
              <w:spacing w:after="55" w:before="55"/>
            </w:pPr>
            <w:r>
              <w:rPr>
                <w:b w:val="false"/>
                <w:bCs w:val="false"/>
                <w:color w:val="374151"/>
                <w:sz w:val="18"/>
                <w:szCs w:val="18"/>
              </w:rPr>
              <w:t xml:space="preserve">On Hold</w:t>
            </w:r>
          </w:p>
        </w:tc>
        <w:tc>
          <w:tcPr>
            <w:tcW w:type="dxa" w:w="2300"/>
            <w:shd w:fill="FFFFFF" w:val="clear"/>
            <w:tcMar>
              <w:left w:type="dxa" w:w="110"/>
              <w:right w:type="dxa" w:w="110"/>
            </w:tcMar>
          </w:tcPr>
          <w:p>
            <w:pPr>
              <w:spacing w:after="55" w:before="55"/>
            </w:pPr>
            <w:r>
              <w:rPr>
                <w:b w:val="false"/>
                <w:bCs w:val="false"/>
                <w:color w:val="374151"/>
                <w:sz w:val="18"/>
                <w:szCs w:val="18"/>
              </w:rPr>
              <w:t xml:space="preserve">Lead/Admin — Manual status change</w:t>
            </w:r>
          </w:p>
        </w:tc>
        <w:tc>
          <w:tcPr>
            <w:tcW w:type="dxa" w:w="2000"/>
            <w:shd w:fill="FFFFFF" w:val="clear"/>
            <w:tcMar>
              <w:left w:type="dxa" w:w="110"/>
              <w:right w:type="dxa" w:w="110"/>
            </w:tcMar>
          </w:tcPr>
          <w:p>
            <w:pPr>
              <w:spacing w:after="55" w:before="55"/>
            </w:pPr>
            <w:r>
              <w:rPr>
                <w:b w:val="false"/>
                <w:bCs w:val="false"/>
                <w:color w:val="374151"/>
                <w:sz w:val="18"/>
                <w:szCs w:val="18"/>
              </w:rPr>
              <w:t xml:space="preserve">Recruiter(s) notified (NOT-002)</w:t>
            </w:r>
          </w:p>
        </w:tc>
        <w:tc>
          <w:tcPr>
            <w:tcW w:type="dxa" w:w="1000"/>
            <w:shd w:fill="FFFFFF" w:val="clear"/>
            <w:tcMar>
              <w:left w:type="dxa" w:w="110"/>
              <w:right w:type="dxa" w:w="110"/>
            </w:tcMar>
          </w:tcPr>
          <w:p>
            <w:pPr>
              <w:spacing w:after="55" w:before="55"/>
            </w:pPr>
            <w:r>
              <w:rPr>
                <w:b w:val="false"/>
                <w:bCs w:val="false"/>
                <w:color w:val="374151"/>
                <w:sz w:val="18"/>
                <w:szCs w:val="18"/>
              </w:rPr>
              <w:t xml:space="preserve">REQUIREMENT_STATUS_CHANGED</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On Hold</w:t>
            </w:r>
          </w:p>
        </w:tc>
        <w:tc>
          <w:tcPr>
            <w:tcW w:type="dxa" w:w="2000"/>
            <w:shd w:fill="EDF3FA" w:val="clear"/>
            <w:tcMar>
              <w:left w:type="dxa" w:w="110"/>
              <w:right w:type="dxa" w:w="110"/>
            </w:tcMar>
          </w:tcPr>
          <w:p>
            <w:pPr>
              <w:spacing w:after="55" w:before="55"/>
            </w:pPr>
            <w:r>
              <w:rPr>
                <w:b w:val="false"/>
                <w:bCs w:val="false"/>
                <w:color w:val="374151"/>
                <w:sz w:val="18"/>
                <w:szCs w:val="18"/>
              </w:rPr>
              <w:t xml:space="preserve">In Progress</w:t>
            </w:r>
          </w:p>
        </w:tc>
        <w:tc>
          <w:tcPr>
            <w:tcW w:type="dxa" w:w="2300"/>
            <w:shd w:fill="EDF3FA" w:val="clear"/>
            <w:tcMar>
              <w:left w:type="dxa" w:w="110"/>
              <w:right w:type="dxa" w:w="110"/>
            </w:tcMar>
          </w:tcPr>
          <w:p>
            <w:pPr>
              <w:spacing w:after="55" w:before="55"/>
            </w:pPr>
            <w:r>
              <w:rPr>
                <w:b w:val="false"/>
                <w:bCs w:val="false"/>
                <w:color w:val="374151"/>
                <w:sz w:val="18"/>
                <w:szCs w:val="18"/>
              </w:rPr>
              <w:t xml:space="preserve">Lead/Admin — Resume Requirement</w:t>
            </w:r>
          </w:p>
        </w:tc>
        <w:tc>
          <w:tcPr>
            <w:tcW w:type="dxa" w:w="2000"/>
            <w:shd w:fill="EDF3FA" w:val="clear"/>
            <w:tcMar>
              <w:left w:type="dxa" w:w="110"/>
              <w:right w:type="dxa" w:w="110"/>
            </w:tcMar>
          </w:tcPr>
          <w:p>
            <w:pPr>
              <w:spacing w:after="55" w:before="55"/>
            </w:pPr>
            <w:r>
              <w:rPr>
                <w:b w:val="false"/>
                <w:bCs w:val="false"/>
                <w:color w:val="374151"/>
                <w:sz w:val="18"/>
                <w:szCs w:val="18"/>
              </w:rPr>
              <w:t xml:space="preserve">Recruiter(s) notified</w:t>
            </w:r>
          </w:p>
        </w:tc>
        <w:tc>
          <w:tcPr>
            <w:tcW w:type="dxa" w:w="1000"/>
            <w:shd w:fill="EDF3FA" w:val="clear"/>
            <w:tcMar>
              <w:left w:type="dxa" w:w="110"/>
              <w:right w:type="dxa" w:w="110"/>
            </w:tcMar>
          </w:tcPr>
          <w:p>
            <w:pPr>
              <w:spacing w:after="55" w:before="55"/>
            </w:pPr>
            <w:r>
              <w:rPr>
                <w:b w:val="false"/>
                <w:bCs w:val="false"/>
                <w:color w:val="374151"/>
                <w:sz w:val="18"/>
                <w:szCs w:val="18"/>
              </w:rPr>
              <w:t xml:space="preserve">REQUIREMENT_STATUS_CHANGED</w:t>
            </w:r>
          </w:p>
        </w:tc>
      </w:tr>
      <w:tr>
        <w:tc>
          <w:tcPr>
            <w:tcW w:type="dxa" w:w="2200"/>
            <w:shd w:fill="FFFFFF" w:val="clear"/>
            <w:tcMar>
              <w:left w:type="dxa" w:w="110"/>
              <w:right w:type="dxa" w:w="110"/>
            </w:tcMar>
          </w:tcPr>
          <w:p>
            <w:pPr>
              <w:spacing w:after="55" w:before="55"/>
            </w:pPr>
            <w:r>
              <w:rPr>
                <w:b w:val="false"/>
                <w:bCs w:val="false"/>
                <w:color w:val="374151"/>
                <w:sz w:val="18"/>
                <w:szCs w:val="18"/>
              </w:rPr>
              <w:t xml:space="preserve">In Progress</w:t>
            </w:r>
          </w:p>
        </w:tc>
        <w:tc>
          <w:tcPr>
            <w:tcW w:type="dxa" w:w="2000"/>
            <w:shd w:fill="FFFFFF" w:val="clear"/>
            <w:tcMar>
              <w:left w:type="dxa" w:w="110"/>
              <w:right w:type="dxa" w:w="110"/>
            </w:tcMar>
          </w:tcPr>
          <w:p>
            <w:pPr>
              <w:spacing w:after="55" w:before="55"/>
            </w:pPr>
            <w:r>
              <w:rPr>
                <w:b w:val="false"/>
                <w:bCs w:val="false"/>
                <w:color w:val="374151"/>
                <w:sz w:val="18"/>
                <w:szCs w:val="18"/>
              </w:rPr>
              <w:t xml:space="preserve">Closed</w:t>
            </w:r>
          </w:p>
        </w:tc>
        <w:tc>
          <w:tcPr>
            <w:tcW w:type="dxa" w:w="2300"/>
            <w:shd w:fill="FFFFFF" w:val="clear"/>
            <w:tcMar>
              <w:left w:type="dxa" w:w="110"/>
              <w:right w:type="dxa" w:w="110"/>
            </w:tcMar>
          </w:tcPr>
          <w:p>
            <w:pPr>
              <w:spacing w:after="55" w:before="55"/>
            </w:pPr>
            <w:r>
              <w:rPr>
                <w:b w:val="false"/>
                <w:bCs w:val="false"/>
                <w:color w:val="374151"/>
                <w:sz w:val="18"/>
                <w:szCs w:val="18"/>
              </w:rPr>
              <w:t xml:space="preserve">Lead/Admin — Closure validation passed; all offers resolved (WF-21)</w:t>
            </w:r>
          </w:p>
        </w:tc>
        <w:tc>
          <w:tcPr>
            <w:tcW w:type="dxa" w:w="2000"/>
            <w:shd w:fill="FFFFFF" w:val="clear"/>
            <w:tcMar>
              <w:left w:type="dxa" w:w="110"/>
              <w:right w:type="dxa" w:w="110"/>
            </w:tcMar>
          </w:tcPr>
          <w:p>
            <w:pPr>
              <w:spacing w:after="55" w:before="55"/>
            </w:pPr>
            <w:r>
              <w:rPr>
                <w:b w:val="false"/>
                <w:bCs w:val="false"/>
                <w:color w:val="374151"/>
                <w:sz w:val="18"/>
                <w:szCs w:val="18"/>
              </w:rPr>
              <w:t xml:space="preserve">None</w:t>
            </w:r>
          </w:p>
        </w:tc>
        <w:tc>
          <w:tcPr>
            <w:tcW w:type="dxa" w:w="1000"/>
            <w:shd w:fill="FFFFFF" w:val="clear"/>
            <w:tcMar>
              <w:left w:type="dxa" w:w="110"/>
              <w:right w:type="dxa" w:w="110"/>
            </w:tcMar>
          </w:tcPr>
          <w:p>
            <w:pPr>
              <w:spacing w:after="55" w:before="55"/>
            </w:pPr>
            <w:r>
              <w:rPr>
                <w:b w:val="false"/>
                <w:bCs w:val="false"/>
                <w:color w:val="374151"/>
                <w:sz w:val="18"/>
                <w:szCs w:val="18"/>
              </w:rPr>
              <w:t xml:space="preserve">REQUIREMENT_CLOSED</w:t>
            </w:r>
          </w:p>
        </w:tc>
      </w:tr>
      <w:tr>
        <w:tc>
          <w:tcPr>
            <w:tcW w:type="dxa" w:w="2200"/>
            <w:shd w:fill="EDF3FA" w:val="clear"/>
            <w:tcMar>
              <w:left w:type="dxa" w:w="110"/>
              <w:right w:type="dxa" w:w="110"/>
            </w:tcMar>
          </w:tcPr>
          <w:p>
            <w:pPr>
              <w:spacing w:after="55" w:before="55"/>
            </w:pPr>
            <w:r>
              <w:rPr>
                <w:b w:val="false"/>
                <w:bCs w:val="false"/>
                <w:color w:val="374151"/>
                <w:sz w:val="18"/>
                <w:szCs w:val="18"/>
              </w:rPr>
              <w:t xml:space="preserve">Any non-terminal</w:t>
            </w:r>
          </w:p>
        </w:tc>
        <w:tc>
          <w:tcPr>
            <w:tcW w:type="dxa" w:w="2000"/>
            <w:shd w:fill="EDF3FA" w:val="clear"/>
            <w:tcMar>
              <w:left w:type="dxa" w:w="110"/>
              <w:right w:type="dxa" w:w="110"/>
            </w:tcMar>
          </w:tcPr>
          <w:p>
            <w:pPr>
              <w:spacing w:after="55" w:before="55"/>
            </w:pPr>
            <w:r>
              <w:rPr>
                <w:b w:val="false"/>
                <w:bCs w:val="false"/>
                <w:color w:val="374151"/>
                <w:sz w:val="18"/>
                <w:szCs w:val="18"/>
              </w:rPr>
              <w:t xml:space="preserve">Cancelled</w:t>
            </w:r>
          </w:p>
        </w:tc>
        <w:tc>
          <w:tcPr>
            <w:tcW w:type="dxa" w:w="2300"/>
            <w:shd w:fill="EDF3FA" w:val="clear"/>
            <w:tcMar>
              <w:left w:type="dxa" w:w="110"/>
              <w:right w:type="dxa" w:w="110"/>
            </w:tcMar>
          </w:tcPr>
          <w:p>
            <w:pPr>
              <w:spacing w:after="55" w:before="55"/>
            </w:pPr>
            <w:r>
              <w:rPr>
                <w:b w:val="false"/>
                <w:bCs w:val="false"/>
                <w:color w:val="374151"/>
                <w:sz w:val="18"/>
                <w:szCs w:val="18"/>
              </w:rPr>
              <w:t xml:space="preserve">Admin only — Manual with confirmation</w:t>
            </w:r>
          </w:p>
        </w:tc>
        <w:tc>
          <w:tcPr>
            <w:tcW w:type="dxa" w:w="2000"/>
            <w:shd w:fill="EDF3FA" w:val="clear"/>
            <w:tcMar>
              <w:left w:type="dxa" w:w="110"/>
              <w:right w:type="dxa" w:w="110"/>
            </w:tcMar>
          </w:tcPr>
          <w:p>
            <w:pPr>
              <w:spacing w:after="55" w:before="55"/>
            </w:pPr>
            <w:r>
              <w:rPr>
                <w:b w:val="false"/>
                <w:bCs w:val="false"/>
                <w:color w:val="374151"/>
                <w:sz w:val="18"/>
                <w:szCs w:val="18"/>
              </w:rPr>
              <w:t xml:space="preserve">Recruiter(s) notified (NOT-002)</w:t>
            </w:r>
          </w:p>
        </w:tc>
        <w:tc>
          <w:tcPr>
            <w:tcW w:type="dxa" w:w="1000"/>
            <w:shd w:fill="EDF3FA" w:val="clear"/>
            <w:tcMar>
              <w:left w:type="dxa" w:w="110"/>
              <w:right w:type="dxa" w:w="110"/>
            </w:tcMar>
          </w:tcPr>
          <w:p>
            <w:pPr>
              <w:spacing w:after="55" w:before="55"/>
            </w:pPr>
            <w:r>
              <w:rPr>
                <w:b w:val="false"/>
                <w:bCs w:val="false"/>
                <w:color w:val="374151"/>
                <w:sz w:val="18"/>
                <w:szCs w:val="18"/>
              </w:rPr>
              <w:t xml:space="preserve">REQUIREMENT_STATUS_CHANGED</w:t>
            </w:r>
          </w:p>
        </w:tc>
      </w:tr>
    </w:tbl>
    <w:p>
      <w:r>
        <w:br w:type="page"/>
      </w:r>
    </w:p>
    <w:p>
      <w:pPr>
        <w:pStyle w:val="Heading1"/>
        <w:pBdr>
          <w:bottom w:val="single" w:color="0B7077" w:sz="8" w:space="6"/>
        </w:pBdr>
        <w:spacing w:after="140" w:before="360"/>
      </w:pPr>
      <w:r>
        <w:rPr>
          <w:b/>
          <w:bCs/>
          <w:color w:val="1A3B5C"/>
          <w:sz w:val="28"/>
          <w:szCs w:val="28"/>
        </w:rPr>
        <w:t xml:space="preserve">29.  Business Rules — Consolidated Reference</w:t>
      </w:r>
    </w:p>
    <w:p>
      <w:pPr>
        <w:spacing w:after="85" w:before="0"/>
        <w:jc w:val="both"/>
      </w:pPr>
      <w:r>
        <w:rPr>
          <w:color w:val="374151"/>
          <w:sz w:val="20"/>
          <w:szCs w:val="20"/>
        </w:rPr>
        <w:t xml:space="preserve">The following business rules are enforced by the MRAP system at all times. No user, regardless of role, can bypass these rules through the UI, direct API calls, or URL manipulation. Violation results in an HTTP error response and an audit log entry.</w:t>
      </w:r>
    </w:p>
    <w:p>
      <w:pPr>
        <w:spacing w:after="80" w:before="0"/>
      </w:pPr>
      <w:r>
        <w:t xml:space="preserve"/>
      </w:r>
    </w:p>
    <w:tbl>
      <w:tblPr>
        <w:tblW w:type="dxa" w:w="9500"/>
        <w:tblBorders>
          <w:top w:val="single" w:color="C8D5E8" w:sz="1"/>
          <w:left w:val="single" w:color="C8D5E8" w:sz="1"/>
          <w:bottom w:val="single" w:color="C8D5E8" w:sz="1"/>
          <w:right w:val="single" w:color="C8D5E8" w:sz="1"/>
          <w:insideH w:val="single" w:color="auto" w:sz="4"/>
          <w:insideV w:val="single" w:color="auto" w:sz="4"/>
        </w:tblBorders>
      </w:tblPr>
      <w:tblGrid>
        <w:gridCol w:w="1100"/>
        <w:gridCol w:w="4300"/>
        <w:gridCol w:w="1900"/>
        <w:gridCol w:w="2200"/>
      </w:tblGrid>
      <w:tr>
        <w:tc>
          <w:tcPr>
            <w:tcW w:type="dxa" w:w="1100"/>
            <w:shd w:fill="1A3B5C" w:val="clear"/>
            <w:tcMar>
              <w:left w:type="dxa" w:w="110"/>
              <w:right w:type="dxa" w:w="110"/>
            </w:tcMar>
          </w:tcPr>
          <w:p>
            <w:pPr>
              <w:spacing w:after="70" w:before="70"/>
            </w:pPr>
            <w:r>
              <w:rPr>
                <w:b/>
                <w:bCs/>
                <w:color w:val="FFFFFF"/>
                <w:sz w:val="18"/>
                <w:szCs w:val="18"/>
              </w:rPr>
              <w:t xml:space="preserve">Rule ID</w:t>
            </w:r>
          </w:p>
        </w:tc>
        <w:tc>
          <w:tcPr>
            <w:tcW w:type="dxa" w:w="4300"/>
            <w:shd w:fill="1A3B5C" w:val="clear"/>
            <w:tcMar>
              <w:left w:type="dxa" w:w="110"/>
              <w:right w:type="dxa" w:w="110"/>
            </w:tcMar>
          </w:tcPr>
          <w:p>
            <w:pPr>
              <w:spacing w:after="70" w:before="70"/>
            </w:pPr>
            <w:r>
              <w:rPr>
                <w:b/>
                <w:bCs/>
                <w:color w:val="FFFFFF"/>
                <w:sz w:val="18"/>
                <w:szCs w:val="18"/>
              </w:rPr>
              <w:t xml:space="preserve">Business Rule</w:t>
            </w:r>
          </w:p>
        </w:tc>
        <w:tc>
          <w:tcPr>
            <w:tcW w:type="dxa" w:w="1900"/>
            <w:shd w:fill="1A3B5C" w:val="clear"/>
            <w:tcMar>
              <w:left w:type="dxa" w:w="110"/>
              <w:right w:type="dxa" w:w="110"/>
            </w:tcMar>
          </w:tcPr>
          <w:p>
            <w:pPr>
              <w:spacing w:after="70" w:before="70"/>
            </w:pPr>
            <w:r>
              <w:rPr>
                <w:b/>
                <w:bCs/>
                <w:color w:val="FFFFFF"/>
                <w:sz w:val="18"/>
                <w:szCs w:val="18"/>
              </w:rPr>
              <w:t xml:space="preserve">Enforced By</w:t>
            </w:r>
          </w:p>
        </w:tc>
        <w:tc>
          <w:tcPr>
            <w:tcW w:type="dxa" w:w="2200"/>
            <w:shd w:fill="1A3B5C" w:val="clear"/>
            <w:tcMar>
              <w:left w:type="dxa" w:w="110"/>
              <w:right w:type="dxa" w:w="110"/>
            </w:tcMar>
          </w:tcPr>
          <w:p>
            <w:pPr>
              <w:spacing w:after="70" w:before="70"/>
            </w:pPr>
            <w:r>
              <w:rPr>
                <w:b/>
                <w:bCs/>
                <w:color w:val="FFFFFF"/>
                <w:sz w:val="18"/>
                <w:szCs w:val="18"/>
              </w:rPr>
              <w:t xml:space="preserve">Violation Response</w:t>
            </w:r>
          </w:p>
        </w:tc>
      </w:tr>
      <w:tr>
        <w:tc>
          <w:tcPr>
            <w:tcW w:type="dxa" w:w="1100"/>
            <w:shd w:fill="FFFFFF" w:val="clear"/>
            <w:tcMar>
              <w:left w:type="dxa" w:w="110"/>
              <w:right w:type="dxa" w:w="110"/>
            </w:tcMar>
          </w:tcPr>
          <w:p>
            <w:pPr>
              <w:spacing w:after="55" w:before="55"/>
            </w:pPr>
            <w:r>
              <w:rPr>
                <w:b w:val="false"/>
                <w:bCs w:val="false"/>
                <w:color w:val="374151"/>
                <w:sz w:val="18"/>
                <w:szCs w:val="18"/>
              </w:rPr>
              <w:t xml:space="preserve">BR-001</w:t>
            </w:r>
          </w:p>
        </w:tc>
        <w:tc>
          <w:tcPr>
            <w:tcW w:type="dxa" w:w="4300"/>
            <w:shd w:fill="FFFFFF" w:val="clear"/>
            <w:tcMar>
              <w:left w:type="dxa" w:w="110"/>
              <w:right w:type="dxa" w:w="110"/>
            </w:tcMar>
          </w:tcPr>
          <w:p>
            <w:pPr>
              <w:spacing w:after="55" w:before="55"/>
            </w:pPr>
            <w:r>
              <w:rPr>
                <w:b w:val="false"/>
                <w:bCs w:val="false"/>
                <w:color w:val="374151"/>
                <w:sz w:val="18"/>
                <w:szCs w:val="18"/>
              </w:rPr>
              <w:t xml:space="preserve">A Requirement must be assigned to at least one Recruiter before it appears in any Recruiter's work queue</w:t>
            </w:r>
          </w:p>
        </w:tc>
        <w:tc>
          <w:tcPr>
            <w:tcW w:type="dxa" w:w="1900"/>
            <w:shd w:fill="FFFFFF" w:val="clear"/>
            <w:tcMar>
              <w:left w:type="dxa" w:w="110"/>
              <w:right w:type="dxa" w:w="110"/>
            </w:tcMar>
          </w:tcPr>
          <w:p>
            <w:pPr>
              <w:spacing w:after="55" w:before="55"/>
            </w:pPr>
            <w:r>
              <w:rPr>
                <w:b w:val="false"/>
                <w:bCs w:val="false"/>
                <w:color w:val="374151"/>
                <w:sz w:val="18"/>
                <w:szCs w:val="18"/>
              </w:rPr>
              <w:t xml:space="preserve">Assignment gate — server-side query filter</w:t>
            </w:r>
          </w:p>
        </w:tc>
        <w:tc>
          <w:tcPr>
            <w:tcW w:type="dxa" w:w="2200"/>
            <w:shd w:fill="FFFFFF" w:val="clear"/>
            <w:tcMar>
              <w:left w:type="dxa" w:w="110"/>
              <w:right w:type="dxa" w:w="110"/>
            </w:tcMar>
          </w:tcPr>
          <w:p>
            <w:pPr>
              <w:spacing w:after="55" w:before="55"/>
            </w:pPr>
            <w:r>
              <w:rPr>
                <w:b w:val="false"/>
                <w:bCs w:val="false"/>
                <w:color w:val="374151"/>
                <w:sz w:val="18"/>
                <w:szCs w:val="18"/>
              </w:rPr>
              <w:t xml:space="preserve">Requirement invisible to all Recruiters until assigned</w:t>
            </w:r>
          </w:p>
        </w:tc>
      </w:tr>
      <w:tr>
        <w:tc>
          <w:tcPr>
            <w:tcW w:type="dxa" w:w="1100"/>
            <w:shd w:fill="EDF3FA" w:val="clear"/>
            <w:tcMar>
              <w:left w:type="dxa" w:w="110"/>
              <w:right w:type="dxa" w:w="110"/>
            </w:tcMar>
          </w:tcPr>
          <w:p>
            <w:pPr>
              <w:spacing w:after="55" w:before="55"/>
            </w:pPr>
            <w:r>
              <w:rPr>
                <w:b w:val="false"/>
                <w:bCs w:val="false"/>
                <w:color w:val="374151"/>
                <w:sz w:val="18"/>
                <w:szCs w:val="18"/>
              </w:rPr>
              <w:t xml:space="preserve">BR-002</w:t>
            </w:r>
          </w:p>
        </w:tc>
        <w:tc>
          <w:tcPr>
            <w:tcW w:type="dxa" w:w="4300"/>
            <w:shd w:fill="EDF3FA" w:val="clear"/>
            <w:tcMar>
              <w:left w:type="dxa" w:w="110"/>
              <w:right w:type="dxa" w:w="110"/>
            </w:tcMar>
          </w:tcPr>
          <w:p>
            <w:pPr>
              <w:spacing w:after="55" w:before="55"/>
            </w:pPr>
            <w:r>
              <w:rPr>
                <w:b w:val="false"/>
                <w:bCs w:val="false"/>
                <w:color w:val="374151"/>
                <w:sz w:val="18"/>
                <w:szCs w:val="18"/>
              </w:rPr>
              <w:t xml:space="preserve">A candidate cannot be submitted to the same Requirement twice, by any user</w:t>
            </w:r>
          </w:p>
        </w:tc>
        <w:tc>
          <w:tcPr>
            <w:tcW w:type="dxa" w:w="1900"/>
            <w:shd w:fill="EDF3FA" w:val="clear"/>
            <w:tcMar>
              <w:left w:type="dxa" w:w="110"/>
              <w:right w:type="dxa" w:w="110"/>
            </w:tcMar>
          </w:tcPr>
          <w:p>
            <w:pPr>
              <w:spacing w:after="55" w:before="55"/>
            </w:pPr>
            <w:r>
              <w:rPr>
                <w:b w:val="false"/>
                <w:bCs w:val="false"/>
                <w:color w:val="374151"/>
                <w:sz w:val="18"/>
                <w:szCs w:val="18"/>
              </w:rPr>
              <w:t xml:space="preserve">Duplicate check at submission creation — server-side</w:t>
            </w:r>
          </w:p>
        </w:tc>
        <w:tc>
          <w:tcPr>
            <w:tcW w:type="dxa" w:w="2200"/>
            <w:shd w:fill="EDF3FA" w:val="clear"/>
            <w:tcMar>
              <w:left w:type="dxa" w:w="110"/>
              <w:right w:type="dxa" w:w="110"/>
            </w:tcMar>
          </w:tcPr>
          <w:p>
            <w:pPr>
              <w:spacing w:after="55" w:before="55"/>
            </w:pPr>
            <w:r>
              <w:rPr>
                <w:b w:val="false"/>
                <w:bCs w:val="false"/>
                <w:color w:val="374151"/>
                <w:sz w:val="18"/>
                <w:szCs w:val="18"/>
              </w:rPr>
              <w:t xml:space="preserve">HTTP 409; "This candidate has already been submitted to this requirement."</w:t>
            </w:r>
          </w:p>
        </w:tc>
      </w:tr>
      <w:tr>
        <w:tc>
          <w:tcPr>
            <w:tcW w:type="dxa" w:w="1100"/>
            <w:shd w:fill="FFFFFF" w:val="clear"/>
            <w:tcMar>
              <w:left w:type="dxa" w:w="110"/>
              <w:right w:type="dxa" w:w="110"/>
            </w:tcMar>
          </w:tcPr>
          <w:p>
            <w:pPr>
              <w:spacing w:after="55" w:before="55"/>
            </w:pPr>
            <w:r>
              <w:rPr>
                <w:b w:val="false"/>
                <w:bCs w:val="false"/>
                <w:color w:val="374151"/>
                <w:sz w:val="18"/>
                <w:szCs w:val="18"/>
              </w:rPr>
              <w:t xml:space="preserve">BR-003</w:t>
            </w:r>
          </w:p>
        </w:tc>
        <w:tc>
          <w:tcPr>
            <w:tcW w:type="dxa" w:w="4300"/>
            <w:shd w:fill="FFFFFF" w:val="clear"/>
            <w:tcMar>
              <w:left w:type="dxa" w:w="110"/>
              <w:right w:type="dxa" w:w="110"/>
            </w:tcMar>
          </w:tcPr>
          <w:p>
            <w:pPr>
              <w:spacing w:after="55" w:before="55"/>
            </w:pPr>
            <w:r>
              <w:rPr>
                <w:b w:val="false"/>
                <w:bCs w:val="false"/>
                <w:color w:val="374151"/>
                <w:sz w:val="18"/>
                <w:szCs w:val="18"/>
              </w:rPr>
              <w:t xml:space="preserve">Only Leads and Admins may forward candidate profiles to enterprise clients</w:t>
            </w:r>
          </w:p>
        </w:tc>
        <w:tc>
          <w:tcPr>
            <w:tcW w:type="dxa" w:w="1900"/>
            <w:shd w:fill="FFFFFF" w:val="clear"/>
            <w:tcMar>
              <w:left w:type="dxa" w:w="110"/>
              <w:right w:type="dxa" w:w="110"/>
            </w:tcMar>
          </w:tcPr>
          <w:p>
            <w:pPr>
              <w:spacing w:after="55" w:before="55"/>
            </w:pPr>
            <w:r>
              <w:rPr>
                <w:b w:val="false"/>
                <w:bCs w:val="false"/>
                <w:color w:val="374151"/>
                <w:sz w:val="18"/>
                <w:szCs w:val="18"/>
              </w:rPr>
              <w:t xml:space="preserve">RBAC guard at NestJS API route level</w:t>
            </w:r>
          </w:p>
        </w:tc>
        <w:tc>
          <w:tcPr>
            <w:tcW w:type="dxa" w:w="2200"/>
            <w:shd w:fill="FFFFFF" w:val="clear"/>
            <w:tcMar>
              <w:left w:type="dxa" w:w="110"/>
              <w:right w:type="dxa" w:w="110"/>
            </w:tcMar>
          </w:tcPr>
          <w:p>
            <w:pPr>
              <w:spacing w:after="55" w:before="55"/>
            </w:pPr>
            <w:r>
              <w:rPr>
                <w:b w:val="false"/>
                <w:bCs w:val="false"/>
                <w:color w:val="374151"/>
                <w:sz w:val="18"/>
                <w:szCs w:val="18"/>
              </w:rPr>
              <w:t xml:space="preserve">HTTP 403 for Recruiter; action not rendered in Recruiter UI; enforced regardless of UI state</w:t>
            </w:r>
          </w:p>
        </w:tc>
      </w:tr>
      <w:tr>
        <w:tc>
          <w:tcPr>
            <w:tcW w:type="dxa" w:w="1100"/>
            <w:shd w:fill="EDF3FA" w:val="clear"/>
            <w:tcMar>
              <w:left w:type="dxa" w:w="110"/>
              <w:right w:type="dxa" w:w="110"/>
            </w:tcMar>
          </w:tcPr>
          <w:p>
            <w:pPr>
              <w:spacing w:after="55" w:before="55"/>
            </w:pPr>
            <w:r>
              <w:rPr>
                <w:b w:val="false"/>
                <w:bCs w:val="false"/>
                <w:color w:val="374151"/>
                <w:sz w:val="18"/>
                <w:szCs w:val="18"/>
              </w:rPr>
              <w:t xml:space="preserve">BR-004</w:t>
            </w:r>
          </w:p>
        </w:tc>
        <w:tc>
          <w:tcPr>
            <w:tcW w:type="dxa" w:w="4300"/>
            <w:shd w:fill="EDF3FA" w:val="clear"/>
            <w:tcMar>
              <w:left w:type="dxa" w:w="110"/>
              <w:right w:type="dxa" w:w="110"/>
            </w:tcMar>
          </w:tcPr>
          <w:p>
            <w:pPr>
              <w:spacing w:after="55" w:before="55"/>
            </w:pPr>
            <w:r>
              <w:rPr>
                <w:b w:val="false"/>
                <w:bCs w:val="false"/>
                <w:color w:val="374151"/>
                <w:sz w:val="18"/>
                <w:szCs w:val="18"/>
              </w:rPr>
              <w:t xml:space="preserve">Every Submission status change must generate an audit log entry atomically with the status change</w:t>
            </w:r>
          </w:p>
        </w:tc>
        <w:tc>
          <w:tcPr>
            <w:tcW w:type="dxa" w:w="1900"/>
            <w:shd w:fill="EDF3FA" w:val="clear"/>
            <w:tcMar>
              <w:left w:type="dxa" w:w="110"/>
              <w:right w:type="dxa" w:w="110"/>
            </w:tcMar>
          </w:tcPr>
          <w:p>
            <w:pPr>
              <w:spacing w:after="55" w:before="55"/>
            </w:pPr>
            <w:r>
              <w:rPr>
                <w:b w:val="false"/>
                <w:bCs w:val="false"/>
                <w:color w:val="374151"/>
                <w:sz w:val="18"/>
                <w:szCs w:val="18"/>
              </w:rPr>
              <w:t xml:space="preserve">Audit write is atomic with status update (same transaction)</w:t>
            </w:r>
          </w:p>
        </w:tc>
        <w:tc>
          <w:tcPr>
            <w:tcW w:type="dxa" w:w="2200"/>
            <w:shd w:fill="EDF3FA" w:val="clear"/>
            <w:tcMar>
              <w:left w:type="dxa" w:w="110"/>
              <w:right w:type="dxa" w:w="110"/>
            </w:tcMar>
          </w:tcPr>
          <w:p>
            <w:pPr>
              <w:spacing w:after="55" w:before="55"/>
            </w:pPr>
            <w:r>
              <w:rPr>
                <w:b w:val="false"/>
                <w:bCs w:val="false"/>
                <w:color w:val="374151"/>
                <w:sz w:val="18"/>
                <w:szCs w:val="18"/>
              </w:rPr>
              <w:t xml:space="preserve">Status change rolled back if audit log write fails — both succeed or neither succeeds</w:t>
            </w:r>
          </w:p>
        </w:tc>
      </w:tr>
      <w:tr>
        <w:tc>
          <w:tcPr>
            <w:tcW w:type="dxa" w:w="1100"/>
            <w:shd w:fill="FFFFFF" w:val="clear"/>
            <w:tcMar>
              <w:left w:type="dxa" w:w="110"/>
              <w:right w:type="dxa" w:w="110"/>
            </w:tcMar>
          </w:tcPr>
          <w:p>
            <w:pPr>
              <w:spacing w:after="55" w:before="55"/>
            </w:pPr>
            <w:r>
              <w:rPr>
                <w:b w:val="false"/>
                <w:bCs w:val="false"/>
                <w:color w:val="374151"/>
                <w:sz w:val="18"/>
                <w:szCs w:val="18"/>
              </w:rPr>
              <w:t xml:space="preserve">BR-005</w:t>
            </w:r>
          </w:p>
        </w:tc>
        <w:tc>
          <w:tcPr>
            <w:tcW w:type="dxa" w:w="4300"/>
            <w:shd w:fill="FFFFFF" w:val="clear"/>
            <w:tcMar>
              <w:left w:type="dxa" w:w="110"/>
              <w:right w:type="dxa" w:w="110"/>
            </w:tcMar>
          </w:tcPr>
          <w:p>
            <w:pPr>
              <w:spacing w:after="55" w:before="55"/>
            </w:pPr>
            <w:r>
              <w:rPr>
                <w:b w:val="false"/>
                <w:bCs w:val="false"/>
                <w:color w:val="374151"/>
                <w:sz w:val="18"/>
                <w:szCs w:val="18"/>
              </w:rPr>
              <w:t xml:space="preserve">A Lead must provide a rejection reason when rejecting a Recruiter submission</w:t>
            </w:r>
          </w:p>
        </w:tc>
        <w:tc>
          <w:tcPr>
            <w:tcW w:type="dxa" w:w="1900"/>
            <w:shd w:fill="FFFFFF" w:val="clear"/>
            <w:tcMar>
              <w:left w:type="dxa" w:w="110"/>
              <w:right w:type="dxa" w:w="110"/>
            </w:tcMar>
          </w:tcPr>
          <w:p>
            <w:pPr>
              <w:spacing w:after="55" w:before="55"/>
            </w:pPr>
            <w:r>
              <w:rPr>
                <w:b w:val="false"/>
                <w:bCs w:val="false"/>
                <w:color w:val="374151"/>
                <w:sz w:val="18"/>
                <w:szCs w:val="18"/>
              </w:rPr>
              <w:t xml:space="preserve">Required field validation — server-side and client-side</w:t>
            </w:r>
          </w:p>
        </w:tc>
        <w:tc>
          <w:tcPr>
            <w:tcW w:type="dxa" w:w="2200"/>
            <w:shd w:fill="FFFFFF" w:val="clear"/>
            <w:tcMar>
              <w:left w:type="dxa" w:w="110"/>
              <w:right w:type="dxa" w:w="110"/>
            </w:tcMar>
          </w:tcPr>
          <w:p>
            <w:pPr>
              <w:spacing w:after="55" w:before="55"/>
            </w:pPr>
            <w:r>
              <w:rPr>
                <w:b w:val="false"/>
                <w:bCs w:val="false"/>
                <w:color w:val="374151"/>
                <w:sz w:val="18"/>
                <w:szCs w:val="18"/>
              </w:rPr>
              <w:t xml:space="preserve">Reject action blocked; HTTP 422; "A rejection reason is required."</w:t>
            </w:r>
          </w:p>
        </w:tc>
      </w:tr>
      <w:tr>
        <w:tc>
          <w:tcPr>
            <w:tcW w:type="dxa" w:w="1100"/>
            <w:shd w:fill="EDF3FA" w:val="clear"/>
            <w:tcMar>
              <w:left w:type="dxa" w:w="110"/>
              <w:right w:type="dxa" w:w="110"/>
            </w:tcMar>
          </w:tcPr>
          <w:p>
            <w:pPr>
              <w:spacing w:after="55" w:before="55"/>
            </w:pPr>
            <w:r>
              <w:rPr>
                <w:b w:val="false"/>
                <w:bCs w:val="false"/>
                <w:color w:val="374151"/>
                <w:sz w:val="18"/>
                <w:szCs w:val="18"/>
              </w:rPr>
              <w:t xml:space="preserve">BR-006</w:t>
            </w:r>
          </w:p>
        </w:tc>
        <w:tc>
          <w:tcPr>
            <w:tcW w:type="dxa" w:w="4300"/>
            <w:shd w:fill="EDF3FA" w:val="clear"/>
            <w:tcMar>
              <w:left w:type="dxa" w:w="110"/>
              <w:right w:type="dxa" w:w="110"/>
            </w:tcMar>
          </w:tcPr>
          <w:p>
            <w:pPr>
              <w:spacing w:after="55" w:before="55"/>
            </w:pPr>
            <w:r>
              <w:rPr>
                <w:b w:val="false"/>
                <w:bCs w:val="false"/>
                <w:color w:val="374151"/>
                <w:sz w:val="18"/>
                <w:szCs w:val="18"/>
              </w:rPr>
              <w:t xml:space="preserve">Every Offer must have a recorded outcome before the linked Requirement can be marked Closed</w:t>
            </w:r>
          </w:p>
        </w:tc>
        <w:tc>
          <w:tcPr>
            <w:tcW w:type="dxa" w:w="1900"/>
            <w:shd w:fill="EDF3FA" w:val="clear"/>
            <w:tcMar>
              <w:left w:type="dxa" w:w="110"/>
              <w:right w:type="dxa" w:w="110"/>
            </w:tcMar>
          </w:tcPr>
          <w:p>
            <w:pPr>
              <w:spacing w:after="55" w:before="55"/>
            </w:pPr>
            <w:r>
              <w:rPr>
                <w:b w:val="false"/>
                <w:bCs w:val="false"/>
                <w:color w:val="374151"/>
                <w:sz w:val="18"/>
                <w:szCs w:val="18"/>
              </w:rPr>
              <w:t xml:space="preserve">Pre-closure validation check</w:t>
            </w:r>
          </w:p>
        </w:tc>
        <w:tc>
          <w:tcPr>
            <w:tcW w:type="dxa" w:w="2200"/>
            <w:shd w:fill="EDF3FA" w:val="clear"/>
            <w:tcMar>
              <w:left w:type="dxa" w:w="110"/>
              <w:right w:type="dxa" w:w="110"/>
            </w:tcMar>
          </w:tcPr>
          <w:p>
            <w:pPr>
              <w:spacing w:after="55" w:before="55"/>
            </w:pPr>
            <w:r>
              <w:rPr>
                <w:b w:val="false"/>
                <w:bCs w:val="false"/>
                <w:color w:val="374151"/>
                <w:sz w:val="18"/>
                <w:szCs w:val="18"/>
              </w:rPr>
              <w:t xml:space="preserve">Requirement closure blocked; system lists the outstanding open offers</w:t>
            </w:r>
          </w:p>
        </w:tc>
      </w:tr>
      <w:tr>
        <w:tc>
          <w:tcPr>
            <w:tcW w:type="dxa" w:w="1100"/>
            <w:shd w:fill="FFFFFF" w:val="clear"/>
            <w:tcMar>
              <w:left w:type="dxa" w:w="110"/>
              <w:right w:type="dxa" w:w="110"/>
            </w:tcMar>
          </w:tcPr>
          <w:p>
            <w:pPr>
              <w:spacing w:after="55" w:before="55"/>
            </w:pPr>
            <w:r>
              <w:rPr>
                <w:b w:val="false"/>
                <w:bCs w:val="false"/>
                <w:color w:val="374151"/>
                <w:sz w:val="18"/>
                <w:szCs w:val="18"/>
              </w:rPr>
              <w:t xml:space="preserve">BR-007</w:t>
            </w:r>
          </w:p>
        </w:tc>
        <w:tc>
          <w:tcPr>
            <w:tcW w:type="dxa" w:w="4300"/>
            <w:shd w:fill="FFFFFF" w:val="clear"/>
            <w:tcMar>
              <w:left w:type="dxa" w:w="110"/>
              <w:right w:type="dxa" w:w="110"/>
            </w:tcMar>
          </w:tcPr>
          <w:p>
            <w:pPr>
              <w:spacing w:after="55" w:before="55"/>
            </w:pPr>
            <w:r>
              <w:rPr>
                <w:b w:val="false"/>
                <w:bCs w:val="false"/>
                <w:color w:val="374151"/>
                <w:sz w:val="18"/>
                <w:szCs w:val="18"/>
              </w:rPr>
              <w:t xml:space="preserve">Recruiters may only view and act on Requirements formally assigned to them</w:t>
            </w:r>
          </w:p>
        </w:tc>
        <w:tc>
          <w:tcPr>
            <w:tcW w:type="dxa" w:w="1900"/>
            <w:shd w:fill="FFFFFF" w:val="clear"/>
            <w:tcMar>
              <w:left w:type="dxa" w:w="110"/>
              <w:right w:type="dxa" w:w="110"/>
            </w:tcMar>
          </w:tcPr>
          <w:p>
            <w:pPr>
              <w:spacing w:after="55" w:before="55"/>
            </w:pPr>
            <w:r>
              <w:rPr>
                <w:b w:val="false"/>
                <w:bCs w:val="false"/>
                <w:color w:val="374151"/>
                <w:sz w:val="18"/>
                <w:szCs w:val="18"/>
              </w:rPr>
              <w:t xml:space="preserve">RBAC + data-scope filter at MongoDB query layer</w:t>
            </w:r>
          </w:p>
        </w:tc>
        <w:tc>
          <w:tcPr>
            <w:tcW w:type="dxa" w:w="2200"/>
            <w:shd w:fill="FFFFFF" w:val="clear"/>
            <w:tcMar>
              <w:left w:type="dxa" w:w="110"/>
              <w:right w:type="dxa" w:w="110"/>
            </w:tcMar>
          </w:tcPr>
          <w:p>
            <w:pPr>
              <w:spacing w:after="55" w:before="55"/>
            </w:pPr>
            <w:r>
              <w:rPr>
                <w:b w:val="false"/>
                <w:bCs w:val="false"/>
                <w:color w:val="374151"/>
                <w:sz w:val="18"/>
                <w:szCs w:val="18"/>
              </w:rPr>
              <w:t xml:space="preserve">Direct URL/API access to non-assigned Requirement: HTTP 403; access attempt logged in audit trail</w:t>
            </w:r>
          </w:p>
        </w:tc>
      </w:tr>
      <w:tr>
        <w:tc>
          <w:tcPr>
            <w:tcW w:type="dxa" w:w="1100"/>
            <w:shd w:fill="EDF3FA" w:val="clear"/>
            <w:tcMar>
              <w:left w:type="dxa" w:w="110"/>
              <w:right w:type="dxa" w:w="110"/>
            </w:tcMar>
          </w:tcPr>
          <w:p>
            <w:pPr>
              <w:spacing w:after="55" w:before="55"/>
            </w:pPr>
            <w:r>
              <w:rPr>
                <w:b w:val="false"/>
                <w:bCs w:val="false"/>
                <w:color w:val="374151"/>
                <w:sz w:val="18"/>
                <w:szCs w:val="18"/>
              </w:rPr>
              <w:t xml:space="preserve">BR-008</w:t>
            </w:r>
          </w:p>
        </w:tc>
        <w:tc>
          <w:tcPr>
            <w:tcW w:type="dxa" w:w="4300"/>
            <w:shd w:fill="EDF3FA" w:val="clear"/>
            <w:tcMar>
              <w:left w:type="dxa" w:w="110"/>
              <w:right w:type="dxa" w:w="110"/>
            </w:tcMar>
          </w:tcPr>
          <w:p>
            <w:pPr>
              <w:spacing w:after="55" w:before="55"/>
            </w:pPr>
            <w:r>
              <w:rPr>
                <w:b w:val="false"/>
                <w:bCs w:val="false"/>
                <w:color w:val="374151"/>
                <w:sz w:val="18"/>
                <w:szCs w:val="18"/>
              </w:rPr>
              <w:t xml:space="preserve">A Candidate profile requires minimum: Full Name + Email + (resume file OR manual skills entry)</w:t>
            </w:r>
          </w:p>
        </w:tc>
        <w:tc>
          <w:tcPr>
            <w:tcW w:type="dxa" w:w="1900"/>
            <w:shd w:fill="EDF3FA" w:val="clear"/>
            <w:tcMar>
              <w:left w:type="dxa" w:w="110"/>
              <w:right w:type="dxa" w:w="110"/>
            </w:tcMar>
          </w:tcPr>
          <w:p>
            <w:pPr>
              <w:spacing w:after="55" w:before="55"/>
            </w:pPr>
            <w:r>
              <w:rPr>
                <w:b w:val="false"/>
                <w:bCs w:val="false"/>
                <w:color w:val="374151"/>
                <w:sz w:val="18"/>
                <w:szCs w:val="18"/>
              </w:rPr>
              <w:t xml:space="preserve">Required field validation on candidate creation — server-side</w:t>
            </w:r>
          </w:p>
        </w:tc>
        <w:tc>
          <w:tcPr>
            <w:tcW w:type="dxa" w:w="2200"/>
            <w:shd w:fill="EDF3FA" w:val="clear"/>
            <w:tcMar>
              <w:left w:type="dxa" w:w="110"/>
              <w:right w:type="dxa" w:w="110"/>
            </w:tcMar>
          </w:tcPr>
          <w:p>
            <w:pPr>
              <w:spacing w:after="55" w:before="55"/>
            </w:pPr>
            <w:r>
              <w:rPr>
                <w:b w:val="false"/>
                <w:bCs w:val="false"/>
                <w:color w:val="374151"/>
                <w:sz w:val="18"/>
                <w:szCs w:val="18"/>
              </w:rPr>
              <w:t xml:space="preserve">Candidate creation blocked; HTTP 422; field-level error messages</w:t>
            </w:r>
          </w:p>
        </w:tc>
      </w:tr>
      <w:tr>
        <w:tc>
          <w:tcPr>
            <w:tcW w:type="dxa" w:w="1100"/>
            <w:shd w:fill="FFFFFF" w:val="clear"/>
            <w:tcMar>
              <w:left w:type="dxa" w:w="110"/>
              <w:right w:type="dxa" w:w="110"/>
            </w:tcMar>
          </w:tcPr>
          <w:p>
            <w:pPr>
              <w:spacing w:after="55" w:before="55"/>
            </w:pPr>
            <w:r>
              <w:rPr>
                <w:b w:val="false"/>
                <w:bCs w:val="false"/>
                <w:color w:val="374151"/>
                <w:sz w:val="18"/>
                <w:szCs w:val="18"/>
              </w:rPr>
              <w:t xml:space="preserve">BR-009</w:t>
            </w:r>
          </w:p>
        </w:tc>
        <w:tc>
          <w:tcPr>
            <w:tcW w:type="dxa" w:w="4300"/>
            <w:shd w:fill="FFFFFF" w:val="clear"/>
            <w:tcMar>
              <w:left w:type="dxa" w:w="110"/>
              <w:right w:type="dxa" w:w="110"/>
            </w:tcMar>
          </w:tcPr>
          <w:p>
            <w:pPr>
              <w:spacing w:after="55" w:before="55"/>
            </w:pPr>
            <w:r>
              <w:rPr>
                <w:b w:val="false"/>
                <w:bCs w:val="false"/>
                <w:color w:val="374151"/>
                <w:sz w:val="18"/>
                <w:szCs w:val="18"/>
              </w:rPr>
              <w:t xml:space="preserve">Every outbound client email must create a CommunicationLog entry BEFORE the send is confirmed</w:t>
            </w:r>
          </w:p>
        </w:tc>
        <w:tc>
          <w:tcPr>
            <w:tcW w:type="dxa" w:w="1900"/>
            <w:shd w:fill="FFFFFF" w:val="clear"/>
            <w:tcMar>
              <w:left w:type="dxa" w:w="110"/>
              <w:right w:type="dxa" w:w="110"/>
            </w:tcMar>
          </w:tcPr>
          <w:p>
            <w:pPr>
              <w:spacing w:after="55" w:before="55"/>
            </w:pPr>
            <w:r>
              <w:rPr>
                <w:b w:val="false"/>
                <w:bCs w:val="false"/>
                <w:color w:val="374151"/>
                <w:sz w:val="18"/>
                <w:szCs w:val="18"/>
              </w:rPr>
              <w:t xml:space="preserve">CommunicationLog write precedes email send in the same operation</w:t>
            </w:r>
          </w:p>
        </w:tc>
        <w:tc>
          <w:tcPr>
            <w:tcW w:type="dxa" w:w="2200"/>
            <w:shd w:fill="FFFFFF" w:val="clear"/>
            <w:tcMar>
              <w:left w:type="dxa" w:w="110"/>
              <w:right w:type="dxa" w:w="110"/>
            </w:tcMar>
          </w:tcPr>
          <w:p>
            <w:pPr>
              <w:spacing w:after="55" w:before="55"/>
            </w:pPr>
            <w:r>
              <w:rPr>
                <w:b w:val="false"/>
                <w:bCs w:val="false"/>
                <w:color w:val="374151"/>
                <w:sz w:val="18"/>
                <w:szCs w:val="18"/>
              </w:rPr>
              <w:t xml:space="preserve">If CommunicationLog write fails: email send is NOT attempted; error displayed; Submission status unchanged</w:t>
            </w:r>
          </w:p>
        </w:tc>
      </w:tr>
      <w:tr>
        <w:tc>
          <w:tcPr>
            <w:tcW w:type="dxa" w:w="1100"/>
            <w:shd w:fill="EDF3FA" w:val="clear"/>
            <w:tcMar>
              <w:left w:type="dxa" w:w="110"/>
              <w:right w:type="dxa" w:w="110"/>
            </w:tcMar>
          </w:tcPr>
          <w:p>
            <w:pPr>
              <w:spacing w:after="55" w:before="55"/>
            </w:pPr>
            <w:r>
              <w:rPr>
                <w:b w:val="false"/>
                <w:bCs w:val="false"/>
                <w:color w:val="374151"/>
                <w:sz w:val="18"/>
                <w:szCs w:val="18"/>
              </w:rPr>
              <w:t xml:space="preserve">BR-010</w:t>
            </w:r>
          </w:p>
        </w:tc>
        <w:tc>
          <w:tcPr>
            <w:tcW w:type="dxa" w:w="4300"/>
            <w:shd w:fill="EDF3FA" w:val="clear"/>
            <w:tcMar>
              <w:left w:type="dxa" w:w="110"/>
              <w:right w:type="dxa" w:w="110"/>
            </w:tcMar>
          </w:tcPr>
          <w:p>
            <w:pPr>
              <w:spacing w:after="55" w:before="55"/>
            </w:pPr>
            <w:r>
              <w:rPr>
                <w:b w:val="false"/>
                <w:bCs w:val="false"/>
                <w:color w:val="374151"/>
                <w:sz w:val="18"/>
                <w:szCs w:val="18"/>
              </w:rPr>
              <w:t xml:space="preserve">Audit log records are immutable — no UPDATE or DELETE on audit records</w:t>
            </w:r>
          </w:p>
        </w:tc>
        <w:tc>
          <w:tcPr>
            <w:tcW w:type="dxa" w:w="1900"/>
            <w:shd w:fill="EDF3FA" w:val="clear"/>
            <w:tcMar>
              <w:left w:type="dxa" w:w="110"/>
              <w:right w:type="dxa" w:w="110"/>
            </w:tcMar>
          </w:tcPr>
          <w:p>
            <w:pPr>
              <w:spacing w:after="55" w:before="55"/>
            </w:pPr>
            <w:r>
              <w:rPr>
                <w:b w:val="false"/>
                <w:bCs w:val="false"/>
                <w:color w:val="374151"/>
                <w:sz w:val="18"/>
                <w:szCs w:val="18"/>
              </w:rPr>
              <w:t xml:space="preserve">MongoDB collection constraint + application layer — no update/delete path exists</w:t>
            </w:r>
          </w:p>
        </w:tc>
        <w:tc>
          <w:tcPr>
            <w:tcW w:type="dxa" w:w="2200"/>
            <w:shd w:fill="EDF3FA" w:val="clear"/>
            <w:tcMar>
              <w:left w:type="dxa" w:w="110"/>
              <w:right w:type="dxa" w:w="110"/>
            </w:tcMar>
          </w:tcPr>
          <w:p>
            <w:pPr>
              <w:spacing w:after="55" w:before="55"/>
            </w:pPr>
            <w:r>
              <w:rPr>
                <w:b w:val="false"/>
                <w:bCs w:val="false"/>
                <w:color w:val="374151"/>
                <w:sz w:val="18"/>
                <w:szCs w:val="18"/>
              </w:rPr>
              <w:t xml:space="preserve">HTTP 403 if attempted via API; no DB-level path to modify audit records</w:t>
            </w:r>
          </w:p>
        </w:tc>
      </w:tr>
      <w:tr>
        <w:tc>
          <w:tcPr>
            <w:tcW w:type="dxa" w:w="1100"/>
            <w:shd w:fill="FFFFFF" w:val="clear"/>
            <w:tcMar>
              <w:left w:type="dxa" w:w="110"/>
              <w:right w:type="dxa" w:w="110"/>
            </w:tcMar>
          </w:tcPr>
          <w:p>
            <w:pPr>
              <w:spacing w:after="55" w:before="55"/>
            </w:pPr>
            <w:r>
              <w:rPr>
                <w:b w:val="false"/>
                <w:bCs w:val="false"/>
                <w:color w:val="374151"/>
                <w:sz w:val="18"/>
                <w:szCs w:val="18"/>
              </w:rPr>
              <w:t xml:space="preserve">BR-011</w:t>
            </w:r>
          </w:p>
        </w:tc>
        <w:tc>
          <w:tcPr>
            <w:tcW w:type="dxa" w:w="4300"/>
            <w:shd w:fill="FFFFFF" w:val="clear"/>
            <w:tcMar>
              <w:left w:type="dxa" w:w="110"/>
              <w:right w:type="dxa" w:w="110"/>
            </w:tcMar>
          </w:tcPr>
          <w:p>
            <w:pPr>
              <w:spacing w:after="55" w:before="55"/>
            </w:pPr>
            <w:r>
              <w:rPr>
                <w:b w:val="false"/>
                <w:bCs w:val="false"/>
                <w:color w:val="374151"/>
                <w:sz w:val="18"/>
                <w:szCs w:val="18"/>
              </w:rPr>
              <w:t xml:space="preserve">A Recruiter must not access another Recruiter's Requirements, Candidates, Submissions, or data via URL/API manipulation</w:t>
            </w:r>
          </w:p>
        </w:tc>
        <w:tc>
          <w:tcPr>
            <w:tcW w:type="dxa" w:w="1900"/>
            <w:shd w:fill="FFFFFF" w:val="clear"/>
            <w:tcMar>
              <w:left w:type="dxa" w:w="110"/>
              <w:right w:type="dxa" w:w="110"/>
            </w:tcMar>
          </w:tcPr>
          <w:p>
            <w:pPr>
              <w:spacing w:after="55" w:before="55"/>
            </w:pPr>
            <w:r>
              <w:rPr>
                <w:b w:val="false"/>
                <w:bCs w:val="false"/>
                <w:color w:val="374151"/>
                <w:sz w:val="18"/>
                <w:szCs w:val="18"/>
              </w:rPr>
              <w:t xml:space="preserve">Resource-level authorization guard on every API request</w:t>
            </w:r>
          </w:p>
        </w:tc>
        <w:tc>
          <w:tcPr>
            <w:tcW w:type="dxa" w:w="2200"/>
            <w:shd w:fill="FFFFFF" w:val="clear"/>
            <w:tcMar>
              <w:left w:type="dxa" w:w="110"/>
              <w:right w:type="dxa" w:w="110"/>
            </w:tcMar>
          </w:tcPr>
          <w:p>
            <w:pPr>
              <w:spacing w:after="55" w:before="55"/>
            </w:pPr>
            <w:r>
              <w:rPr>
                <w:b w:val="false"/>
                <w:bCs w:val="false"/>
                <w:color w:val="374151"/>
                <w:sz w:val="18"/>
                <w:szCs w:val="18"/>
              </w:rPr>
              <w:t xml:space="preserve">HTTP 403; no data returned; access attempt logged in audit trail</w:t>
            </w:r>
          </w:p>
        </w:tc>
      </w:tr>
      <w:tr>
        <w:tc>
          <w:tcPr>
            <w:tcW w:type="dxa" w:w="1100"/>
            <w:shd w:fill="EDF3FA" w:val="clear"/>
            <w:tcMar>
              <w:left w:type="dxa" w:w="110"/>
              <w:right w:type="dxa" w:w="110"/>
            </w:tcMar>
          </w:tcPr>
          <w:p>
            <w:pPr>
              <w:spacing w:after="55" w:before="55"/>
            </w:pPr>
            <w:r>
              <w:rPr>
                <w:b w:val="false"/>
                <w:bCs w:val="false"/>
                <w:color w:val="374151"/>
                <w:sz w:val="18"/>
                <w:szCs w:val="18"/>
              </w:rPr>
              <w:t xml:space="preserve">BR-012</w:t>
            </w:r>
          </w:p>
        </w:tc>
        <w:tc>
          <w:tcPr>
            <w:tcW w:type="dxa" w:w="4300"/>
            <w:shd w:fill="EDF3FA" w:val="clear"/>
            <w:tcMar>
              <w:left w:type="dxa" w:w="110"/>
              <w:right w:type="dxa" w:w="110"/>
            </w:tcMar>
          </w:tcPr>
          <w:p>
            <w:pPr>
              <w:spacing w:after="55" w:before="55"/>
            </w:pPr>
            <w:r>
              <w:rPr>
                <w:b w:val="false"/>
                <w:bCs w:val="false"/>
                <w:color w:val="374151"/>
                <w:sz w:val="18"/>
                <w:szCs w:val="18"/>
              </w:rPr>
              <w:t xml:space="preserve">AI-generated content must be presented for human review; never auto-saved without explicit user action</w:t>
            </w:r>
          </w:p>
        </w:tc>
        <w:tc>
          <w:tcPr>
            <w:tcW w:type="dxa" w:w="1900"/>
            <w:shd w:fill="EDF3FA" w:val="clear"/>
            <w:tcMar>
              <w:left w:type="dxa" w:w="110"/>
              <w:right w:type="dxa" w:w="110"/>
            </w:tcMar>
          </w:tcPr>
          <w:p>
            <w:pPr>
              <w:spacing w:after="55" w:before="55"/>
            </w:pPr>
            <w:r>
              <w:rPr>
                <w:b w:val="false"/>
                <w:bCs w:val="false"/>
                <w:color w:val="374151"/>
                <w:sz w:val="18"/>
                <w:szCs w:val="18"/>
              </w:rPr>
              <w:t xml:space="preserve">Application workflow gate — form requires explicit submit action after AI extraction</w:t>
            </w:r>
          </w:p>
        </w:tc>
        <w:tc>
          <w:tcPr>
            <w:tcW w:type="dxa" w:w="2200"/>
            <w:shd w:fill="EDF3FA" w:val="clear"/>
            <w:tcMar>
              <w:left w:type="dxa" w:w="110"/>
              <w:right w:type="dxa" w:w="110"/>
            </w:tcMar>
          </w:tcPr>
          <w:p>
            <w:pPr>
              <w:spacing w:after="55" w:before="55"/>
            </w:pPr>
            <w:r>
              <w:rPr>
                <w:b w:val="false"/>
                <w:bCs w:val="false"/>
                <w:color w:val="374151"/>
                <w:sz w:val="18"/>
                <w:szCs w:val="18"/>
              </w:rPr>
              <w:t xml:space="preserve">AI output populates editable form fields; data is not persisted until user explicitly submits the form</w:t>
            </w:r>
          </w:p>
        </w:tc>
      </w:tr>
      <w:tr>
        <w:tc>
          <w:tcPr>
            <w:tcW w:type="dxa" w:w="1100"/>
            <w:shd w:fill="FFFFFF" w:val="clear"/>
            <w:tcMar>
              <w:left w:type="dxa" w:w="110"/>
              <w:right w:type="dxa" w:w="110"/>
            </w:tcMar>
          </w:tcPr>
          <w:p>
            <w:pPr>
              <w:spacing w:after="55" w:before="55"/>
            </w:pPr>
            <w:r>
              <w:rPr>
                <w:b w:val="false"/>
                <w:bCs w:val="false"/>
                <w:color w:val="374151"/>
                <w:sz w:val="18"/>
                <w:szCs w:val="18"/>
              </w:rPr>
              <w:t xml:space="preserve">BR-013</w:t>
            </w:r>
          </w:p>
        </w:tc>
        <w:tc>
          <w:tcPr>
            <w:tcW w:type="dxa" w:w="4300"/>
            <w:shd w:fill="FFFFFF" w:val="clear"/>
            <w:tcMar>
              <w:left w:type="dxa" w:w="110"/>
              <w:right w:type="dxa" w:w="110"/>
            </w:tcMar>
          </w:tcPr>
          <w:p>
            <w:pPr>
              <w:spacing w:after="55" w:before="55"/>
            </w:pPr>
            <w:r>
              <w:rPr>
                <w:b w:val="false"/>
                <w:bCs w:val="false"/>
                <w:color w:val="374151"/>
                <w:sz w:val="18"/>
                <w:szCs w:val="18"/>
              </w:rPr>
              <w:t xml:space="preserve">AI match scores and AI-generated summaries are decision-support only; not autonomous hiring decisions</w:t>
            </w:r>
          </w:p>
        </w:tc>
        <w:tc>
          <w:tcPr>
            <w:tcW w:type="dxa" w:w="1900"/>
            <w:shd w:fill="FFFFFF" w:val="clear"/>
            <w:tcMar>
              <w:left w:type="dxa" w:w="110"/>
              <w:right w:type="dxa" w:w="110"/>
            </w:tcMar>
          </w:tcPr>
          <w:p>
            <w:pPr>
              <w:spacing w:after="55" w:before="55"/>
            </w:pPr>
            <w:r>
              <w:rPr>
                <w:b w:val="false"/>
                <w:bCs w:val="false"/>
                <w:color w:val="374151"/>
                <w:sz w:val="18"/>
                <w:szCs w:val="18"/>
              </w:rPr>
              <w:t xml:space="preserve">UI requirement — mandatory advisory label on all AI result displays</w:t>
            </w:r>
          </w:p>
        </w:tc>
        <w:tc>
          <w:tcPr>
            <w:tcW w:type="dxa" w:w="2200"/>
            <w:shd w:fill="FFFFFF" w:val="clear"/>
            <w:tcMar>
              <w:left w:type="dxa" w:w="110"/>
              <w:right w:type="dxa" w:w="110"/>
            </w:tcMar>
          </w:tcPr>
          <w:p>
            <w:pPr>
              <w:spacing w:after="55" w:before="55"/>
            </w:pPr>
            <w:r>
              <w:rPr>
                <w:b w:val="false"/>
                <w:bCs w:val="false"/>
                <w:color w:val="374151"/>
                <w:sz w:val="18"/>
                <w:szCs w:val="18"/>
              </w:rPr>
              <w:t xml:space="preserve">Advisory label "AI-generated — Decision Support Only" displayed on all screens showing AI output</w:t>
            </w:r>
          </w:p>
        </w:tc>
      </w:tr>
    </w:tbl>
    <w:p>
      <w:pPr>
        <w:spacing w:after="200" w:before="0"/>
      </w:pPr>
      <w:r>
        <w:t xml:space="preserve"/>
      </w:r>
    </w:p>
    <w:tbl>
      <w:tblPr>
        <w:tblW w:type="dxa" w:w="9500"/>
        <w:tblBorders>
          <w:top w:val="none"/>
          <w:left w:val="none"/>
          <w:bottom w:val="none"/>
          <w:right w:val="none"/>
          <w:insideH w:val="single" w:color="auto" w:sz="4"/>
          <w:insideV w:val="single" w:color="auto" w:sz="4"/>
        </w:tblBorders>
      </w:tblPr>
      <w:tblGrid>
        <w:gridCol w:w="9500"/>
      </w:tblGrid>
      <w:tr>
        <w:tc>
          <w:tcPr>
            <w:tcW w:type="dxa" w:w="9500"/>
            <w:tcBorders>
              <w:top w:val="none"/>
              <w:left w:val="none"/>
              <w:bottom w:val="none"/>
              <w:right w:val="none"/>
            </w:tcBorders>
            <w:shd w:fill="1A3B5C" w:val="clear"/>
            <w:tcMar>
              <w:top w:type="dxa" w:w="200"/>
              <w:left w:type="dxa" w:w="300"/>
              <w:bottom w:type="dxa" w:w="200"/>
              <w:right w:type="dxa" w:w="300"/>
            </w:tcMar>
          </w:tcPr>
          <w:p>
            <w:pPr>
              <w:spacing w:after="40" w:before="80"/>
              <w:jc w:val="center"/>
            </w:pPr>
            <w:r>
              <w:rPr>
                <w:b/>
                <w:bCs/>
                <w:color w:val="7EB5D6"/>
                <w:sz w:val="22"/>
                <w:szCs w:val="22"/>
              </w:rPr>
              <w:t xml:space="preserve">End of Document</w:t>
            </w:r>
          </w:p>
          <w:p>
            <w:pPr>
              <w:spacing w:after="80" w:before="0"/>
              <w:jc w:val="center"/>
            </w:pPr>
            <w:r>
              <w:rPr>
                <w:color w:val="7EB5D6"/>
                <w:sz w:val="17"/>
                <w:szCs w:val="17"/>
              </w:rPr>
              <w:t xml:space="preserve">MetaForge IT Solutions  |  MRAP Workflow Document  |  v1.0  |  2026  |  CONFIDENTIAL</w:t>
            </w:r>
          </w:p>
        </w:tc>
      </w:tr>
    </w:tbl>
    <w:sectPr>
      <w:headerReference w:type="default" r:id="rId7"/>
      <w:footerReference w:type="default" r:id="rId8"/>
      <w:pgSz w:w="12240" w:h="15840" w:orient="portrait"/>
      <w:pgMar w:top="980" w:right="980" w:bottom="98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7077" w:sz="4" w:space="6"/>
      </w:pBdr>
      <w:spacing w:after="0" w:before="70"/>
      <w:jc w:val="center"/>
    </w:pPr>
    <w:r>
      <w:rPr>
        <w:color w:val="6B7280"/>
        <w:sz w:val="16"/>
        <w:szCs w:val="16"/>
      </w:rPr>
      <w:t xml:space="preserve">MetaForge IT Solutions  |  MRAP Workflow Document v1.0  |  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0"/>
      <w:tblBorders>
        <w:top w:val="none"/>
        <w:left w:val="none"/>
        <w:bottom w:val="none"/>
        <w:right w:val="none"/>
        <w:insideH w:val="single" w:color="auto" w:sz="4"/>
        <w:insideV w:val="single" w:color="auto" w:sz="4"/>
      </w:tblBorders>
    </w:tblPr>
    <w:tblGrid>
      <w:gridCol w:w="7000"/>
      <w:gridCol w:w="2500"/>
    </w:tblGrid>
    <w:tr>
      <w:tc>
        <w:tcPr>
          <w:tcW w:type="dxa" w:w="7000"/>
          <w:tcBorders>
            <w:top w:val="none"/>
            <w:left w:val="none"/>
            <w:bottom w:val="none"/>
            <w:right w:val="none"/>
          </w:tcBorders>
          <w:shd w:fill="1A3B5C" w:val="clear"/>
          <w:tcMar>
            <w:left w:type="dxa" w:w="120"/>
            <w:right w:type="dxa" w:w="120"/>
          </w:tcMar>
        </w:tcPr>
        <w:p>
          <w:pPr>
            <w:spacing w:after="55" w:before="55"/>
          </w:pPr>
          <w:r>
            <w:rPr>
              <w:b/>
              <w:bCs/>
              <w:color w:val="FFFFFF"/>
              <w:sz w:val="19"/>
              <w:szCs w:val="19"/>
            </w:rPr>
            <w:t xml:space="preserve">MetaForge Recruiter Application Platform (MRAP)</w:t>
          </w:r>
        </w:p>
      </w:tc>
      <w:tc>
        <w:tcPr>
          <w:tcW w:type="dxa" w:w="2500"/>
          <w:tcBorders>
            <w:top w:val="none"/>
            <w:left w:val="none"/>
            <w:bottom w:val="none"/>
            <w:right w:val="none"/>
          </w:tcBorders>
          <w:shd w:fill="0B7077" w:val="clear"/>
          <w:tcMar>
            <w:left w:type="dxa" w:w="120"/>
            <w:right w:type="dxa" w:w="120"/>
          </w:tcMar>
        </w:tcPr>
        <w:p>
          <w:pPr>
            <w:spacing w:after="55" w:before="55"/>
            <w:jc w:val="right"/>
          </w:pPr>
          <w:r>
            <w:rPr>
              <w:color w:val="FFFFFF"/>
              <w:sz w:val="17"/>
              <w:szCs w:val="17"/>
            </w:rPr>
            <w:t xml:space="preserve">Workflow Document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2026-08-27T06:27:36.509Z</dcterms:created>
  <dcterms:modified xsi:type="dcterms:W3CDTF">2026-08-27T06:27:36.521Z</dcterms:modified>
</cp:coreProperties>
</file>

<file path=docProps/custom.xml><?xml version="1.0" encoding="utf-8"?>
<Properties xmlns="http://schemas.openxmlformats.org/officeDocument/2006/custom-properties" xmlns:vt="http://schemas.openxmlformats.org/officeDocument/2006/docPropsVTypes"/>
</file>