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FBF" w:rsidRDefault="00B0278C" w:rsidP="00ED11BB">
      <w:pPr>
        <w:pStyle w:val="Title"/>
        <w:jc w:val="center"/>
      </w:pPr>
      <w:r>
        <w:t xml:space="preserve">Notes on Connector package </w:t>
      </w:r>
      <w:r w:rsidR="00ED11BB">
        <w:t>D</w:t>
      </w:r>
      <w:r>
        <w:t>ependencies</w:t>
      </w:r>
    </w:p>
    <w:p w:rsidR="00B0278C" w:rsidRDefault="00B0278C">
      <w:r>
        <w:t>This document touches on the Auto Update packages for the connector and the dependencies that exist between the core of the connector and process execution.</w:t>
      </w:r>
    </w:p>
    <w:p w:rsidR="00B0278C" w:rsidRDefault="00B0278C">
      <w:r>
        <w:t xml:space="preserve">From one point of view it would be best if there were no </w:t>
      </w:r>
      <w:proofErr w:type="spellStart"/>
      <w:r>
        <w:t>dlls</w:t>
      </w:r>
      <w:proofErr w:type="spellEnd"/>
      <w:r>
        <w:t xml:space="preserve"> shared between the connector core and the processes execution packages other than third party </w:t>
      </w:r>
      <w:proofErr w:type="spellStart"/>
      <w:r>
        <w:t>dlls</w:t>
      </w:r>
      <w:proofErr w:type="spellEnd"/>
      <w:r>
        <w:t>.</w:t>
      </w:r>
    </w:p>
    <w:p w:rsidR="00B0278C" w:rsidRDefault="00B0278C">
      <w:r>
        <w:t>The core of the connector needs to have some knowledge of how configurati</w:t>
      </w:r>
      <w:r w:rsidR="00ED11BB">
        <w:t>on for back office plugins work and if requests in general succeeded or failed.</w:t>
      </w:r>
      <w:r>
        <w:t xml:space="preserve"> This can be accomplished by having a shared understanding of data and protocol, or by this in conjunction with sharing one or more </w:t>
      </w:r>
      <w:proofErr w:type="spellStart"/>
      <w:r>
        <w:t>dlls</w:t>
      </w:r>
      <w:proofErr w:type="spellEnd"/>
      <w:r>
        <w:t>.</w:t>
      </w:r>
    </w:p>
    <w:p w:rsidR="00B0278C" w:rsidRDefault="00211DC4">
      <w:r>
        <w:t>In order of tightest</w:t>
      </w:r>
      <w:r w:rsidR="00BE7283">
        <w:t xml:space="preserve"> to loosest:</w:t>
      </w:r>
    </w:p>
    <w:p w:rsidR="00BE7283" w:rsidRDefault="00BE7283" w:rsidP="00BE7283">
      <w:pPr>
        <w:pStyle w:val="ListParagraph"/>
        <w:numPr>
          <w:ilvl w:val="0"/>
          <w:numId w:val="1"/>
        </w:numPr>
      </w:pPr>
      <w:r>
        <w:t xml:space="preserve">Two consumers use the Same </w:t>
      </w:r>
      <w:proofErr w:type="spellStart"/>
      <w:r>
        <w:t>Dlls</w:t>
      </w:r>
      <w:proofErr w:type="spellEnd"/>
      <w:r>
        <w:t xml:space="preserve"> from the same location.</w:t>
      </w:r>
    </w:p>
    <w:p w:rsidR="00BE7283" w:rsidRDefault="00BE7283" w:rsidP="00BE7283">
      <w:pPr>
        <w:pStyle w:val="ListParagraph"/>
        <w:numPr>
          <w:ilvl w:val="1"/>
          <w:numId w:val="1"/>
        </w:numPr>
      </w:pPr>
      <w:r>
        <w:t xml:space="preserve">If a </w:t>
      </w:r>
      <w:proofErr w:type="spellStart"/>
      <w:r>
        <w:t>dll</w:t>
      </w:r>
      <w:proofErr w:type="spellEnd"/>
      <w:r>
        <w:t xml:space="preserve"> has a breaking change this forces a change in both consumers at the same time.</w:t>
      </w:r>
    </w:p>
    <w:p w:rsidR="00BE7283" w:rsidRDefault="00BE7283" w:rsidP="00BE7283">
      <w:pPr>
        <w:pStyle w:val="ListParagraph"/>
        <w:numPr>
          <w:ilvl w:val="0"/>
          <w:numId w:val="1"/>
        </w:numPr>
      </w:pPr>
      <w:r>
        <w:t>Two consumers use copies of the same DLL each with its own copy</w:t>
      </w:r>
    </w:p>
    <w:p w:rsidR="00BE7283" w:rsidRDefault="00ED11BB" w:rsidP="00BE7283">
      <w:pPr>
        <w:pStyle w:val="ListParagraph"/>
        <w:numPr>
          <w:ilvl w:val="1"/>
          <w:numId w:val="1"/>
        </w:numPr>
      </w:pPr>
      <w:r>
        <w:t xml:space="preserve">While the </w:t>
      </w:r>
      <w:proofErr w:type="spellStart"/>
      <w:r>
        <w:t>dll</w:t>
      </w:r>
      <w:proofErr w:type="spellEnd"/>
      <w:r w:rsidR="00BE7283">
        <w:t xml:space="preserve"> exists in two places</w:t>
      </w:r>
      <w:r>
        <w:t xml:space="preserve">, </w:t>
      </w:r>
      <w:r w:rsidR="00BE7283">
        <w:t>it allows the DLLs to be updated at different times and as long the data can still flow this can work.</w:t>
      </w:r>
    </w:p>
    <w:p w:rsidR="00BE7283" w:rsidRDefault="00BE7283" w:rsidP="00BE7283">
      <w:pPr>
        <w:pStyle w:val="ListParagraph"/>
        <w:numPr>
          <w:ilvl w:val="0"/>
          <w:numId w:val="1"/>
        </w:numPr>
      </w:pPr>
      <w:r>
        <w:t xml:space="preserve">No shared </w:t>
      </w:r>
      <w:proofErr w:type="spellStart"/>
      <w:r>
        <w:t>dlls</w:t>
      </w:r>
      <w:proofErr w:type="spellEnd"/>
      <w:r>
        <w:t>, only shared protocol and data expectations, allows for greatest flexibility but can also lead multiple implementations.</w:t>
      </w:r>
    </w:p>
    <w:p w:rsidR="00BE7283" w:rsidRDefault="00BE7283" w:rsidP="00BE7283">
      <w:r>
        <w:t xml:space="preserve">Currently the connector </w:t>
      </w:r>
      <w:r w:rsidR="006E62FB">
        <w:t xml:space="preserve">has the following </w:t>
      </w:r>
      <w:r w:rsidR="00ED11BB">
        <w:t xml:space="preserve">module </w:t>
      </w:r>
      <w:r w:rsidR="006E62FB">
        <w:t>dependencies</w:t>
      </w:r>
      <w:r w:rsidR="00780F62">
        <w:t>:</w:t>
      </w:r>
    </w:p>
    <w:p w:rsidR="006E62FB" w:rsidRDefault="00780F62" w:rsidP="006E62FB">
      <w:pPr>
        <w:pStyle w:val="ListParagraph"/>
        <w:numPr>
          <w:ilvl w:val="0"/>
          <w:numId w:val="2"/>
        </w:numPr>
      </w:pPr>
      <w:proofErr w:type="spellStart"/>
      <w:r>
        <w:t>Connector.State</w:t>
      </w:r>
      <w:r w:rsidR="006E62FB">
        <w:t>Service</w:t>
      </w:r>
      <w:proofErr w:type="spellEnd"/>
    </w:p>
    <w:p w:rsidR="006E62FB" w:rsidRDefault="006E62FB" w:rsidP="006E62FB">
      <w:pPr>
        <w:pStyle w:val="ListParagraph"/>
        <w:numPr>
          <w:ilvl w:val="1"/>
          <w:numId w:val="2"/>
        </w:numPr>
      </w:pPr>
      <w:proofErr w:type="spellStart"/>
      <w:r>
        <w:t>Configuration.Contracts.Data</w:t>
      </w:r>
      <w:proofErr w:type="spellEnd"/>
    </w:p>
    <w:p w:rsidR="001808E7" w:rsidRDefault="001808E7" w:rsidP="001808E7">
      <w:pPr>
        <w:pStyle w:val="ListParagraph"/>
        <w:numPr>
          <w:ilvl w:val="2"/>
          <w:numId w:val="2"/>
        </w:numPr>
      </w:pPr>
      <w:proofErr w:type="spellStart"/>
      <w:r>
        <w:t>ValidateCompanyConnectionCredentialResponse</w:t>
      </w:r>
      <w:proofErr w:type="spellEnd"/>
    </w:p>
    <w:p w:rsidR="001808E7" w:rsidRDefault="001808E7" w:rsidP="001808E7">
      <w:pPr>
        <w:pStyle w:val="ListParagraph"/>
        <w:numPr>
          <w:ilvl w:val="2"/>
          <w:numId w:val="2"/>
        </w:numPr>
      </w:pPr>
      <w:proofErr w:type="spellStart"/>
      <w:r>
        <w:t>ValidateCompanyConnectionManagmentResponse</w:t>
      </w:r>
      <w:proofErr w:type="spellEnd"/>
    </w:p>
    <w:p w:rsidR="001808E7" w:rsidRDefault="001808E7" w:rsidP="001808E7">
      <w:pPr>
        <w:pStyle w:val="ListParagraph"/>
        <w:numPr>
          <w:ilvl w:val="2"/>
          <w:numId w:val="2"/>
        </w:numPr>
      </w:pPr>
      <w:proofErr w:type="spellStart"/>
      <w:r>
        <w:t>CompanyManagmentCredentialsNeededResponse</w:t>
      </w:r>
      <w:proofErr w:type="spellEnd"/>
    </w:p>
    <w:p w:rsidR="001808E7" w:rsidRDefault="001808E7" w:rsidP="001808E7">
      <w:pPr>
        <w:pStyle w:val="ListParagraph"/>
        <w:numPr>
          <w:ilvl w:val="2"/>
          <w:numId w:val="2"/>
        </w:numPr>
      </w:pPr>
      <w:proofErr w:type="spellStart"/>
      <w:r>
        <w:t>CompanyCredentials</w:t>
      </w:r>
      <w:proofErr w:type="spellEnd"/>
    </w:p>
    <w:p w:rsidR="001808E7" w:rsidRDefault="001808E7" w:rsidP="001808E7">
      <w:pPr>
        <w:pStyle w:val="ListParagraph"/>
        <w:numPr>
          <w:ilvl w:val="2"/>
          <w:numId w:val="2"/>
        </w:numPr>
      </w:pPr>
      <w:proofErr w:type="spellStart"/>
      <w:r>
        <w:t>CompanyManagmentCredentials</w:t>
      </w:r>
      <w:proofErr w:type="spellEnd"/>
    </w:p>
    <w:p w:rsidR="001808E7" w:rsidRDefault="001808E7" w:rsidP="001808E7">
      <w:pPr>
        <w:pStyle w:val="ListParagraph"/>
        <w:numPr>
          <w:ilvl w:val="2"/>
          <w:numId w:val="2"/>
        </w:numPr>
      </w:pPr>
      <w:proofErr w:type="spellStart"/>
      <w:r>
        <w:t>CompanyConnectionCredentials</w:t>
      </w:r>
      <w:proofErr w:type="spellEnd"/>
    </w:p>
    <w:p w:rsidR="001808E7" w:rsidRDefault="001808E7" w:rsidP="001808E7">
      <w:pPr>
        <w:pStyle w:val="ListParagraph"/>
        <w:numPr>
          <w:ilvl w:val="2"/>
          <w:numId w:val="2"/>
        </w:numPr>
      </w:pPr>
      <w:proofErr w:type="spellStart"/>
      <w:r>
        <w:t>CompanyConnectionCredentialsResponseNeeded</w:t>
      </w:r>
      <w:proofErr w:type="spellEnd"/>
    </w:p>
    <w:p w:rsidR="001808E7" w:rsidRDefault="001808E7" w:rsidP="001808E7">
      <w:pPr>
        <w:pStyle w:val="ListParagraph"/>
        <w:numPr>
          <w:ilvl w:val="2"/>
          <w:numId w:val="2"/>
        </w:numPr>
      </w:pPr>
      <w:r>
        <w:t xml:space="preserve">This dependency should be removable from this </w:t>
      </w:r>
      <w:proofErr w:type="spellStart"/>
      <w:r>
        <w:t>dll</w:t>
      </w:r>
      <w:proofErr w:type="spellEnd"/>
      <w:r>
        <w:t xml:space="preserve"> but matching type or equivalent will need to be present. The data needs to flow.</w:t>
      </w:r>
    </w:p>
    <w:p w:rsidR="006E62FB" w:rsidRDefault="006E62FB" w:rsidP="006E62FB">
      <w:pPr>
        <w:pStyle w:val="ListParagraph"/>
        <w:numPr>
          <w:ilvl w:val="1"/>
          <w:numId w:val="2"/>
        </w:numPr>
      </w:pPr>
      <w:proofErr w:type="spellStart"/>
      <w:r>
        <w:t>DomainContracts.BackOffice</w:t>
      </w:r>
      <w:proofErr w:type="spellEnd"/>
    </w:p>
    <w:p w:rsidR="00211DC4" w:rsidRDefault="000D1ADE" w:rsidP="00211DC4">
      <w:pPr>
        <w:pStyle w:val="ListParagraph"/>
        <w:numPr>
          <w:ilvl w:val="2"/>
          <w:numId w:val="2"/>
        </w:numPr>
      </w:pPr>
      <w:r>
        <w:t xml:space="preserve">Type </w:t>
      </w:r>
      <w:r w:rsidR="00211DC4">
        <w:t>–</w:t>
      </w:r>
      <w:r>
        <w:t xml:space="preserve"> </w:t>
      </w:r>
      <w:proofErr w:type="spellStart"/>
      <w:r>
        <w:t>BackOfficeCompanyConfigurationObject</w:t>
      </w:r>
      <w:proofErr w:type="spellEnd"/>
      <w:r w:rsidR="00211DC4">
        <w:t xml:space="preserve"> </w:t>
      </w:r>
    </w:p>
    <w:p w:rsidR="00211DC4" w:rsidRDefault="00211DC4" w:rsidP="00211DC4">
      <w:pPr>
        <w:pStyle w:val="ListParagraph"/>
        <w:numPr>
          <w:ilvl w:val="3"/>
          <w:numId w:val="2"/>
        </w:numPr>
      </w:pPr>
      <w:r>
        <w:t xml:space="preserve">Uses </w:t>
      </w:r>
      <w:proofErr w:type="spellStart"/>
      <w:r>
        <w:t>IBackOfficeCompanyConfiguration</w:t>
      </w:r>
      <w:proofErr w:type="spellEnd"/>
    </w:p>
    <w:p w:rsidR="006E62FB" w:rsidRDefault="006E62FB" w:rsidP="006E62FB">
      <w:pPr>
        <w:pStyle w:val="ListParagraph"/>
        <w:numPr>
          <w:ilvl w:val="1"/>
          <w:numId w:val="2"/>
        </w:numPr>
      </w:pPr>
      <w:proofErr w:type="spellStart"/>
      <w:r>
        <w:t>DomainContracts.Responses</w:t>
      </w:r>
      <w:proofErr w:type="spellEnd"/>
    </w:p>
    <w:p w:rsidR="000D1ADE" w:rsidRDefault="000D1ADE" w:rsidP="000D1ADE">
      <w:pPr>
        <w:pStyle w:val="ListParagraph"/>
        <w:numPr>
          <w:ilvl w:val="2"/>
          <w:numId w:val="2"/>
        </w:numPr>
      </w:pPr>
      <w:r>
        <w:t>Type - Response</w:t>
      </w:r>
    </w:p>
    <w:p w:rsidR="006E62FB" w:rsidRDefault="006E62FB" w:rsidP="006E62FB">
      <w:pPr>
        <w:pStyle w:val="ListParagraph"/>
        <w:numPr>
          <w:ilvl w:val="0"/>
          <w:numId w:val="2"/>
        </w:numPr>
      </w:pPr>
      <w:proofErr w:type="spellStart"/>
      <w:r>
        <w:t>Binding.DomanMediator</w:t>
      </w:r>
      <w:proofErr w:type="spellEnd"/>
    </w:p>
    <w:p w:rsidR="006E62FB" w:rsidRDefault="006E62FB" w:rsidP="006E62FB">
      <w:pPr>
        <w:pStyle w:val="ListParagraph"/>
        <w:numPr>
          <w:ilvl w:val="1"/>
          <w:numId w:val="2"/>
        </w:numPr>
      </w:pPr>
      <w:proofErr w:type="spellStart"/>
      <w:r>
        <w:t>DomainContracts.backOffice</w:t>
      </w:r>
      <w:proofErr w:type="spellEnd"/>
    </w:p>
    <w:p w:rsidR="00780F62" w:rsidRDefault="00780F62" w:rsidP="00780F62">
      <w:pPr>
        <w:pStyle w:val="ListParagraph"/>
        <w:numPr>
          <w:ilvl w:val="2"/>
          <w:numId w:val="2"/>
        </w:numPr>
      </w:pPr>
      <w:r>
        <w:t xml:space="preserve">Type </w:t>
      </w:r>
      <w:r w:rsidR="00211DC4">
        <w:t>–</w:t>
      </w:r>
      <w:r>
        <w:t xml:space="preserve"> </w:t>
      </w:r>
      <w:proofErr w:type="spellStart"/>
      <w:r>
        <w:t>BackOfficeCompanyConfigurationObject</w:t>
      </w:r>
      <w:proofErr w:type="spellEnd"/>
    </w:p>
    <w:p w:rsidR="00211DC4" w:rsidRDefault="00211DC4" w:rsidP="00211DC4">
      <w:pPr>
        <w:pStyle w:val="ListParagraph"/>
        <w:numPr>
          <w:ilvl w:val="3"/>
          <w:numId w:val="2"/>
        </w:numPr>
      </w:pPr>
      <w:r>
        <w:t xml:space="preserve">Uses </w:t>
      </w:r>
      <w:proofErr w:type="spellStart"/>
      <w:r>
        <w:t>IBackOfficeCompanyConfiguration</w:t>
      </w:r>
      <w:proofErr w:type="spellEnd"/>
    </w:p>
    <w:p w:rsidR="006E62FB" w:rsidRDefault="006E62FB" w:rsidP="006E62FB">
      <w:pPr>
        <w:pStyle w:val="ListParagraph"/>
        <w:numPr>
          <w:ilvl w:val="0"/>
          <w:numId w:val="2"/>
        </w:numPr>
      </w:pPr>
      <w:proofErr w:type="spellStart"/>
      <w:r>
        <w:lastRenderedPageBreak/>
        <w:t>SageConnector</w:t>
      </w:r>
      <w:proofErr w:type="spellEnd"/>
      <w:r>
        <w:t xml:space="preserve"> – </w:t>
      </w:r>
      <w:proofErr w:type="spellStart"/>
      <w:r>
        <w:t>Depricated</w:t>
      </w:r>
      <w:proofErr w:type="spellEnd"/>
    </w:p>
    <w:p w:rsidR="006E62FB" w:rsidRDefault="006E62FB" w:rsidP="006E62FB">
      <w:pPr>
        <w:pStyle w:val="ListParagraph"/>
        <w:numPr>
          <w:ilvl w:val="1"/>
          <w:numId w:val="2"/>
        </w:numPr>
      </w:pPr>
      <w:proofErr w:type="spellStart"/>
      <w:r>
        <w:t>Configuration.Contracts.Data</w:t>
      </w:r>
      <w:proofErr w:type="spellEnd"/>
    </w:p>
    <w:p w:rsidR="006E62FB" w:rsidRDefault="006E62FB" w:rsidP="006E62FB">
      <w:pPr>
        <w:pStyle w:val="ListParagraph"/>
        <w:numPr>
          <w:ilvl w:val="1"/>
          <w:numId w:val="2"/>
        </w:numPr>
      </w:pPr>
      <w:proofErr w:type="spellStart"/>
      <w:r>
        <w:t>Configuaration.Mediator</w:t>
      </w:r>
      <w:proofErr w:type="spellEnd"/>
    </w:p>
    <w:p w:rsidR="006E62FB" w:rsidRDefault="006E62FB" w:rsidP="006E62FB">
      <w:pPr>
        <w:pStyle w:val="ListParagraph"/>
        <w:numPr>
          <w:ilvl w:val="1"/>
          <w:numId w:val="2"/>
        </w:numPr>
      </w:pPr>
      <w:proofErr w:type="spellStart"/>
      <w:r>
        <w:t>DomainContracts.Responses</w:t>
      </w:r>
      <w:proofErr w:type="spellEnd"/>
    </w:p>
    <w:p w:rsidR="006E62FB" w:rsidRDefault="006E62FB" w:rsidP="006E62FB">
      <w:pPr>
        <w:pStyle w:val="ListParagraph"/>
        <w:numPr>
          <w:ilvl w:val="1"/>
          <w:numId w:val="2"/>
        </w:numPr>
      </w:pPr>
      <w:proofErr w:type="spellStart"/>
      <w:r>
        <w:t>DomainMediator.Core</w:t>
      </w:r>
      <w:proofErr w:type="spellEnd"/>
    </w:p>
    <w:p w:rsidR="006E62FB" w:rsidRDefault="006E62FB" w:rsidP="006E62FB">
      <w:pPr>
        <w:pStyle w:val="ListParagraph"/>
        <w:numPr>
          <w:ilvl w:val="0"/>
          <w:numId w:val="2"/>
        </w:numPr>
      </w:pPr>
      <w:proofErr w:type="spellStart"/>
      <w:r>
        <w:t>SageConnect</w:t>
      </w:r>
      <w:proofErr w:type="spellEnd"/>
    </w:p>
    <w:p w:rsidR="006E62FB" w:rsidRDefault="006E62FB" w:rsidP="006E62FB">
      <w:pPr>
        <w:pStyle w:val="ListParagraph"/>
        <w:numPr>
          <w:ilvl w:val="1"/>
          <w:numId w:val="2"/>
        </w:numPr>
      </w:pPr>
      <w:proofErr w:type="spellStart"/>
      <w:r>
        <w:t>Configuration.Contracts.Data</w:t>
      </w:r>
      <w:proofErr w:type="spellEnd"/>
    </w:p>
    <w:p w:rsidR="000D1ADE" w:rsidRDefault="000D1ADE" w:rsidP="000D1ADE">
      <w:pPr>
        <w:pStyle w:val="ListParagraph"/>
        <w:numPr>
          <w:ilvl w:val="2"/>
          <w:numId w:val="2"/>
        </w:numPr>
      </w:pPr>
      <w:r>
        <w:t>Types to support feature configuration</w:t>
      </w:r>
    </w:p>
    <w:p w:rsidR="006E62FB" w:rsidRDefault="006E62FB" w:rsidP="006E62FB">
      <w:pPr>
        <w:pStyle w:val="ListParagraph"/>
        <w:numPr>
          <w:ilvl w:val="1"/>
          <w:numId w:val="2"/>
        </w:numPr>
      </w:pPr>
      <w:proofErr w:type="spellStart"/>
      <w:r>
        <w:t>Configuration.Mediator</w:t>
      </w:r>
      <w:proofErr w:type="spellEnd"/>
    </w:p>
    <w:p w:rsidR="000D1ADE" w:rsidRDefault="000D1ADE" w:rsidP="000D1ADE">
      <w:pPr>
        <w:pStyle w:val="ListParagraph"/>
        <w:numPr>
          <w:ilvl w:val="2"/>
          <w:numId w:val="2"/>
        </w:numPr>
      </w:pPr>
      <w:r>
        <w:t>Types to support feature configuration.</w:t>
      </w:r>
    </w:p>
    <w:p w:rsidR="006E62FB" w:rsidRDefault="006E62FB" w:rsidP="006E62FB">
      <w:pPr>
        <w:pStyle w:val="ListParagraph"/>
        <w:numPr>
          <w:ilvl w:val="1"/>
          <w:numId w:val="2"/>
        </w:numPr>
      </w:pPr>
      <w:proofErr w:type="spellStart"/>
      <w:r>
        <w:t>DomainContracts.Reponses</w:t>
      </w:r>
      <w:proofErr w:type="spellEnd"/>
    </w:p>
    <w:p w:rsidR="000D1ADE" w:rsidRDefault="000D1ADE" w:rsidP="000D1ADE">
      <w:pPr>
        <w:pStyle w:val="ListParagraph"/>
        <w:numPr>
          <w:ilvl w:val="2"/>
          <w:numId w:val="2"/>
        </w:numPr>
      </w:pPr>
      <w:r>
        <w:t xml:space="preserve">Type – Response </w:t>
      </w:r>
    </w:p>
    <w:p w:rsidR="000D1ADE" w:rsidRDefault="000D1ADE" w:rsidP="000D1ADE">
      <w:pPr>
        <w:pStyle w:val="ListParagraph"/>
        <w:numPr>
          <w:ilvl w:val="2"/>
          <w:numId w:val="2"/>
        </w:numPr>
      </w:pPr>
      <w:r>
        <w:t>Type to support feature configuration</w:t>
      </w:r>
    </w:p>
    <w:p w:rsidR="006E62FB" w:rsidRDefault="006E62FB" w:rsidP="006E62FB">
      <w:pPr>
        <w:pStyle w:val="ListParagraph"/>
        <w:numPr>
          <w:ilvl w:val="1"/>
          <w:numId w:val="2"/>
        </w:numPr>
      </w:pPr>
      <w:proofErr w:type="spellStart"/>
      <w:r>
        <w:t>DomainMediator.Core</w:t>
      </w:r>
      <w:proofErr w:type="spellEnd"/>
    </w:p>
    <w:p w:rsidR="000D1ADE" w:rsidRDefault="000D1ADE" w:rsidP="000D1ADE">
      <w:pPr>
        <w:pStyle w:val="ListParagraph"/>
        <w:numPr>
          <w:ilvl w:val="2"/>
          <w:numId w:val="2"/>
        </w:numPr>
      </w:pPr>
      <w:r>
        <w:t xml:space="preserve">Various </w:t>
      </w:r>
      <w:proofErr w:type="spellStart"/>
      <w:r>
        <w:t>JsonSerializerSettings</w:t>
      </w:r>
      <w:proofErr w:type="spellEnd"/>
    </w:p>
    <w:p w:rsidR="000D1ADE" w:rsidRDefault="000D1ADE" w:rsidP="000D1ADE">
      <w:pPr>
        <w:pStyle w:val="ListParagraph"/>
        <w:numPr>
          <w:ilvl w:val="2"/>
          <w:numId w:val="2"/>
        </w:numPr>
      </w:pPr>
      <w:r>
        <w:t>Types to support feature configuration</w:t>
      </w:r>
    </w:p>
    <w:p w:rsidR="006E62FB" w:rsidRDefault="006E62FB" w:rsidP="006E62FB">
      <w:pPr>
        <w:pStyle w:val="ListParagraph"/>
        <w:numPr>
          <w:ilvl w:val="0"/>
          <w:numId w:val="2"/>
        </w:numPr>
      </w:pPr>
      <w:proofErr w:type="spellStart"/>
      <w:r>
        <w:t>ProcessExecution.RequestActivator</w:t>
      </w:r>
      <w:proofErr w:type="spellEnd"/>
    </w:p>
    <w:p w:rsidR="006E62FB" w:rsidRDefault="006E62FB" w:rsidP="006E62FB">
      <w:pPr>
        <w:pStyle w:val="ListParagraph"/>
        <w:numPr>
          <w:ilvl w:val="1"/>
          <w:numId w:val="2"/>
        </w:numPr>
      </w:pPr>
      <w:proofErr w:type="spellStart"/>
      <w:r>
        <w:t>DomainContracts.BackOffice</w:t>
      </w:r>
      <w:proofErr w:type="spellEnd"/>
    </w:p>
    <w:p w:rsidR="00211DC4" w:rsidRDefault="00211DC4" w:rsidP="00211DC4">
      <w:pPr>
        <w:pStyle w:val="ListParagraph"/>
        <w:numPr>
          <w:ilvl w:val="2"/>
          <w:numId w:val="2"/>
        </w:numPr>
      </w:pPr>
      <w:r>
        <w:t xml:space="preserve">Type – </w:t>
      </w:r>
      <w:proofErr w:type="spellStart"/>
      <w:r>
        <w:t>BackOfficeCompanyConfigurationObject</w:t>
      </w:r>
      <w:proofErr w:type="spellEnd"/>
    </w:p>
    <w:p w:rsidR="00211DC4" w:rsidRDefault="00211DC4" w:rsidP="00211DC4">
      <w:pPr>
        <w:pStyle w:val="ListParagraph"/>
        <w:numPr>
          <w:ilvl w:val="3"/>
          <w:numId w:val="2"/>
        </w:numPr>
      </w:pPr>
      <w:r>
        <w:t xml:space="preserve">Uses </w:t>
      </w:r>
      <w:proofErr w:type="spellStart"/>
      <w:r>
        <w:t>IBackOfficeCompanyConfiguration</w:t>
      </w:r>
      <w:proofErr w:type="spellEnd"/>
      <w:r>
        <w:t xml:space="preserve"> from </w:t>
      </w:r>
      <w:proofErr w:type="spellStart"/>
      <w:r>
        <w:t>DomainContracts.BackOffice</w:t>
      </w:r>
      <w:proofErr w:type="spellEnd"/>
    </w:p>
    <w:p w:rsidR="00211DC4" w:rsidRDefault="00211DC4" w:rsidP="00211DC4">
      <w:pPr>
        <w:pStyle w:val="ListParagraph"/>
        <w:numPr>
          <w:ilvl w:val="1"/>
          <w:numId w:val="2"/>
        </w:numPr>
      </w:pPr>
      <w:r>
        <w:t xml:space="preserve">In general as this is the start of the MAF pipeline changes here will likely cause a change in the pipeline and </w:t>
      </w:r>
      <w:proofErr w:type="spellStart"/>
      <w:r>
        <w:t>ProcessExecution.Addin</w:t>
      </w:r>
      <w:proofErr w:type="spellEnd"/>
      <w:r>
        <w:t>.</w:t>
      </w:r>
      <w:bookmarkStart w:id="0" w:name="_GoBack"/>
      <w:bookmarkEnd w:id="0"/>
    </w:p>
    <w:p w:rsidR="00322732" w:rsidRDefault="00322732" w:rsidP="00322732">
      <w:pPr>
        <w:pStyle w:val="ListParagraph"/>
        <w:ind w:left="0"/>
      </w:pPr>
    </w:p>
    <w:p w:rsidR="00322732" w:rsidRDefault="00322732" w:rsidP="00322732">
      <w:pPr>
        <w:pStyle w:val="ListParagraph"/>
        <w:ind w:left="0"/>
      </w:pPr>
      <w:r>
        <w:t>Condensed:</w:t>
      </w:r>
    </w:p>
    <w:p w:rsidR="00322732" w:rsidRDefault="00322732" w:rsidP="00322732">
      <w:pPr>
        <w:pStyle w:val="ListParagraph"/>
        <w:numPr>
          <w:ilvl w:val="0"/>
          <w:numId w:val="2"/>
        </w:numPr>
      </w:pPr>
      <w:proofErr w:type="spellStart"/>
      <w:r>
        <w:t>Configuration.Contracts.Data</w:t>
      </w:r>
      <w:proofErr w:type="spellEnd"/>
    </w:p>
    <w:p w:rsidR="00322732" w:rsidRDefault="00322732" w:rsidP="00322732">
      <w:pPr>
        <w:pStyle w:val="ListParagraph"/>
        <w:numPr>
          <w:ilvl w:val="0"/>
          <w:numId w:val="2"/>
        </w:numPr>
      </w:pPr>
      <w:proofErr w:type="spellStart"/>
      <w:r>
        <w:t>Configuration.Mediator</w:t>
      </w:r>
      <w:proofErr w:type="spellEnd"/>
    </w:p>
    <w:p w:rsidR="00322732" w:rsidRDefault="00322732" w:rsidP="00322732">
      <w:pPr>
        <w:pStyle w:val="ListParagraph"/>
        <w:numPr>
          <w:ilvl w:val="0"/>
          <w:numId w:val="2"/>
        </w:numPr>
      </w:pPr>
      <w:proofErr w:type="spellStart"/>
      <w:r>
        <w:t>DomainContracts.Reponses</w:t>
      </w:r>
      <w:proofErr w:type="spellEnd"/>
    </w:p>
    <w:p w:rsidR="00322732" w:rsidRDefault="00322732" w:rsidP="00322732">
      <w:pPr>
        <w:pStyle w:val="ListParagraph"/>
        <w:numPr>
          <w:ilvl w:val="0"/>
          <w:numId w:val="2"/>
        </w:numPr>
      </w:pPr>
      <w:proofErr w:type="spellStart"/>
      <w:r>
        <w:t>DomainMediator.Core</w:t>
      </w:r>
      <w:proofErr w:type="spellEnd"/>
    </w:p>
    <w:p w:rsidR="00322732" w:rsidRDefault="00322732" w:rsidP="00322732">
      <w:pPr>
        <w:pStyle w:val="ListParagraph"/>
        <w:numPr>
          <w:ilvl w:val="0"/>
          <w:numId w:val="2"/>
        </w:numPr>
      </w:pPr>
      <w:proofErr w:type="spellStart"/>
      <w:r>
        <w:t>DomainContracts.BackOffice</w:t>
      </w:r>
      <w:proofErr w:type="spellEnd"/>
    </w:p>
    <w:p w:rsidR="00322732" w:rsidRDefault="00322732" w:rsidP="00322732">
      <w:pPr>
        <w:pStyle w:val="ListParagraph"/>
        <w:numPr>
          <w:ilvl w:val="0"/>
          <w:numId w:val="2"/>
        </w:numPr>
      </w:pPr>
      <w:proofErr w:type="spellStart"/>
      <w:r>
        <w:t>ProcessExecution.RequestActivator</w:t>
      </w:r>
      <w:proofErr w:type="spellEnd"/>
      <w:r>
        <w:t xml:space="preserve"> – pipeline start</w:t>
      </w:r>
    </w:p>
    <w:p w:rsidR="00322732" w:rsidRDefault="00322732" w:rsidP="00322732">
      <w:pPr>
        <w:pStyle w:val="ListParagraph"/>
        <w:ind w:left="0"/>
      </w:pPr>
    </w:p>
    <w:p w:rsidR="00322732" w:rsidRDefault="00322732" w:rsidP="00211DC4">
      <w:pPr>
        <w:pStyle w:val="ListParagraph"/>
      </w:pPr>
    </w:p>
    <w:p w:rsidR="00211DC4" w:rsidRDefault="00211DC4" w:rsidP="00211DC4">
      <w:pPr>
        <w:pStyle w:val="ListParagraph"/>
        <w:ind w:left="0"/>
      </w:pPr>
      <w:r>
        <w:t xml:space="preserve">Changes in these </w:t>
      </w:r>
      <w:proofErr w:type="spellStart"/>
      <w:r w:rsidR="00322732">
        <w:t>dlls</w:t>
      </w:r>
      <w:proofErr w:type="spellEnd"/>
      <w:r w:rsidR="00322732">
        <w:t xml:space="preserve"> </w:t>
      </w:r>
      <w:r>
        <w:t xml:space="preserve">areas </w:t>
      </w:r>
      <w:r w:rsidR="00322732">
        <w:t>may</w:t>
      </w:r>
      <w:r>
        <w:t xml:space="preserve"> r</w:t>
      </w:r>
      <w:r w:rsidR="00322732">
        <w:t>equire an update be made to both the core of the connector as well as process execution depending on the nature of the change.</w:t>
      </w:r>
    </w:p>
    <w:p w:rsidR="00ED11BB" w:rsidRDefault="00ED11BB" w:rsidP="00211DC4">
      <w:pPr>
        <w:pStyle w:val="ListParagraph"/>
        <w:ind w:left="0"/>
      </w:pPr>
    </w:p>
    <w:p w:rsidR="00ED11BB" w:rsidRDefault="00ED11BB" w:rsidP="00211DC4">
      <w:pPr>
        <w:pStyle w:val="ListParagraph"/>
        <w:ind w:left="0"/>
      </w:pPr>
    </w:p>
    <w:p w:rsidR="00211DC4" w:rsidRDefault="00211DC4" w:rsidP="00211DC4">
      <w:pPr>
        <w:pStyle w:val="ListParagraph"/>
      </w:pPr>
    </w:p>
    <w:p w:rsidR="006E62FB" w:rsidRDefault="006E62FB" w:rsidP="006E62FB">
      <w:pPr>
        <w:pStyle w:val="ListParagraph"/>
      </w:pPr>
    </w:p>
    <w:p w:rsidR="00BE7283" w:rsidRDefault="00BE7283" w:rsidP="00BE7283">
      <w:pPr>
        <w:pStyle w:val="ListParagraph"/>
        <w:ind w:left="1440"/>
      </w:pPr>
    </w:p>
    <w:p w:rsidR="00B0278C" w:rsidRDefault="00B0278C"/>
    <w:sectPr w:rsidR="00B02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E0280"/>
    <w:multiLevelType w:val="hybridMultilevel"/>
    <w:tmpl w:val="240A1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E5031A"/>
    <w:multiLevelType w:val="hybridMultilevel"/>
    <w:tmpl w:val="3B245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78C"/>
    <w:rsid w:val="000D1ADE"/>
    <w:rsid w:val="001808E7"/>
    <w:rsid w:val="00211DC4"/>
    <w:rsid w:val="00261352"/>
    <w:rsid w:val="00322732"/>
    <w:rsid w:val="006E62FB"/>
    <w:rsid w:val="00724930"/>
    <w:rsid w:val="00780F62"/>
    <w:rsid w:val="00A51FBF"/>
    <w:rsid w:val="00B0278C"/>
    <w:rsid w:val="00BE7283"/>
    <w:rsid w:val="00ED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7143E-4E30-45F3-AC96-70FBAD37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28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D11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1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Sage</Company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Brewer, Jeff</dc:creator>
  <cp:keywords/>
  <dc:description/>
  <cp:lastModifiedBy>Brewer, Jeff</cp:lastModifiedBy>
  <cp:revision>2</cp:revision>
  <dcterms:created xsi:type="dcterms:W3CDTF">2014-08-09T00:31:00Z</dcterms:created>
  <dcterms:modified xsi:type="dcterms:W3CDTF">2014-08-09T00:31:00Z</dcterms:modified>
</cp:coreProperties>
</file>