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9C5" w:rsidRDefault="005709C5" w:rsidP="005709C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File Location notes and changes</w:t>
      </w:r>
    </w:p>
    <w:p w:rsidR="005709C5" w:rsidRDefault="005709C5" w:rsidP="005709C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5709C5" w:rsidRPr="005709C5" w:rsidRDefault="005709C5" w:rsidP="005709C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09C5">
        <w:rPr>
          <w:rFonts w:ascii="Calibri" w:eastAsia="Times New Roman" w:hAnsi="Calibri" w:cs="Times New Roman"/>
          <w:color w:val="000000"/>
        </w:rPr>
        <w:t>Plugin changes</w:t>
      </w:r>
    </w:p>
    <w:p w:rsidR="005709C5" w:rsidRPr="005709C5" w:rsidRDefault="005709C5" w:rsidP="005709C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5709C5">
        <w:rPr>
          <w:rFonts w:ascii="Calibri" w:eastAsia="Times New Roman" w:hAnsi="Calibri" w:cs="Times New Roman"/>
          <w:color w:val="000000"/>
        </w:rPr>
        <w:t>To prevent collisions between plugins the plugin structures have been changed. The groups are more side by side rather than hierarchical now</w:t>
      </w:r>
      <w:r>
        <w:rPr>
          <w:rFonts w:ascii="Calibri" w:eastAsia="Times New Roman" w:hAnsi="Calibri" w:cs="Times New Roman"/>
          <w:color w:val="000000"/>
        </w:rPr>
        <w:t>.</w:t>
      </w:r>
    </w:p>
    <w:p w:rsidR="005709C5" w:rsidRPr="005709C5" w:rsidRDefault="005709C5" w:rsidP="005709C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5709C5">
        <w:rPr>
          <w:rFonts w:ascii="Calibri" w:eastAsia="Times New Roman" w:hAnsi="Calibri" w:cs="Times New Roman"/>
          <w:color w:val="000000"/>
        </w:rPr>
        <w:t>Pipeline\</w:t>
      </w:r>
      <w:proofErr w:type="spellStart"/>
      <w:r w:rsidRPr="005709C5">
        <w:rPr>
          <w:rFonts w:ascii="Calibri" w:eastAsia="Times New Roman" w:hAnsi="Calibri" w:cs="Times New Roman"/>
          <w:color w:val="000000"/>
        </w:rPr>
        <w:t>Addins</w:t>
      </w:r>
      <w:proofErr w:type="spellEnd"/>
      <w:r w:rsidRPr="005709C5">
        <w:rPr>
          <w:rFonts w:ascii="Calibri" w:eastAsia="Times New Roman" w:hAnsi="Calibri" w:cs="Times New Roman"/>
          <w:color w:val="000000"/>
        </w:rPr>
        <w:t>\</w:t>
      </w:r>
      <w:proofErr w:type="spellStart"/>
      <w:r w:rsidRPr="005709C5">
        <w:rPr>
          <w:rFonts w:ascii="Calibri" w:eastAsia="Times New Roman" w:hAnsi="Calibri" w:cs="Times New Roman"/>
          <w:color w:val="000000"/>
        </w:rPr>
        <w:t>ProcessExecution</w:t>
      </w:r>
      <w:proofErr w:type="spellEnd"/>
      <w:r w:rsidRPr="005709C5">
        <w:rPr>
          <w:rFonts w:ascii="Calibri" w:eastAsia="Times New Roman" w:hAnsi="Calibri" w:cs="Times New Roman"/>
          <w:color w:val="000000"/>
        </w:rPr>
        <w:t xml:space="preserve"> now only contains </w:t>
      </w:r>
    </w:p>
    <w:p w:rsidR="005709C5" w:rsidRPr="005709C5" w:rsidRDefault="005709C5" w:rsidP="005709C5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5709C5">
        <w:rPr>
          <w:rFonts w:ascii="Calibri" w:eastAsia="Times New Roman" w:hAnsi="Calibri" w:cs="Times New Roman"/>
          <w:color w:val="000000"/>
        </w:rPr>
        <w:t>Process execution.dll</w:t>
      </w:r>
    </w:p>
    <w:p w:rsidR="005709C5" w:rsidRPr="005709C5" w:rsidRDefault="005709C5" w:rsidP="005709C5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5709C5">
        <w:rPr>
          <w:rFonts w:ascii="Calibri" w:eastAsia="Times New Roman" w:hAnsi="Calibri" w:cs="Times New Roman"/>
          <w:color w:val="000000"/>
        </w:rPr>
        <w:t>DM full set</w:t>
      </w:r>
    </w:p>
    <w:p w:rsidR="005709C5" w:rsidRPr="005709C5" w:rsidRDefault="005709C5" w:rsidP="005709C5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5709C5">
        <w:rPr>
          <w:rFonts w:ascii="Calibri" w:eastAsia="Times New Roman" w:hAnsi="Calibri" w:cs="Times New Roman"/>
          <w:color w:val="000000"/>
        </w:rPr>
        <w:t>Contracts full set</w:t>
      </w:r>
    </w:p>
    <w:p w:rsidR="005709C5" w:rsidRPr="005709C5" w:rsidRDefault="005709C5" w:rsidP="005709C5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 w:rsidRPr="005709C5">
        <w:rPr>
          <w:rFonts w:ascii="Calibri" w:eastAsia="Times New Roman" w:hAnsi="Calibri" w:cs="Times New Roman"/>
          <w:color w:val="000000"/>
        </w:rPr>
        <w:t>Newtonsoft.json</w:t>
      </w:r>
      <w:proofErr w:type="spellEnd"/>
    </w:p>
    <w:p w:rsidR="005709C5" w:rsidRPr="005709C5" w:rsidRDefault="005709C5" w:rsidP="005709C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5709C5">
        <w:rPr>
          <w:rFonts w:ascii="Calibri" w:eastAsia="Times New Roman" w:hAnsi="Calibri" w:cs="Times New Roman"/>
          <w:color w:val="000000"/>
        </w:rPr>
        <w:t>Pipeline\</w:t>
      </w:r>
      <w:proofErr w:type="spellStart"/>
      <w:r w:rsidRPr="005709C5">
        <w:rPr>
          <w:rFonts w:ascii="Calibri" w:eastAsia="Times New Roman" w:hAnsi="Calibri" w:cs="Times New Roman"/>
          <w:color w:val="000000"/>
        </w:rPr>
        <w:t>Addins</w:t>
      </w:r>
      <w:proofErr w:type="spellEnd"/>
      <w:r w:rsidRPr="005709C5">
        <w:rPr>
          <w:rFonts w:ascii="Calibri" w:eastAsia="Times New Roman" w:hAnsi="Calibri" w:cs="Times New Roman"/>
          <w:color w:val="000000"/>
        </w:rPr>
        <w:t>\</w:t>
      </w:r>
      <w:proofErr w:type="spellStart"/>
      <w:r w:rsidRPr="005709C5">
        <w:rPr>
          <w:rFonts w:ascii="Calibri" w:eastAsia="Times New Roman" w:hAnsi="Calibri" w:cs="Times New Roman"/>
          <w:color w:val="000000"/>
        </w:rPr>
        <w:t>Discovery</w:t>
      </w:r>
      <w:r w:rsidR="00CC532D">
        <w:rPr>
          <w:rFonts w:ascii="Calibri" w:eastAsia="Times New Roman" w:hAnsi="Calibri" w:cs="Times New Roman"/>
          <w:color w:val="000000"/>
        </w:rPr>
        <w:t>Plugins</w:t>
      </w:r>
      <w:proofErr w:type="spellEnd"/>
      <w:r w:rsidRPr="005709C5">
        <w:rPr>
          <w:rFonts w:ascii="Calibri" w:eastAsia="Times New Roman" w:hAnsi="Calibri" w:cs="Times New Roman"/>
          <w:color w:val="000000"/>
        </w:rPr>
        <w:t>\&lt;</w:t>
      </w:r>
      <w:proofErr w:type="spellStart"/>
      <w:r w:rsidRPr="005709C5">
        <w:rPr>
          <w:rFonts w:ascii="Calibri" w:eastAsia="Times New Roman" w:hAnsi="Calibri" w:cs="Times New Roman"/>
          <w:color w:val="000000"/>
        </w:rPr>
        <w:t>backOfficeId</w:t>
      </w:r>
      <w:proofErr w:type="spellEnd"/>
      <w:r w:rsidRPr="005709C5">
        <w:rPr>
          <w:rFonts w:ascii="Calibri" w:eastAsia="Times New Roman" w:hAnsi="Calibri" w:cs="Times New Roman"/>
          <w:color w:val="000000"/>
        </w:rPr>
        <w:t>&gt;</w:t>
      </w:r>
    </w:p>
    <w:p w:rsidR="005709C5" w:rsidRPr="005709C5" w:rsidRDefault="005709C5" w:rsidP="005709C5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5709C5">
        <w:rPr>
          <w:rFonts w:ascii="Calibri" w:eastAsia="Times New Roman" w:hAnsi="Calibri" w:cs="Times New Roman"/>
          <w:color w:val="000000"/>
        </w:rPr>
        <w:t>Contains discovery plugin for back office</w:t>
      </w:r>
    </w:p>
    <w:p w:rsidR="005709C5" w:rsidRPr="005709C5" w:rsidRDefault="005709C5" w:rsidP="005709C5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5709C5">
        <w:rPr>
          <w:rFonts w:ascii="Calibri" w:eastAsia="Times New Roman" w:hAnsi="Calibri" w:cs="Times New Roman"/>
          <w:color w:val="000000"/>
        </w:rPr>
        <w:t xml:space="preserve">Discovery plugin supporting </w:t>
      </w:r>
      <w:proofErr w:type="spellStart"/>
      <w:r w:rsidRPr="005709C5">
        <w:rPr>
          <w:rFonts w:ascii="Calibri" w:eastAsia="Times New Roman" w:hAnsi="Calibri" w:cs="Times New Roman"/>
          <w:color w:val="000000"/>
        </w:rPr>
        <w:t>dlls</w:t>
      </w:r>
      <w:proofErr w:type="spellEnd"/>
      <w:r w:rsidRPr="005709C5">
        <w:rPr>
          <w:rFonts w:ascii="Calibri" w:eastAsia="Times New Roman" w:hAnsi="Calibri" w:cs="Times New Roman"/>
          <w:color w:val="000000"/>
        </w:rPr>
        <w:t xml:space="preserve"> if any</w:t>
      </w:r>
    </w:p>
    <w:p w:rsidR="005709C5" w:rsidRPr="005709C5" w:rsidRDefault="005709C5" w:rsidP="005709C5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5709C5">
        <w:rPr>
          <w:rFonts w:ascii="Calibri" w:eastAsia="Times New Roman" w:hAnsi="Calibri" w:cs="Times New Roman"/>
          <w:color w:val="000000"/>
        </w:rPr>
        <w:t>Discovery Contracts BackOffice, Data, Integration</w:t>
      </w:r>
    </w:p>
    <w:p w:rsidR="005709C5" w:rsidRPr="005709C5" w:rsidRDefault="005709C5" w:rsidP="005709C5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 w:rsidRPr="005709C5">
        <w:rPr>
          <w:rFonts w:ascii="Calibri" w:eastAsia="Times New Roman" w:hAnsi="Calibri" w:cs="Times New Roman"/>
          <w:color w:val="000000"/>
        </w:rPr>
        <w:t>DomainContracts</w:t>
      </w:r>
      <w:proofErr w:type="spellEnd"/>
      <w:r w:rsidRPr="005709C5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5709C5">
        <w:rPr>
          <w:rFonts w:ascii="Calibri" w:eastAsia="Times New Roman" w:hAnsi="Calibri" w:cs="Times New Roman"/>
          <w:color w:val="000000"/>
        </w:rPr>
        <w:t>Backoffice</w:t>
      </w:r>
      <w:proofErr w:type="spellEnd"/>
      <w:r w:rsidRPr="005709C5">
        <w:rPr>
          <w:rFonts w:ascii="Calibri" w:eastAsia="Times New Roman" w:hAnsi="Calibri" w:cs="Times New Roman"/>
          <w:color w:val="000000"/>
        </w:rPr>
        <w:t>, Data, Responses</w:t>
      </w:r>
    </w:p>
    <w:p w:rsidR="005709C5" w:rsidRPr="005709C5" w:rsidRDefault="005709C5" w:rsidP="005709C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5709C5">
        <w:rPr>
          <w:rFonts w:ascii="Calibri" w:eastAsia="Times New Roman" w:hAnsi="Calibri" w:cs="Times New Roman"/>
          <w:color w:val="000000"/>
        </w:rPr>
        <w:t>Pipeline\</w:t>
      </w:r>
      <w:proofErr w:type="spellStart"/>
      <w:r w:rsidRPr="005709C5">
        <w:rPr>
          <w:rFonts w:ascii="Calibri" w:eastAsia="Times New Roman" w:hAnsi="Calibri" w:cs="Times New Roman"/>
          <w:color w:val="000000"/>
        </w:rPr>
        <w:t>Addins</w:t>
      </w:r>
      <w:proofErr w:type="spellEnd"/>
      <w:r w:rsidRPr="005709C5">
        <w:rPr>
          <w:rFonts w:ascii="Calibri" w:eastAsia="Times New Roman" w:hAnsi="Calibri" w:cs="Times New Roman"/>
          <w:color w:val="000000"/>
        </w:rPr>
        <w:t>\</w:t>
      </w:r>
      <w:proofErr w:type="spellStart"/>
      <w:r w:rsidR="00CC532D">
        <w:rPr>
          <w:rFonts w:ascii="Calibri" w:eastAsia="Times New Roman" w:hAnsi="Calibri" w:cs="Times New Roman"/>
          <w:color w:val="000000"/>
        </w:rPr>
        <w:t>BackOffice</w:t>
      </w:r>
      <w:r w:rsidRPr="005709C5">
        <w:rPr>
          <w:rFonts w:ascii="Calibri" w:eastAsia="Times New Roman" w:hAnsi="Calibri" w:cs="Times New Roman"/>
          <w:color w:val="000000"/>
        </w:rPr>
        <w:t>Plugins</w:t>
      </w:r>
      <w:proofErr w:type="spellEnd"/>
      <w:r w:rsidRPr="005709C5">
        <w:rPr>
          <w:rFonts w:ascii="Calibri" w:eastAsia="Times New Roman" w:hAnsi="Calibri" w:cs="Times New Roman"/>
          <w:color w:val="000000"/>
        </w:rPr>
        <w:t>\&lt;</w:t>
      </w:r>
      <w:proofErr w:type="spellStart"/>
      <w:r w:rsidRPr="005709C5">
        <w:rPr>
          <w:rFonts w:ascii="Calibri" w:eastAsia="Times New Roman" w:hAnsi="Calibri" w:cs="Times New Roman"/>
          <w:color w:val="000000"/>
        </w:rPr>
        <w:t>backOfficeId</w:t>
      </w:r>
      <w:proofErr w:type="spellEnd"/>
      <w:r w:rsidRPr="005709C5">
        <w:rPr>
          <w:rFonts w:ascii="Calibri" w:eastAsia="Times New Roman" w:hAnsi="Calibri" w:cs="Times New Roman"/>
          <w:color w:val="000000"/>
        </w:rPr>
        <w:t>&gt;</w:t>
      </w:r>
    </w:p>
    <w:p w:rsidR="005709C5" w:rsidRPr="005709C5" w:rsidRDefault="005709C5" w:rsidP="005709C5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5709C5">
        <w:rPr>
          <w:rFonts w:ascii="Calibri" w:eastAsia="Times New Roman" w:hAnsi="Calibri" w:cs="Times New Roman"/>
          <w:color w:val="000000"/>
        </w:rPr>
        <w:t>Contains plugins for back office</w:t>
      </w:r>
    </w:p>
    <w:p w:rsidR="005709C5" w:rsidRPr="005709C5" w:rsidRDefault="005709C5" w:rsidP="005709C5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5709C5">
        <w:rPr>
          <w:rFonts w:ascii="Calibri" w:eastAsia="Times New Roman" w:hAnsi="Calibri" w:cs="Times New Roman"/>
          <w:color w:val="000000"/>
        </w:rPr>
        <w:t>Discovery can be excluded.</w:t>
      </w:r>
    </w:p>
    <w:p w:rsidR="005709C5" w:rsidRPr="005709C5" w:rsidRDefault="005709C5" w:rsidP="005709C5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5709C5">
        <w:rPr>
          <w:rFonts w:ascii="Calibri" w:eastAsia="Times New Roman" w:hAnsi="Calibri" w:cs="Times New Roman"/>
          <w:color w:val="000000"/>
        </w:rPr>
        <w:t xml:space="preserve">Plugin supporting </w:t>
      </w:r>
      <w:proofErr w:type="spellStart"/>
      <w:r w:rsidRPr="005709C5">
        <w:rPr>
          <w:rFonts w:ascii="Calibri" w:eastAsia="Times New Roman" w:hAnsi="Calibri" w:cs="Times New Roman"/>
          <w:color w:val="000000"/>
        </w:rPr>
        <w:t>dlls</w:t>
      </w:r>
      <w:proofErr w:type="spellEnd"/>
    </w:p>
    <w:p w:rsidR="005709C5" w:rsidRPr="005709C5" w:rsidRDefault="005709C5" w:rsidP="005709C5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5709C5">
        <w:rPr>
          <w:rFonts w:ascii="Calibri" w:eastAsia="Times New Roman" w:hAnsi="Calibri" w:cs="Times New Roman"/>
          <w:color w:val="000000"/>
        </w:rPr>
        <w:t xml:space="preserve">Contracts full set </w:t>
      </w:r>
    </w:p>
    <w:p w:rsidR="005709C5" w:rsidRPr="005709C5" w:rsidRDefault="005709C5" w:rsidP="005709C5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5709C5">
        <w:rPr>
          <w:rFonts w:ascii="Calibri" w:eastAsia="Times New Roman" w:hAnsi="Calibri" w:cs="Times New Roman"/>
          <w:color w:val="000000"/>
        </w:rPr>
        <w:t>discovery excludable</w:t>
      </w:r>
    </w:p>
    <w:p w:rsidR="005709C5" w:rsidRPr="005709C5" w:rsidRDefault="005709C5" w:rsidP="005709C5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5709C5">
        <w:rPr>
          <w:rFonts w:ascii="Calibri" w:eastAsia="Times New Roman" w:hAnsi="Calibri" w:cs="Times New Roman"/>
          <w:color w:val="000000"/>
        </w:rPr>
        <w:t xml:space="preserve">Can optionally ignore </w:t>
      </w:r>
      <w:proofErr w:type="spellStart"/>
      <w:r w:rsidRPr="005709C5">
        <w:rPr>
          <w:rFonts w:ascii="Calibri" w:eastAsia="Times New Roman" w:hAnsi="Calibri" w:cs="Times New Roman"/>
          <w:color w:val="000000"/>
        </w:rPr>
        <w:t>cloudIntegration</w:t>
      </w:r>
      <w:proofErr w:type="spellEnd"/>
      <w:r w:rsidRPr="005709C5">
        <w:rPr>
          <w:rFonts w:ascii="Calibri" w:eastAsia="Times New Roman" w:hAnsi="Calibri" w:cs="Times New Roman"/>
          <w:color w:val="000000"/>
        </w:rPr>
        <w:t xml:space="preserve"> (integration)</w:t>
      </w:r>
    </w:p>
    <w:p w:rsidR="005709C5" w:rsidRPr="005709C5" w:rsidRDefault="005709C5" w:rsidP="005709C5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 w:rsidRPr="005709C5">
        <w:rPr>
          <w:rFonts w:ascii="Calibri" w:eastAsia="Times New Roman" w:hAnsi="Calibri" w:cs="Times New Roman"/>
          <w:color w:val="000000"/>
        </w:rPr>
        <w:t>Newtonsoft.json</w:t>
      </w:r>
      <w:proofErr w:type="spellEnd"/>
    </w:p>
    <w:p w:rsidR="00E92D27" w:rsidRDefault="00E92D27" w:rsidP="005709C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5709C5" w:rsidRDefault="005709C5" w:rsidP="005709C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09C5">
        <w:rPr>
          <w:rFonts w:ascii="Calibri" w:eastAsia="Times New Roman" w:hAnsi="Calibri" w:cs="Times New Roman"/>
          <w:color w:val="000000"/>
        </w:rPr>
        <w:t> </w:t>
      </w:r>
      <w:r w:rsidR="00E92D27">
        <w:rPr>
          <w:rFonts w:ascii="Calibri" w:eastAsia="Times New Roman" w:hAnsi="Calibri" w:cs="Times New Roman"/>
          <w:color w:val="000000"/>
        </w:rPr>
        <w:t>Preventing auto update</w:t>
      </w:r>
    </w:p>
    <w:p w:rsidR="00E92D27" w:rsidRDefault="00E92D27" w:rsidP="00E92D27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There are two ways to prevent auto update.</w:t>
      </w:r>
      <w:bookmarkStart w:id="0" w:name="_GoBack"/>
      <w:bookmarkEnd w:id="0"/>
    </w:p>
    <w:p w:rsidR="00E92D27" w:rsidRDefault="00E92D27" w:rsidP="00E92D27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Create a no.addin.update.txt file in folder that is to be updated. This will prevent the update system from recognizing that changes need to be made for that specific folder.</w:t>
      </w:r>
    </w:p>
    <w:p w:rsidR="005148E6" w:rsidRDefault="005148E6" w:rsidP="005148E6">
      <w:pPr>
        <w:pStyle w:val="ListParagraph"/>
        <w:numPr>
          <w:ilvl w:val="2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For example put a no.addin.update.txt in the </w:t>
      </w:r>
      <w:proofErr w:type="spellStart"/>
      <w:r>
        <w:rPr>
          <w:rFonts w:ascii="Calibri" w:eastAsia="Times New Roman" w:hAnsi="Calibri" w:cs="Times New Roman"/>
          <w:color w:val="000000"/>
        </w:rPr>
        <w:t>ProcessExecution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folder and it will not update it. This can be useful for </w:t>
      </w:r>
      <w:proofErr w:type="spellStart"/>
      <w:r>
        <w:rPr>
          <w:rFonts w:ascii="Calibri" w:eastAsia="Times New Roman" w:hAnsi="Calibri" w:cs="Times New Roman"/>
          <w:color w:val="000000"/>
        </w:rPr>
        <w:t>dev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when changing process execution behavior.</w:t>
      </w:r>
    </w:p>
    <w:p w:rsidR="00E92D27" w:rsidRPr="00E92D27" w:rsidRDefault="00E92D27" w:rsidP="00E92D27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Use the AddinUpdateLock.exe tool. This will prevent ANY update in the connector from processing.</w:t>
      </w:r>
    </w:p>
    <w:p w:rsidR="005709C5" w:rsidRPr="005709C5" w:rsidRDefault="005709C5" w:rsidP="005709C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09C5">
        <w:rPr>
          <w:rFonts w:ascii="Calibri" w:eastAsia="Times New Roman" w:hAnsi="Calibri" w:cs="Times New Roman"/>
          <w:color w:val="000000"/>
        </w:rPr>
        <w:t> </w:t>
      </w:r>
    </w:p>
    <w:p w:rsidR="005709C5" w:rsidRPr="005709C5" w:rsidRDefault="005709C5" w:rsidP="005709C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5709C5">
        <w:rPr>
          <w:rFonts w:ascii="Calibri" w:eastAsia="Times New Roman" w:hAnsi="Calibri" w:cs="Times New Roman"/>
          <w:color w:val="000000"/>
        </w:rPr>
        <w:t>Connector created file location changes</w:t>
      </w:r>
    </w:p>
    <w:p w:rsidR="005709C5" w:rsidRPr="005709C5" w:rsidRDefault="005709C5" w:rsidP="005709C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5709C5">
        <w:rPr>
          <w:rFonts w:ascii="Calibri" w:eastAsia="Times New Roman" w:hAnsi="Calibri" w:cs="Times New Roman"/>
          <w:color w:val="000000"/>
        </w:rPr>
        <w:t>Generated data bases and files now once again reside in the documents folder</w:t>
      </w:r>
    </w:p>
    <w:p w:rsidR="005709C5" w:rsidRPr="005709C5" w:rsidRDefault="005709C5" w:rsidP="005709C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5709C5">
        <w:rPr>
          <w:rFonts w:ascii="Calibri" w:eastAsia="Times New Roman" w:hAnsi="Calibri" w:cs="Times New Roman"/>
          <w:color w:val="000000"/>
        </w:rPr>
        <w:t>The default location for the documents folder can be overridden with an environment variable</w:t>
      </w:r>
    </w:p>
    <w:p w:rsidR="005709C5" w:rsidRPr="005709C5" w:rsidRDefault="005709C5" w:rsidP="005709C5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5709C5">
        <w:rPr>
          <w:rFonts w:ascii="Calibri" w:eastAsia="Times New Roman" w:hAnsi="Calibri" w:cs="Times New Roman"/>
          <w:color w:val="000000"/>
        </w:rPr>
        <w:t>SAGE_CONNECTOR_DOCUMENT_MANAGER_BASEPATH</w:t>
      </w:r>
    </w:p>
    <w:p w:rsidR="005709C5" w:rsidRPr="005709C5" w:rsidRDefault="005709C5" w:rsidP="005709C5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5709C5">
        <w:rPr>
          <w:rFonts w:ascii="Calibri" w:eastAsia="Times New Roman" w:hAnsi="Calibri" w:cs="Times New Roman"/>
          <w:color w:val="000000"/>
        </w:rPr>
        <w:t xml:space="preserve">You may need to do this if your </w:t>
      </w:r>
      <w:proofErr w:type="spellStart"/>
      <w:r w:rsidRPr="005709C5">
        <w:rPr>
          <w:rFonts w:ascii="Calibri" w:eastAsia="Times New Roman" w:hAnsi="Calibri" w:cs="Times New Roman"/>
          <w:color w:val="000000"/>
        </w:rPr>
        <w:t>tfs</w:t>
      </w:r>
      <w:proofErr w:type="spellEnd"/>
      <w:r w:rsidRPr="005709C5">
        <w:rPr>
          <w:rFonts w:ascii="Calibri" w:eastAsia="Times New Roman" w:hAnsi="Calibri" w:cs="Times New Roman"/>
          <w:color w:val="000000"/>
        </w:rPr>
        <w:t xml:space="preserve"> workspace is deeply nested. Can hit path length issues with feature configuration.</w:t>
      </w:r>
    </w:p>
    <w:p w:rsidR="005709C5" w:rsidRPr="005709C5" w:rsidRDefault="005709C5" w:rsidP="005709C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5709C5">
        <w:rPr>
          <w:rFonts w:ascii="Calibri" w:eastAsia="Times New Roman" w:hAnsi="Calibri" w:cs="Times New Roman"/>
          <w:color w:val="000000"/>
        </w:rPr>
        <w:t xml:space="preserve">Sync database and Feature related databases </w:t>
      </w:r>
    </w:p>
    <w:p w:rsidR="005709C5" w:rsidRPr="005709C5" w:rsidRDefault="005709C5" w:rsidP="005709C5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5709C5">
        <w:rPr>
          <w:rFonts w:ascii="Calibri" w:eastAsia="Times New Roman" w:hAnsi="Calibri" w:cs="Times New Roman"/>
          <w:color w:val="000000"/>
        </w:rPr>
        <w:t>Have been moved from process Execution folder</w:t>
      </w:r>
    </w:p>
    <w:p w:rsidR="005709C5" w:rsidRPr="005709C5" w:rsidRDefault="005709C5" w:rsidP="005709C5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5709C5">
        <w:rPr>
          <w:rFonts w:ascii="Calibri" w:eastAsia="Times New Roman" w:hAnsi="Calibri" w:cs="Times New Roman"/>
          <w:color w:val="000000"/>
        </w:rPr>
        <w:t>Now  in Documents/&lt;</w:t>
      </w:r>
      <w:proofErr w:type="spellStart"/>
      <w:r w:rsidRPr="005709C5">
        <w:rPr>
          <w:rFonts w:ascii="Calibri" w:eastAsia="Times New Roman" w:hAnsi="Calibri" w:cs="Times New Roman"/>
          <w:color w:val="000000"/>
        </w:rPr>
        <w:t>tenantGuid</w:t>
      </w:r>
      <w:proofErr w:type="spellEnd"/>
      <w:r w:rsidRPr="005709C5">
        <w:rPr>
          <w:rFonts w:ascii="Calibri" w:eastAsia="Times New Roman" w:hAnsi="Calibri" w:cs="Times New Roman"/>
          <w:color w:val="000000"/>
        </w:rPr>
        <w:t>&gt;</w:t>
      </w:r>
    </w:p>
    <w:p w:rsidR="005709C5" w:rsidRPr="005709C5" w:rsidRDefault="005709C5" w:rsidP="005709C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 w:rsidRPr="005709C5">
        <w:rPr>
          <w:rFonts w:ascii="Calibri" w:eastAsia="Times New Roman" w:hAnsi="Calibri" w:cs="Times New Roman"/>
          <w:color w:val="000000"/>
        </w:rPr>
        <w:t>ResponseBlobs</w:t>
      </w:r>
      <w:proofErr w:type="spellEnd"/>
    </w:p>
    <w:p w:rsidR="005709C5" w:rsidRPr="005709C5" w:rsidRDefault="005709C5" w:rsidP="005709C5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5709C5">
        <w:rPr>
          <w:rFonts w:ascii="Calibri" w:eastAsia="Times New Roman" w:hAnsi="Calibri" w:cs="Times New Roman"/>
          <w:color w:val="000000"/>
        </w:rPr>
        <w:t xml:space="preserve">Have been moved from root of </w:t>
      </w:r>
      <w:proofErr w:type="spellStart"/>
      <w:r w:rsidRPr="005709C5">
        <w:rPr>
          <w:rFonts w:ascii="Calibri" w:eastAsia="Times New Roman" w:hAnsi="Calibri" w:cs="Times New Roman"/>
          <w:color w:val="000000"/>
        </w:rPr>
        <w:t>SageConnector</w:t>
      </w:r>
      <w:proofErr w:type="spellEnd"/>
      <w:r w:rsidRPr="005709C5">
        <w:rPr>
          <w:rFonts w:ascii="Calibri" w:eastAsia="Times New Roman" w:hAnsi="Calibri" w:cs="Times New Roman"/>
          <w:color w:val="000000"/>
        </w:rPr>
        <w:t xml:space="preserve"> </w:t>
      </w:r>
    </w:p>
    <w:p w:rsidR="005709C5" w:rsidRPr="005709C5" w:rsidRDefault="005709C5" w:rsidP="005709C5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5709C5">
        <w:rPr>
          <w:rFonts w:ascii="Calibri" w:eastAsia="Times New Roman" w:hAnsi="Calibri" w:cs="Times New Roman"/>
          <w:color w:val="000000"/>
        </w:rPr>
        <w:t>Now in Documents/</w:t>
      </w:r>
      <w:proofErr w:type="spellStart"/>
      <w:r w:rsidRPr="005709C5">
        <w:rPr>
          <w:rFonts w:ascii="Calibri" w:eastAsia="Times New Roman" w:hAnsi="Calibri" w:cs="Times New Roman"/>
          <w:color w:val="000000"/>
        </w:rPr>
        <w:t>ResponseBlobs</w:t>
      </w:r>
      <w:proofErr w:type="spellEnd"/>
    </w:p>
    <w:p w:rsidR="005B18B3" w:rsidRDefault="005B18B3"/>
    <w:sectPr w:rsidR="005B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C26791"/>
    <w:multiLevelType w:val="multilevel"/>
    <w:tmpl w:val="003E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B43632C"/>
    <w:multiLevelType w:val="hybridMultilevel"/>
    <w:tmpl w:val="B0229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0961A1"/>
    <w:multiLevelType w:val="multilevel"/>
    <w:tmpl w:val="3EF8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9C5"/>
    <w:rsid w:val="005148E6"/>
    <w:rsid w:val="005709C5"/>
    <w:rsid w:val="005B18B3"/>
    <w:rsid w:val="00CC532D"/>
    <w:rsid w:val="00E9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1377B-B9BC-4035-BF6A-C439707DD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2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1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Sage</Company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Brewer, Jeff</dc:creator>
  <cp:keywords/>
  <dc:description/>
  <cp:lastModifiedBy>Brewer, Jeff</cp:lastModifiedBy>
  <cp:revision>5</cp:revision>
  <dcterms:created xsi:type="dcterms:W3CDTF">2014-05-15T09:11:00Z</dcterms:created>
  <dcterms:modified xsi:type="dcterms:W3CDTF">2014-05-29T23:23:00Z</dcterms:modified>
</cp:coreProperties>
</file>