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SPINR MOBILITY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D1D2C"/>
          <w:sz w:val="26"/>
          <w:szCs w:val="26"/>
        </w:rPr>
        <w:t xml:space="preserve">HELP CENTER ARTICLES
Driver — Insurance &amp; Vehicle (4 Articles)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SPINR-WCM-07-D05  |  WCM-07 Module | spinr.ca/help/driver/insurance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Usage Note</w:t>
            </w:r>
          </w:p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Ready for CMS upload.</w:t>
            </w:r>
          </w:p>
        </w:tc>
      </w:tr>
    </w:tbl>
    <w:p>
      <w:pPr>
        <w:spacing w:before="16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D05.1: What insurance do I need to drive with Spinr?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The short answer: you need your regular SGI vehicle insurance and one administrative step. You do not need to purchase a personal ride-share endorsement.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Spinr provides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holds a $1,000,000 TNC liability policy covering all affiliated Driver-Partners while the app is on. This satisfies the insurance requirement of Saskatchewan's Vehicles for Hire Act s.7(2) on your behalf.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The only insurance step is administrative</w:t>
            </w:r>
          </w:p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Register your vehicle for rideshare activity with SGI. Spinr handles the notification — SGI adds a rideshare indicator to your Class LV vehicle registration. This is a registration update, not an insurance purchase. It costs nothing.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Coverage while you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1D1D2C" w:sz="1"/>
              <w:left w:val="single" w:color="1D1D2C" w:sz="1"/>
              <w:bottom w:val="single" w:color="1D1D2C" w:sz="1"/>
              <w:right w:val="single" w:color="1D1D2C" w:sz="1"/>
            </w:tcBorders>
            <w:shd w:fill="1D1D2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 Status</w:t>
            </w:r>
          </w:p>
        </w:tc>
        <w:tc>
          <w:tcPr>
            <w:tcBorders>
              <w:top w:val="single" w:color="1D1D2C" w:sz="1"/>
              <w:left w:val="single" w:color="1D1D2C" w:sz="1"/>
              <w:bottom w:val="single" w:color="1D1D2C" w:sz="1"/>
              <w:right w:val="single" w:color="1D1D2C" w:sz="1"/>
            </w:tcBorders>
            <w:shd w:fill="1D1D2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App 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Your regular SGI vehicle insurance applies.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App ON — waiting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Spinr's TNC policy is primary.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Trip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Spinr's TNC policy — full $1M coverage.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SGI Endorsement 44?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There is no Saskatchewan SGI ride-share endorsement product that drivers must purchase for TNC activity. This product does not exist. Do not go to an SGI Motor Licence Issuer to buy an endorsement — you'll be told it doesn't exist. Spinr's TNC policy is the coverage mechanism.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D05.2: What are the vehicle requirements?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vehicle must meet these standards to be eligible as a Spinr vehicle.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1D1D2C" w:sz="1"/>
              <w:left w:val="single" w:color="1D1D2C" w:sz="1"/>
              <w:bottom w:val="single" w:color="1D1D2C" w:sz="1"/>
              <w:right w:val="single" w:color="1D1D2C" w:sz="1"/>
            </w:tcBorders>
            <w:shd w:fill="1D1D2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1D1D2C" w:sz="1"/>
              <w:left w:val="single" w:color="1D1D2C" w:sz="1"/>
              <w:bottom w:val="single" w:color="1D1D2C" w:sz="1"/>
              <w:right w:val="single" w:color="1D1D2C" w:sz="1"/>
            </w:tcBorders>
            <w:shd w:fill="1D1D2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2017 or newer (maximum 9 model years old at time of onboarding).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Doors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4 doors minimum. 2-door vehicles are not eligible.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Valid Saskatchewan Class LV registration in your name or an immediate family member's name.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No salvage, rebuilt, or flood-damaged titles.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Clean interior and exterior. No major cosmetic damage. Working AC/heat and windows.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LVI certificate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Annual Light Vehicle Inspection from an SGI-accredited station. Current at all times.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Vehicle type assignment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vehicle is assigned a type (Compact, Sedan, SUV, or XL) during onboarding based on make, model, and capacity. This determines your per-km earnings rate. If you buy a new vehicle, update your vehicle details in Settings → My Vehicle.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D05.3: What is the Light Vehicle Inspection (LVI) and where do I get one?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The annual Light Vehicle Inspection is a safety inspection required by SGI for all vehicles operating as TNCs in Saskatchewan. It must be done at an SGI-accredited inspection station.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What gets inspected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Brakes, steering and suspension, tires, lights and electrical systems, body and frame, exhaust system, and glass. The inspector checks that everything meets Saskatchewan safety standards.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How to find an inspection station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Search sgi.sk.ca/inspection-stations or call SGI at 1-800-667-9868. In Saskatoon, there are multiple accredited stations — most do same-day appointments.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Uploading your certificate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After inspection, upload your certificate in the Driver app: Settings → My Vehicle → Inspection Certificate. Spinr tracks expiry dates and sends reminders 30 days before your certificate expires.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Cost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Typically $50–$100 depending on the station. This is a 100% deductible business expense.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D05.4: What happens if I'm in an accident while driving for Spinr?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Your first priority is safety. After that, follow these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Stop the vehicle and check for injuries. Call 911 if anyone is hurt.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Move to safety if possible. Turn on hazard lights.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Exchange information with the other party: name, address, phone, licence, plate, insurance details.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Photograph the scene: all vehicles, damage, road conditions, traffic signs.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Report through the Spinr Driver app using the incident report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Report to SGI within 24 hours: visit an SGI Claim Centre or call 1-800-647-6363.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Insurance during the accident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If your app was on when the accident occurred, Spinr's TNC policy covers third-party liability. Spinr will notify the TNC insurer on your behalf for third-party claims. For your own vehicle damage: your personal SGI coverage (if you have optional collision/comprehensive). For personal injuries: SGI Auto Fund under Saskatchewan's no-fault system.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Full accident guide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See SPINR-INS-002 (Accident &amp; Collision Reporting Guide) for the complete procedure, accessible at spinr.ca/help/driver/accident.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— END —</w:t>
      </w:r>
    </w:p>
    <w:p>
      <w:pPr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SPINR-WCM-07-D05  |  v1.0  |  March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 w:after="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40"/>
      <w:gridCol w:w="31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before="55" w:after="70"/>
            <w:jc w:val="lef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Spinr Mobility Inc.  |  CONFIDENTIAL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before="55" w:after="70"/>
            <w:jc w:val="left"/>
          </w:pPr>
          <w:r>
            <w:rPr>
              <w:rFonts w:ascii="Arial" w:cs="Arial" w:eastAsia="Arial" w:hAnsi="Arial"/>
              <w:b/>
              <w:bCs/>
              <w:color w:val="E63946"/>
              <w:sz w:val="20"/>
              <w:szCs w:val="20"/>
            </w:rPr>
            <w:t xml:space="preserve">SPINR MOBILITY INC.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Help Center — Driver: Insurance &amp; Vehicle  |  SPINR-WCM-07-D05  |  v1.0</w:t>
          </w:r>
        </w:p>
      </w:tc>
    </w:tr>
  </w:tbl>
  <w:p>
    <w:pPr>
      <w:pBdr>
        <w:bottom w:val="single" w:color="E63946" w:sz="4" w:space="1"/>
      </w:pBdr>
      <w:spacing w:before="8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E63946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D1D2C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D1D2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2026-03-24T02:12:23.206Z</dcterms:created>
  <dcterms:modified xsi:type="dcterms:W3CDTF">2026-03-24T02:12:23.206Z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