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DA578" w14:textId="1CBEDA16" w:rsidR="000B22C9" w:rsidRDefault="002B5535" w:rsidP="00621350">
      <w:pPr>
        <w:pStyle w:val="Heading1"/>
        <w:jc w:val="both"/>
      </w:pPr>
      <w:r>
        <w:t xml:space="preserve">DAB 304 </w:t>
      </w:r>
      <w:r w:rsidR="00BE2177">
        <w:t xml:space="preserve">– Healthcare Analytics: </w:t>
      </w:r>
      <w:r w:rsidR="000B22C9">
        <w:t>Weekly Project Meeting Minutes</w:t>
      </w:r>
    </w:p>
    <w:p w14:paraId="1467A139" w14:textId="77777777" w:rsidR="000B22C9" w:rsidRDefault="000B22C9" w:rsidP="00621350">
      <w:pPr>
        <w:jc w:val="both"/>
      </w:pPr>
    </w:p>
    <w:tbl>
      <w:tblPr>
        <w:tblStyle w:val="GridTable7Colorful-Accent1"/>
        <w:tblW w:w="5000" w:type="pct"/>
        <w:tblLook w:val="0600" w:firstRow="0" w:lastRow="0" w:firstColumn="0" w:lastColumn="0" w:noHBand="1" w:noVBand="1"/>
      </w:tblPr>
      <w:tblGrid>
        <w:gridCol w:w="1914"/>
        <w:gridCol w:w="5026"/>
        <w:gridCol w:w="3588"/>
      </w:tblGrid>
      <w:tr w:rsidR="0090033C" w:rsidRPr="0090033C" w14:paraId="71929D74" w14:textId="00158A59" w:rsidTr="00812630">
        <w:trPr>
          <w:trHeight w:val="223"/>
        </w:trPr>
        <w:tc>
          <w:tcPr>
            <w:tcW w:w="909" w:type="pct"/>
            <w:shd w:val="clear" w:color="auto" w:fill="385623" w:themeFill="accent6" w:themeFillShade="80"/>
          </w:tcPr>
          <w:p w14:paraId="3879D312" w14:textId="3367AEDC" w:rsidR="0090033C" w:rsidRPr="0090033C" w:rsidRDefault="0090033C" w:rsidP="00621350">
            <w:pPr>
              <w:jc w:val="both"/>
              <w:rPr>
                <w:rFonts w:ascii="Helvetica Neue" w:eastAsia="Helvetica Neue" w:hAnsi="Helvetica Neue" w:cs="Helvetica Neue"/>
                <w:b/>
                <w:bCs/>
                <w:color w:val="FFFFFF" w:themeColor="background1"/>
                <w:sz w:val="20"/>
                <w:szCs w:val="20"/>
              </w:rPr>
            </w:pPr>
          </w:p>
        </w:tc>
        <w:tc>
          <w:tcPr>
            <w:tcW w:w="2387" w:type="pct"/>
            <w:shd w:val="clear" w:color="auto" w:fill="385623" w:themeFill="accent6" w:themeFillShade="80"/>
          </w:tcPr>
          <w:p w14:paraId="34A3236B" w14:textId="0AAF9AC9" w:rsidR="0090033C" w:rsidRPr="0090033C" w:rsidRDefault="0090033C" w:rsidP="00621350">
            <w:pPr>
              <w:jc w:val="both"/>
              <w:rPr>
                <w:rFonts w:ascii="Helvetica Neue" w:eastAsia="Helvetica Neue" w:hAnsi="Helvetica Neue" w:cs="Helvetica Neue"/>
                <w:b/>
                <w:bCs/>
                <w:color w:val="FFFFFF" w:themeColor="background1"/>
                <w:sz w:val="20"/>
                <w:szCs w:val="20"/>
              </w:rPr>
            </w:pPr>
            <w:r w:rsidRPr="0090033C">
              <w:rPr>
                <w:rFonts w:ascii="Helvetica Neue" w:eastAsia="Helvetica Neue" w:hAnsi="Helvetica Neue" w:cs="Helvetica Neue"/>
                <w:b/>
                <w:bCs/>
                <w:color w:val="FFFFFF" w:themeColor="background1"/>
                <w:sz w:val="20"/>
                <w:szCs w:val="20"/>
              </w:rPr>
              <w:t>Name</w:t>
            </w:r>
          </w:p>
        </w:tc>
        <w:tc>
          <w:tcPr>
            <w:tcW w:w="1704" w:type="pct"/>
            <w:shd w:val="clear" w:color="auto" w:fill="385623" w:themeFill="accent6" w:themeFillShade="80"/>
          </w:tcPr>
          <w:p w14:paraId="5569224A" w14:textId="437D4D08" w:rsidR="0090033C" w:rsidRPr="0090033C" w:rsidRDefault="0090033C" w:rsidP="00621350">
            <w:pPr>
              <w:jc w:val="both"/>
              <w:rPr>
                <w:rFonts w:ascii="Helvetica Neue" w:eastAsia="Helvetica Neue" w:hAnsi="Helvetica Neue" w:cs="Helvetica Neue"/>
                <w:b/>
                <w:bCs/>
                <w:color w:val="FFFFFF" w:themeColor="background1"/>
                <w:sz w:val="20"/>
                <w:szCs w:val="20"/>
              </w:rPr>
            </w:pPr>
            <w:r w:rsidRPr="0090033C">
              <w:rPr>
                <w:rFonts w:ascii="Helvetica Neue" w:eastAsia="Helvetica Neue" w:hAnsi="Helvetica Neue" w:cs="Helvetica Neue"/>
                <w:b/>
                <w:bCs/>
                <w:color w:val="FFFFFF" w:themeColor="background1"/>
                <w:sz w:val="20"/>
                <w:szCs w:val="20"/>
              </w:rPr>
              <w:t>ID</w:t>
            </w:r>
          </w:p>
        </w:tc>
      </w:tr>
      <w:tr w:rsidR="0090033C" w14:paraId="4B5789D1" w14:textId="77777777" w:rsidTr="00812630">
        <w:trPr>
          <w:trHeight w:val="371"/>
        </w:trPr>
        <w:tc>
          <w:tcPr>
            <w:tcW w:w="909" w:type="pct"/>
          </w:tcPr>
          <w:p w14:paraId="0F5E009C" w14:textId="24BFC988" w:rsidR="0090033C" w:rsidRPr="00DC36BC" w:rsidRDefault="0090033C" w:rsidP="00621350">
            <w:pPr>
              <w:jc w:val="both"/>
              <w:rPr>
                <w:rFonts w:ascii="Helvetica Neue" w:eastAsia="Helvetica Neue" w:hAnsi="Helvetica Neue" w:cs="Helvetica Neue"/>
                <w:b/>
                <w:bCs/>
                <w:color w:val="385623" w:themeColor="accent6" w:themeShade="80"/>
                <w:sz w:val="20"/>
                <w:szCs w:val="20"/>
              </w:rPr>
            </w:pPr>
            <w:r w:rsidRPr="00DC36BC">
              <w:rPr>
                <w:rFonts w:ascii="Helvetica Neue" w:eastAsia="Helvetica Neue" w:hAnsi="Helvetica Neue" w:cs="Helvetica Neue"/>
                <w:b/>
                <w:bCs/>
                <w:color w:val="385623" w:themeColor="accent6" w:themeShade="80"/>
                <w:sz w:val="20"/>
                <w:szCs w:val="20"/>
              </w:rPr>
              <w:t>Chair:</w:t>
            </w:r>
          </w:p>
        </w:tc>
        <w:tc>
          <w:tcPr>
            <w:tcW w:w="2387" w:type="pct"/>
          </w:tcPr>
          <w:p w14:paraId="244A0F47" w14:textId="680C452F" w:rsidR="0090033C" w:rsidRPr="007A3F08" w:rsidRDefault="00251A1B" w:rsidP="00621350">
            <w:pPr>
              <w:jc w:val="both"/>
              <w:rPr>
                <w:rFonts w:ascii="Helvetica Neue" w:eastAsia="Helvetica Neue" w:hAnsi="Helvetica Neue" w:cs="Helvetica Neue"/>
                <w:sz w:val="20"/>
                <w:szCs w:val="20"/>
              </w:rPr>
            </w:pPr>
            <w:r>
              <w:rPr>
                <w:rFonts w:ascii="Helvetica Neue" w:eastAsia="Helvetica Neue" w:hAnsi="Helvetica Neue" w:cs="Helvetica Neue"/>
                <w:sz w:val="20"/>
                <w:szCs w:val="20"/>
              </w:rPr>
              <w:t>Srilakshmi Gummadidala</w:t>
            </w:r>
          </w:p>
        </w:tc>
        <w:tc>
          <w:tcPr>
            <w:tcW w:w="1704" w:type="pct"/>
          </w:tcPr>
          <w:p w14:paraId="4838EFE2" w14:textId="77777777" w:rsidR="0090033C" w:rsidRPr="007A3F08" w:rsidRDefault="0090033C" w:rsidP="00621350">
            <w:pPr>
              <w:jc w:val="both"/>
              <w:rPr>
                <w:rFonts w:ascii="Helvetica Neue" w:eastAsia="Helvetica Neue" w:hAnsi="Helvetica Neue" w:cs="Helvetica Neue"/>
                <w:sz w:val="20"/>
                <w:szCs w:val="20"/>
              </w:rPr>
            </w:pPr>
          </w:p>
        </w:tc>
      </w:tr>
      <w:tr w:rsidR="0090033C" w14:paraId="740A164A" w14:textId="3D55664C" w:rsidTr="00812630">
        <w:trPr>
          <w:trHeight w:val="407"/>
        </w:trPr>
        <w:tc>
          <w:tcPr>
            <w:tcW w:w="909" w:type="pct"/>
          </w:tcPr>
          <w:p w14:paraId="20AF6653" w14:textId="77777777" w:rsidR="0090033C" w:rsidRPr="00DC36BC" w:rsidRDefault="0090033C" w:rsidP="00621350">
            <w:pPr>
              <w:jc w:val="both"/>
              <w:rPr>
                <w:rFonts w:ascii="Helvetica Neue" w:eastAsia="Helvetica Neue" w:hAnsi="Helvetica Neue" w:cs="Helvetica Neue"/>
                <w:b/>
                <w:bCs/>
                <w:color w:val="385623" w:themeColor="accent6" w:themeShade="80"/>
                <w:sz w:val="20"/>
                <w:szCs w:val="20"/>
              </w:rPr>
            </w:pPr>
            <w:r w:rsidRPr="00DC36BC">
              <w:rPr>
                <w:rFonts w:ascii="Helvetica Neue" w:eastAsia="Helvetica Neue" w:hAnsi="Helvetica Neue" w:cs="Helvetica Neue"/>
                <w:b/>
                <w:bCs/>
                <w:color w:val="385623" w:themeColor="accent6" w:themeShade="80"/>
                <w:sz w:val="20"/>
                <w:szCs w:val="20"/>
              </w:rPr>
              <w:t>Present:</w:t>
            </w:r>
          </w:p>
        </w:tc>
        <w:tc>
          <w:tcPr>
            <w:tcW w:w="2387" w:type="pct"/>
          </w:tcPr>
          <w:p w14:paraId="03F5494F" w14:textId="6FDADA89" w:rsidR="0090033C" w:rsidRPr="007A3F08" w:rsidRDefault="00812630" w:rsidP="00621350">
            <w:pPr>
              <w:jc w:val="both"/>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Srilakshmi Gummadidala, </w:t>
            </w:r>
            <w:r w:rsidRPr="00701064">
              <w:rPr>
                <w:rFonts w:ascii="Helvetica Neue" w:eastAsia="Helvetica Neue" w:hAnsi="Helvetica Neue" w:cs="Helvetica Neue"/>
                <w:sz w:val="20"/>
                <w:szCs w:val="20"/>
              </w:rPr>
              <w:t>Yen Nga Le, Tehsin Shaikh</w:t>
            </w:r>
          </w:p>
        </w:tc>
        <w:tc>
          <w:tcPr>
            <w:tcW w:w="1704" w:type="pct"/>
          </w:tcPr>
          <w:p w14:paraId="10424AED" w14:textId="2B93D312" w:rsidR="0090033C" w:rsidRPr="007A3F08" w:rsidRDefault="00812630" w:rsidP="00621350">
            <w:pPr>
              <w:jc w:val="both"/>
              <w:rPr>
                <w:rFonts w:ascii="Helvetica Neue" w:eastAsia="Helvetica Neue" w:hAnsi="Helvetica Neue" w:cs="Helvetica Neue"/>
                <w:sz w:val="20"/>
                <w:szCs w:val="20"/>
              </w:rPr>
            </w:pPr>
            <w:r>
              <w:rPr>
                <w:rFonts w:ascii="Segoe UI" w:hAnsi="Segoe UI" w:cs="Segoe UI"/>
                <w:sz w:val="21"/>
                <w:szCs w:val="21"/>
                <w:shd w:val="clear" w:color="auto" w:fill="FFFFFF"/>
              </w:rPr>
              <w:t>0803509, 0824817, 0831234</w:t>
            </w:r>
          </w:p>
        </w:tc>
      </w:tr>
      <w:tr w:rsidR="0090033C" w14:paraId="00BC2363" w14:textId="5A412D5A" w:rsidTr="0090033C">
        <w:trPr>
          <w:trHeight w:val="271"/>
        </w:trPr>
        <w:tc>
          <w:tcPr>
            <w:tcW w:w="909" w:type="pct"/>
          </w:tcPr>
          <w:p w14:paraId="420616BC" w14:textId="4F334B47" w:rsidR="0090033C" w:rsidRPr="00DC36BC" w:rsidRDefault="0090033C" w:rsidP="00621350">
            <w:pPr>
              <w:rPr>
                <w:rFonts w:ascii="Helvetica Neue" w:eastAsia="Helvetica Neue" w:hAnsi="Helvetica Neue" w:cs="Helvetica Neue"/>
                <w:b/>
                <w:bCs/>
                <w:color w:val="385623" w:themeColor="accent6" w:themeShade="80"/>
                <w:sz w:val="20"/>
                <w:szCs w:val="20"/>
              </w:rPr>
            </w:pPr>
            <w:r w:rsidRPr="00DC36BC">
              <w:rPr>
                <w:rFonts w:ascii="Helvetica Neue" w:eastAsia="Helvetica Neue" w:hAnsi="Helvetica Neue" w:cs="Helvetica Neue"/>
                <w:b/>
                <w:bCs/>
                <w:color w:val="385623" w:themeColor="accent6" w:themeShade="80"/>
                <w:sz w:val="20"/>
                <w:szCs w:val="20"/>
              </w:rPr>
              <w:t>Next meeting</w:t>
            </w:r>
            <w:r w:rsidR="00512512">
              <w:rPr>
                <w:rFonts w:ascii="Helvetica Neue" w:eastAsia="Helvetica Neue" w:hAnsi="Helvetica Neue" w:cs="Helvetica Neue"/>
                <w:b/>
                <w:bCs/>
                <w:color w:val="385623" w:themeColor="accent6" w:themeShade="80"/>
                <w:sz w:val="20"/>
                <w:szCs w:val="20"/>
              </w:rPr>
              <w:t xml:space="preserve"> date</w:t>
            </w:r>
            <w:r w:rsidRPr="00DC36BC">
              <w:rPr>
                <w:rFonts w:ascii="Helvetica Neue" w:eastAsia="Helvetica Neue" w:hAnsi="Helvetica Neue" w:cs="Helvetica Neue"/>
                <w:b/>
                <w:bCs/>
                <w:color w:val="385623" w:themeColor="accent6" w:themeShade="80"/>
                <w:sz w:val="20"/>
                <w:szCs w:val="20"/>
              </w:rPr>
              <w:t>:</w:t>
            </w:r>
          </w:p>
        </w:tc>
        <w:tc>
          <w:tcPr>
            <w:tcW w:w="4091" w:type="pct"/>
            <w:gridSpan w:val="2"/>
          </w:tcPr>
          <w:p w14:paraId="1D9D3D55" w14:textId="691C8EE3" w:rsidR="0090033C" w:rsidRPr="007A3F08" w:rsidRDefault="00512512" w:rsidP="00621350">
            <w:pPr>
              <w:jc w:val="both"/>
              <w:rPr>
                <w:rFonts w:ascii="Helvetica Neue" w:eastAsia="Helvetica Neue" w:hAnsi="Helvetica Neue" w:cs="Helvetica Neue"/>
                <w:sz w:val="20"/>
                <w:szCs w:val="20"/>
              </w:rPr>
            </w:pPr>
            <w:r>
              <w:rPr>
                <w:rFonts w:ascii="Helvetica Neue" w:eastAsia="Helvetica Neue" w:hAnsi="Helvetica Neue" w:cs="Helvetica Neue"/>
                <w:sz w:val="20"/>
                <w:szCs w:val="20"/>
              </w:rPr>
              <w:t>Date/Time</w:t>
            </w:r>
          </w:p>
          <w:p w14:paraId="1175CBEF" w14:textId="2BECF2EC" w:rsidR="0090033C" w:rsidRPr="007A3F08" w:rsidRDefault="009D0BE2" w:rsidP="00621350">
            <w:pPr>
              <w:jc w:val="both"/>
              <w:rPr>
                <w:rFonts w:ascii="Helvetica Neue" w:eastAsia="Helvetica Neue" w:hAnsi="Helvetica Neue" w:cs="Helvetica Neue"/>
                <w:sz w:val="20"/>
                <w:szCs w:val="20"/>
              </w:rPr>
            </w:pPr>
            <w:r>
              <w:rPr>
                <w:rFonts w:ascii="Helvetica Neue" w:eastAsia="Helvetica Neue" w:hAnsi="Helvetica Neue" w:cs="Helvetica Neue"/>
                <w:sz w:val="20"/>
                <w:szCs w:val="20"/>
              </w:rPr>
              <w:t>02</w:t>
            </w:r>
            <w:r w:rsidR="00C32D07">
              <w:rPr>
                <w:rFonts w:ascii="Helvetica Neue" w:eastAsia="Helvetica Neue" w:hAnsi="Helvetica Neue" w:cs="Helvetica Neue"/>
                <w:sz w:val="20"/>
                <w:szCs w:val="20"/>
              </w:rPr>
              <w:t xml:space="preserve"> </w:t>
            </w:r>
            <w:r w:rsidR="00812630">
              <w:rPr>
                <w:rFonts w:ascii="Helvetica Neue" w:eastAsia="Helvetica Neue" w:hAnsi="Helvetica Neue" w:cs="Helvetica Neue"/>
                <w:sz w:val="20"/>
                <w:szCs w:val="20"/>
              </w:rPr>
              <w:t>–</w:t>
            </w:r>
            <w:r>
              <w:rPr>
                <w:rFonts w:ascii="Helvetica Neue" w:eastAsia="Helvetica Neue" w:hAnsi="Helvetica Neue" w:cs="Helvetica Neue"/>
                <w:sz w:val="20"/>
                <w:szCs w:val="20"/>
              </w:rPr>
              <w:t xml:space="preserve"> Apr</w:t>
            </w:r>
            <w:r w:rsidR="00812630">
              <w:rPr>
                <w:rFonts w:ascii="Helvetica Neue" w:eastAsia="Helvetica Neue" w:hAnsi="Helvetica Neue" w:cs="Helvetica Neue"/>
                <w:sz w:val="20"/>
                <w:szCs w:val="20"/>
              </w:rPr>
              <w:t xml:space="preserve"> </w:t>
            </w:r>
            <w:r w:rsidR="004134BA">
              <w:rPr>
                <w:rFonts w:ascii="Helvetica Neue" w:eastAsia="Helvetica Neue" w:hAnsi="Helvetica Neue" w:cs="Helvetica Neue"/>
                <w:sz w:val="20"/>
                <w:szCs w:val="20"/>
              </w:rPr>
              <w:t>–</w:t>
            </w:r>
            <w:r w:rsidR="00812630">
              <w:rPr>
                <w:rFonts w:ascii="Helvetica Neue" w:eastAsia="Helvetica Neue" w:hAnsi="Helvetica Neue" w:cs="Helvetica Neue"/>
                <w:sz w:val="20"/>
                <w:szCs w:val="20"/>
              </w:rPr>
              <w:t xml:space="preserve"> 2024</w:t>
            </w:r>
            <w:r w:rsidR="004134BA">
              <w:rPr>
                <w:rFonts w:ascii="Helvetica Neue" w:eastAsia="Helvetica Neue" w:hAnsi="Helvetica Neue" w:cs="Helvetica Neue"/>
                <w:sz w:val="20"/>
                <w:szCs w:val="20"/>
              </w:rPr>
              <w:t xml:space="preserve"> </w:t>
            </w:r>
            <w:r w:rsidR="00C32D07">
              <w:rPr>
                <w:rFonts w:ascii="Helvetica Neue" w:eastAsia="Helvetica Neue" w:hAnsi="Helvetica Neue" w:cs="Helvetica Neue"/>
                <w:sz w:val="20"/>
                <w:szCs w:val="20"/>
              </w:rPr>
              <w:t>9</w:t>
            </w:r>
            <w:r w:rsidR="004134BA">
              <w:rPr>
                <w:rFonts w:ascii="Helvetica Neue" w:eastAsia="Helvetica Neue" w:hAnsi="Helvetica Neue" w:cs="Helvetica Neue"/>
                <w:sz w:val="20"/>
                <w:szCs w:val="20"/>
              </w:rPr>
              <w:t xml:space="preserve">:00 </w:t>
            </w:r>
            <w:r w:rsidR="00C32D07">
              <w:rPr>
                <w:rFonts w:ascii="Helvetica Neue" w:eastAsia="Helvetica Neue" w:hAnsi="Helvetica Neue" w:cs="Helvetica Neue"/>
                <w:sz w:val="20"/>
                <w:szCs w:val="20"/>
              </w:rPr>
              <w:t>A</w:t>
            </w:r>
            <w:r w:rsidR="004134BA">
              <w:rPr>
                <w:rFonts w:ascii="Helvetica Neue" w:eastAsia="Helvetica Neue" w:hAnsi="Helvetica Neue" w:cs="Helvetica Neue"/>
                <w:sz w:val="20"/>
                <w:szCs w:val="20"/>
              </w:rPr>
              <w:t xml:space="preserve">M </w:t>
            </w:r>
          </w:p>
        </w:tc>
      </w:tr>
    </w:tbl>
    <w:p w14:paraId="08D11A04" w14:textId="77777777" w:rsidR="000B22C9" w:rsidRDefault="000B22C9" w:rsidP="00621350">
      <w:pPr>
        <w:jc w:val="both"/>
      </w:pPr>
    </w:p>
    <w:p w14:paraId="30682220" w14:textId="0D91C363" w:rsidR="008D7126" w:rsidRDefault="008D7126" w:rsidP="00621350">
      <w:pPr>
        <w:pStyle w:val="ListParagraph"/>
        <w:numPr>
          <w:ilvl w:val="0"/>
          <w:numId w:val="8"/>
        </w:numPr>
        <w:spacing w:before="240" w:after="240"/>
        <w:jc w:val="both"/>
        <w:rPr>
          <w:rFonts w:eastAsia="Helvetica Neue" w:cstheme="minorHAnsi"/>
          <w:b/>
          <w:sz w:val="20"/>
          <w:szCs w:val="20"/>
        </w:rPr>
      </w:pPr>
      <w:r w:rsidRPr="00BE2177">
        <w:rPr>
          <w:rFonts w:eastAsia="Helvetica Neue" w:cstheme="minorHAnsi"/>
          <w:b/>
          <w:sz w:val="20"/>
          <w:szCs w:val="20"/>
        </w:rPr>
        <w:t>Agenda</w:t>
      </w:r>
    </w:p>
    <w:p w14:paraId="03EEE20C" w14:textId="77777777" w:rsidR="00E550C0" w:rsidRPr="00BE2177" w:rsidRDefault="00E550C0" w:rsidP="00621350">
      <w:pPr>
        <w:pStyle w:val="ListParagraph"/>
        <w:spacing w:before="240" w:after="240"/>
        <w:jc w:val="both"/>
        <w:rPr>
          <w:rFonts w:eastAsia="Helvetica Neue" w:cstheme="minorHAnsi"/>
          <w:b/>
          <w:sz w:val="20"/>
          <w:szCs w:val="20"/>
        </w:rPr>
      </w:pPr>
    </w:p>
    <w:p w14:paraId="25F1F367" w14:textId="185A9191" w:rsidR="008D7126" w:rsidRPr="00BE2177" w:rsidRDefault="00812630" w:rsidP="00621350">
      <w:pPr>
        <w:pStyle w:val="ListParagraph"/>
        <w:numPr>
          <w:ilvl w:val="1"/>
          <w:numId w:val="8"/>
        </w:numPr>
        <w:spacing w:before="240" w:after="240"/>
        <w:jc w:val="both"/>
        <w:rPr>
          <w:rFonts w:eastAsia="Helvetica Neue" w:cstheme="minorHAnsi"/>
          <w:sz w:val="20"/>
          <w:szCs w:val="20"/>
        </w:rPr>
      </w:pPr>
      <w:r>
        <w:rPr>
          <w:rFonts w:eastAsia="Helvetica Neue" w:cstheme="minorHAnsi"/>
          <w:sz w:val="20"/>
          <w:szCs w:val="20"/>
        </w:rPr>
        <w:t xml:space="preserve">: </w:t>
      </w:r>
      <w:r w:rsidRPr="00812630">
        <w:rPr>
          <w:rFonts w:eastAsia="Helvetica Neue" w:cstheme="minorHAnsi"/>
          <w:b/>
          <w:bCs/>
          <w:sz w:val="20"/>
          <w:szCs w:val="20"/>
        </w:rPr>
        <w:t xml:space="preserve">Project activities/work after </w:t>
      </w:r>
      <w:r w:rsidR="004E46DF">
        <w:rPr>
          <w:rFonts w:eastAsia="Helvetica Neue" w:cstheme="minorHAnsi"/>
          <w:b/>
          <w:bCs/>
          <w:sz w:val="20"/>
          <w:szCs w:val="20"/>
        </w:rPr>
        <w:t>W</w:t>
      </w:r>
      <w:r w:rsidR="009D0BE2">
        <w:rPr>
          <w:rFonts w:eastAsia="Helvetica Neue" w:cstheme="minorHAnsi"/>
          <w:b/>
          <w:bCs/>
          <w:sz w:val="20"/>
          <w:szCs w:val="20"/>
        </w:rPr>
        <w:t>9</w:t>
      </w:r>
      <w:r w:rsidRPr="00812630">
        <w:rPr>
          <w:rFonts w:eastAsia="Helvetica Neue" w:cstheme="minorHAnsi"/>
          <w:b/>
          <w:bCs/>
          <w:sz w:val="20"/>
          <w:szCs w:val="20"/>
        </w:rPr>
        <w:t>.</w:t>
      </w:r>
      <w:r>
        <w:rPr>
          <w:rFonts w:eastAsia="Helvetica Neue" w:cstheme="minorHAnsi"/>
          <w:sz w:val="20"/>
          <w:szCs w:val="20"/>
        </w:rPr>
        <w:t xml:space="preserve"> </w:t>
      </w:r>
    </w:p>
    <w:p w14:paraId="20E89D06" w14:textId="342C9EC1" w:rsidR="008D7126" w:rsidRDefault="00812630" w:rsidP="00621350">
      <w:pPr>
        <w:pStyle w:val="ListParagraph"/>
        <w:numPr>
          <w:ilvl w:val="1"/>
          <w:numId w:val="8"/>
        </w:numPr>
        <w:spacing w:before="240" w:after="240"/>
        <w:jc w:val="both"/>
        <w:rPr>
          <w:rFonts w:eastAsia="Helvetica Neue" w:cstheme="minorHAnsi"/>
          <w:b/>
          <w:bCs/>
          <w:sz w:val="20"/>
          <w:szCs w:val="20"/>
        </w:rPr>
      </w:pPr>
      <w:r>
        <w:rPr>
          <w:rFonts w:eastAsia="Helvetica Neue" w:cstheme="minorHAnsi"/>
          <w:sz w:val="20"/>
          <w:szCs w:val="20"/>
        </w:rPr>
        <w:t xml:space="preserve">: </w:t>
      </w:r>
      <w:r w:rsidRPr="00812630">
        <w:rPr>
          <w:rFonts w:eastAsia="Helvetica Neue" w:cstheme="minorHAnsi"/>
          <w:b/>
          <w:bCs/>
          <w:sz w:val="20"/>
          <w:szCs w:val="20"/>
        </w:rPr>
        <w:t>Individual group member action items</w:t>
      </w:r>
    </w:p>
    <w:p w14:paraId="53A1EE85" w14:textId="77777777" w:rsidR="00812630" w:rsidRDefault="00812630" w:rsidP="00621350">
      <w:pPr>
        <w:pStyle w:val="ListParagraph"/>
        <w:spacing w:before="240" w:after="240"/>
        <w:ind w:left="1080"/>
        <w:jc w:val="both"/>
        <w:rPr>
          <w:rFonts w:eastAsia="Helvetica Neue" w:cstheme="minorHAnsi"/>
          <w:b/>
          <w:bCs/>
          <w:sz w:val="20"/>
          <w:szCs w:val="20"/>
        </w:rPr>
      </w:pPr>
    </w:p>
    <w:p w14:paraId="1BADBFE8" w14:textId="77777777" w:rsidR="00812630" w:rsidRPr="00812630" w:rsidRDefault="00812630" w:rsidP="00621350">
      <w:pPr>
        <w:pStyle w:val="ListParagraph"/>
        <w:spacing w:before="240" w:after="240"/>
        <w:ind w:left="1080"/>
        <w:jc w:val="both"/>
        <w:rPr>
          <w:rFonts w:eastAsia="Helvetica Neue" w:cstheme="minorHAnsi"/>
          <w:b/>
          <w:bCs/>
          <w:sz w:val="20"/>
          <w:szCs w:val="20"/>
        </w:rPr>
      </w:pPr>
    </w:p>
    <w:p w14:paraId="58DFC30C" w14:textId="23737F55" w:rsidR="000B22C9" w:rsidRDefault="000B22C9" w:rsidP="00621350">
      <w:pPr>
        <w:pStyle w:val="ListParagraph"/>
        <w:numPr>
          <w:ilvl w:val="0"/>
          <w:numId w:val="8"/>
        </w:numPr>
        <w:spacing w:before="240" w:after="240"/>
        <w:jc w:val="both"/>
        <w:rPr>
          <w:rFonts w:eastAsia="Helvetica Neue" w:cstheme="minorHAnsi"/>
          <w:b/>
          <w:sz w:val="20"/>
          <w:szCs w:val="20"/>
        </w:rPr>
      </w:pPr>
      <w:r w:rsidRPr="00BE2177">
        <w:rPr>
          <w:rFonts w:eastAsia="Helvetica Neue" w:cstheme="minorHAnsi"/>
          <w:b/>
          <w:sz w:val="20"/>
          <w:szCs w:val="20"/>
        </w:rPr>
        <w:t>Specific Activities from prior week:</w:t>
      </w:r>
    </w:p>
    <w:p w14:paraId="4FE1C90D" w14:textId="77777777" w:rsidR="00E550C0" w:rsidRPr="00BE2177" w:rsidRDefault="00E550C0" w:rsidP="00621350">
      <w:pPr>
        <w:pStyle w:val="ListParagraph"/>
        <w:spacing w:before="240" w:after="240"/>
        <w:jc w:val="both"/>
        <w:rPr>
          <w:rFonts w:eastAsia="Helvetica Neue" w:cstheme="minorHAnsi"/>
          <w:b/>
          <w:sz w:val="20"/>
          <w:szCs w:val="20"/>
        </w:rPr>
      </w:pPr>
    </w:p>
    <w:p w14:paraId="1B4A9B06" w14:textId="733E1435" w:rsidR="000B22C9" w:rsidRPr="0085054B" w:rsidRDefault="000B22C9" w:rsidP="00621350">
      <w:pPr>
        <w:pStyle w:val="ListParagraph"/>
        <w:numPr>
          <w:ilvl w:val="1"/>
          <w:numId w:val="8"/>
        </w:numPr>
        <w:spacing w:before="240" w:after="240"/>
        <w:jc w:val="both"/>
        <w:rPr>
          <w:rFonts w:eastAsia="Helvetica Neue" w:cstheme="minorHAnsi"/>
          <w:b/>
          <w:bCs/>
          <w:sz w:val="20"/>
          <w:szCs w:val="20"/>
        </w:rPr>
      </w:pPr>
      <w:r w:rsidRPr="0085054B">
        <w:rPr>
          <w:rFonts w:eastAsia="Helvetica Neue" w:cstheme="minorHAnsi"/>
          <w:b/>
          <w:bCs/>
          <w:sz w:val="20"/>
          <w:szCs w:val="20"/>
        </w:rPr>
        <w:t xml:space="preserve">List </w:t>
      </w:r>
      <w:r w:rsidR="00424B68" w:rsidRPr="0085054B">
        <w:rPr>
          <w:rFonts w:eastAsia="Helvetica Neue" w:cstheme="minorHAnsi"/>
          <w:b/>
          <w:bCs/>
          <w:sz w:val="20"/>
          <w:szCs w:val="20"/>
        </w:rPr>
        <w:t xml:space="preserve">brief description of </w:t>
      </w:r>
      <w:r w:rsidRPr="0085054B">
        <w:rPr>
          <w:rFonts w:eastAsia="Helvetica Neue" w:cstheme="minorHAnsi"/>
          <w:b/>
          <w:bCs/>
          <w:sz w:val="20"/>
          <w:szCs w:val="20"/>
        </w:rPr>
        <w:t xml:space="preserve">activities carried out by group </w:t>
      </w:r>
      <w:r w:rsidR="00812630" w:rsidRPr="0085054B">
        <w:rPr>
          <w:rFonts w:eastAsia="Helvetica Neue" w:cstheme="minorHAnsi"/>
          <w:b/>
          <w:bCs/>
          <w:sz w:val="20"/>
          <w:szCs w:val="20"/>
        </w:rPr>
        <w:t>members.</w:t>
      </w:r>
    </w:p>
    <w:p w14:paraId="4E05ED5B" w14:textId="77777777" w:rsidR="00812630" w:rsidRDefault="00812630" w:rsidP="00621350">
      <w:pPr>
        <w:pStyle w:val="ListParagraph"/>
        <w:spacing w:before="240" w:after="240"/>
        <w:ind w:left="1080"/>
        <w:jc w:val="both"/>
        <w:rPr>
          <w:rFonts w:eastAsia="Helvetica Neue" w:cstheme="minorHAnsi"/>
          <w:sz w:val="20"/>
          <w:szCs w:val="20"/>
        </w:rPr>
      </w:pPr>
    </w:p>
    <w:p w14:paraId="3925F8D6" w14:textId="77777777" w:rsidR="0085054B" w:rsidRDefault="00766EC3" w:rsidP="0085054B">
      <w:pPr>
        <w:pStyle w:val="ListParagraph"/>
        <w:numPr>
          <w:ilvl w:val="0"/>
          <w:numId w:val="10"/>
        </w:numPr>
        <w:spacing w:line="360" w:lineRule="auto"/>
        <w:jc w:val="both"/>
        <w:rPr>
          <w:rFonts w:eastAsia="Helvetica Neue" w:cstheme="minorHAnsi"/>
          <w:sz w:val="20"/>
          <w:szCs w:val="20"/>
        </w:rPr>
      </w:pPr>
      <w:r w:rsidRPr="00766EC3">
        <w:rPr>
          <w:rFonts w:eastAsia="Helvetica Neue" w:cstheme="minorHAnsi"/>
          <w:sz w:val="20"/>
          <w:szCs w:val="20"/>
        </w:rPr>
        <w:t xml:space="preserve">As a team, we are currently engaged in refining our modeling methods, building upon the models developed in the previous week. We are actively exploring various modeling techniques to identify the most suitable approach for our project dataset. </w:t>
      </w:r>
      <w:r w:rsidR="0085054B" w:rsidRPr="0085054B">
        <w:rPr>
          <w:rFonts w:eastAsia="Helvetica Neue" w:cstheme="minorHAnsi"/>
          <w:sz w:val="20"/>
          <w:szCs w:val="20"/>
        </w:rPr>
        <w:t>Our goal is to optimize accuracy while mitigating overfitting and bias, ensuring that our model produces reliable results that generalize well to unseen data. By carefully testing and validating our models, we're striving to develop robust and dependable predictions that can be trusted for decision-making purposes.</w:t>
      </w:r>
    </w:p>
    <w:p w14:paraId="30A5D8BB" w14:textId="5951348E" w:rsidR="0085054B" w:rsidRDefault="00595AA7" w:rsidP="00595AA7">
      <w:pPr>
        <w:pStyle w:val="ListParagraph"/>
        <w:numPr>
          <w:ilvl w:val="0"/>
          <w:numId w:val="10"/>
        </w:numPr>
        <w:spacing w:before="240" w:after="240" w:line="360" w:lineRule="auto"/>
        <w:jc w:val="both"/>
        <w:rPr>
          <w:rFonts w:eastAsia="Helvetica Neue" w:cstheme="minorHAnsi"/>
          <w:sz w:val="20"/>
          <w:szCs w:val="20"/>
        </w:rPr>
      </w:pPr>
      <w:r w:rsidRPr="00595AA7">
        <w:rPr>
          <w:rFonts w:eastAsia="Helvetica Neue" w:cstheme="minorHAnsi"/>
          <w:sz w:val="20"/>
          <w:szCs w:val="20"/>
        </w:rPr>
        <w:t>Each team member is currently immersed in the modeling phase individually, concentrating on refining and experimenting with various techniques. As outlined in the previous week's plan, we've begun exploring advanced modeling methods following feature selection based on feature importances using Lazy Predict modeling and neural network techniques.</w:t>
      </w:r>
    </w:p>
    <w:p w14:paraId="378E91EF" w14:textId="77777777" w:rsidR="00595AA7" w:rsidRPr="0085054B" w:rsidRDefault="00595AA7" w:rsidP="00595AA7">
      <w:pPr>
        <w:pStyle w:val="ListParagraph"/>
        <w:spacing w:before="240" w:after="240" w:line="360" w:lineRule="auto"/>
        <w:ind w:left="1440"/>
        <w:jc w:val="both"/>
        <w:rPr>
          <w:rFonts w:eastAsia="Helvetica Neue" w:cstheme="minorHAnsi"/>
          <w:sz w:val="20"/>
          <w:szCs w:val="20"/>
        </w:rPr>
      </w:pPr>
    </w:p>
    <w:p w14:paraId="1B452167" w14:textId="77777777" w:rsidR="000B22C9" w:rsidRDefault="000B22C9" w:rsidP="00621350">
      <w:pPr>
        <w:pStyle w:val="ListParagraph"/>
        <w:numPr>
          <w:ilvl w:val="0"/>
          <w:numId w:val="8"/>
        </w:numPr>
        <w:spacing w:before="240" w:after="240"/>
        <w:jc w:val="both"/>
        <w:rPr>
          <w:rFonts w:eastAsia="Helvetica Neue" w:cstheme="minorHAnsi"/>
          <w:b/>
          <w:sz w:val="20"/>
          <w:szCs w:val="20"/>
        </w:rPr>
      </w:pPr>
      <w:r w:rsidRPr="00BE2177">
        <w:rPr>
          <w:rFonts w:eastAsia="Helvetica Neue" w:cstheme="minorHAnsi"/>
          <w:b/>
          <w:sz w:val="20"/>
          <w:szCs w:val="20"/>
        </w:rPr>
        <w:t>Specific Output from prior week:</w:t>
      </w:r>
    </w:p>
    <w:p w14:paraId="3A84F75D" w14:textId="77777777" w:rsidR="00E550C0" w:rsidRPr="00BE2177" w:rsidRDefault="00E550C0" w:rsidP="00621350">
      <w:pPr>
        <w:pStyle w:val="ListParagraph"/>
        <w:spacing w:before="240" w:after="240"/>
        <w:jc w:val="both"/>
        <w:rPr>
          <w:rFonts w:eastAsia="Helvetica Neue" w:cstheme="minorHAnsi"/>
          <w:b/>
          <w:sz w:val="20"/>
          <w:szCs w:val="20"/>
        </w:rPr>
      </w:pPr>
    </w:p>
    <w:p w14:paraId="461F364C" w14:textId="1AE5DBB6" w:rsidR="000B22C9" w:rsidRPr="00E550C0" w:rsidRDefault="000B22C9" w:rsidP="00621350">
      <w:pPr>
        <w:pStyle w:val="ListParagraph"/>
        <w:numPr>
          <w:ilvl w:val="1"/>
          <w:numId w:val="8"/>
        </w:numPr>
        <w:spacing w:before="240" w:after="240"/>
        <w:jc w:val="both"/>
        <w:rPr>
          <w:rFonts w:eastAsia="Helvetica Neue" w:cstheme="minorHAnsi"/>
          <w:b/>
          <w:bCs/>
          <w:sz w:val="20"/>
          <w:szCs w:val="20"/>
        </w:rPr>
      </w:pPr>
      <w:r w:rsidRPr="00E550C0">
        <w:rPr>
          <w:rFonts w:eastAsia="Helvetica Neue" w:cstheme="minorHAnsi"/>
          <w:b/>
          <w:bCs/>
          <w:sz w:val="20"/>
          <w:szCs w:val="20"/>
        </w:rPr>
        <w:t xml:space="preserve">Include </w:t>
      </w:r>
      <w:r w:rsidR="00812630" w:rsidRPr="00E550C0">
        <w:rPr>
          <w:rFonts w:eastAsia="Helvetica Neue" w:cstheme="minorHAnsi"/>
          <w:b/>
          <w:bCs/>
          <w:sz w:val="20"/>
          <w:szCs w:val="20"/>
        </w:rPr>
        <w:t>summary</w:t>
      </w:r>
      <w:r w:rsidRPr="00E550C0">
        <w:rPr>
          <w:rFonts w:eastAsia="Helvetica Neue" w:cstheme="minorHAnsi"/>
          <w:b/>
          <w:bCs/>
          <w:sz w:val="20"/>
          <w:szCs w:val="20"/>
        </w:rPr>
        <w:t xml:space="preserve"> </w:t>
      </w:r>
      <w:r w:rsidR="00424B68" w:rsidRPr="00E550C0">
        <w:rPr>
          <w:rFonts w:eastAsia="Helvetica Neue" w:cstheme="minorHAnsi"/>
          <w:b/>
          <w:bCs/>
          <w:sz w:val="20"/>
          <w:szCs w:val="20"/>
        </w:rPr>
        <w:t xml:space="preserve">of any </w:t>
      </w:r>
      <w:r w:rsidRPr="00E550C0">
        <w:rPr>
          <w:rFonts w:eastAsia="Helvetica Neue" w:cstheme="minorHAnsi"/>
          <w:b/>
          <w:bCs/>
          <w:sz w:val="20"/>
          <w:szCs w:val="20"/>
        </w:rPr>
        <w:t xml:space="preserve">written work or any code </w:t>
      </w:r>
      <w:r w:rsidR="00812630" w:rsidRPr="00E550C0">
        <w:rPr>
          <w:rFonts w:eastAsia="Helvetica Neue" w:cstheme="minorHAnsi"/>
          <w:b/>
          <w:bCs/>
          <w:sz w:val="20"/>
          <w:szCs w:val="20"/>
        </w:rPr>
        <w:t>developed.</w:t>
      </w:r>
    </w:p>
    <w:p w14:paraId="383288D9" w14:textId="77777777" w:rsidR="00EF2F8A" w:rsidRDefault="00EF2F8A" w:rsidP="00621350">
      <w:pPr>
        <w:pStyle w:val="ListParagraph"/>
        <w:spacing w:before="240" w:after="240"/>
        <w:ind w:left="1080"/>
        <w:jc w:val="both"/>
        <w:rPr>
          <w:rFonts w:eastAsia="Helvetica Neue" w:cstheme="minorHAnsi"/>
          <w:sz w:val="20"/>
          <w:szCs w:val="20"/>
        </w:rPr>
      </w:pPr>
    </w:p>
    <w:p w14:paraId="36583FF9" w14:textId="77777777" w:rsidR="00C44B1A" w:rsidRPr="00EF2F8A" w:rsidRDefault="00C44B1A" w:rsidP="00C44B1A">
      <w:pPr>
        <w:pStyle w:val="ListParagraph"/>
        <w:numPr>
          <w:ilvl w:val="0"/>
          <w:numId w:val="10"/>
        </w:numPr>
        <w:spacing w:before="240" w:after="240" w:line="360" w:lineRule="auto"/>
        <w:jc w:val="both"/>
        <w:rPr>
          <w:rFonts w:eastAsia="Helvetica Neue" w:cstheme="minorHAnsi"/>
          <w:sz w:val="20"/>
          <w:szCs w:val="20"/>
        </w:rPr>
      </w:pPr>
      <w:r w:rsidRPr="00EF2F8A">
        <w:rPr>
          <w:rFonts w:eastAsia="Helvetica Neue" w:cstheme="minorHAnsi"/>
          <w:sz w:val="20"/>
          <w:szCs w:val="20"/>
        </w:rPr>
        <w:t>We conducted dataset cleaning procedures, addressing missing values, performing statistical analysis, handling data types, and examining categorical distributions for the 'Class' variable. Additionally, we investigated the correlation among variables as part of our EDA analysis</w:t>
      </w:r>
      <w:r>
        <w:rPr>
          <w:rFonts w:eastAsia="Helvetica Neue" w:cstheme="minorHAnsi"/>
          <w:sz w:val="20"/>
          <w:szCs w:val="20"/>
        </w:rPr>
        <w:t>.</w:t>
      </w:r>
    </w:p>
    <w:p w14:paraId="729B02CE" w14:textId="77777777" w:rsidR="00C44B1A" w:rsidRPr="00FF0E60" w:rsidRDefault="00C44B1A" w:rsidP="00C44B1A">
      <w:pPr>
        <w:pStyle w:val="ListParagraph"/>
        <w:numPr>
          <w:ilvl w:val="0"/>
          <w:numId w:val="10"/>
        </w:numPr>
        <w:spacing w:before="240" w:after="240" w:line="360" w:lineRule="auto"/>
        <w:jc w:val="both"/>
        <w:rPr>
          <w:rFonts w:eastAsia="Helvetica Neue" w:cstheme="minorHAnsi"/>
          <w:sz w:val="20"/>
          <w:szCs w:val="20"/>
        </w:rPr>
      </w:pPr>
      <w:r w:rsidRPr="00EF2F8A">
        <w:rPr>
          <w:rFonts w:eastAsia="Helvetica Neue" w:cstheme="minorHAnsi"/>
          <w:sz w:val="20"/>
          <w:szCs w:val="20"/>
        </w:rPr>
        <w:t>Subsequently, we proceeded with predicting the model using a logistic regression approach and analyzed the resulting classification report to evaluate model performance.</w:t>
      </w:r>
    </w:p>
    <w:p w14:paraId="3FC78063" w14:textId="77777777" w:rsidR="00C44B1A" w:rsidRDefault="00C44B1A" w:rsidP="00C44B1A">
      <w:pPr>
        <w:pStyle w:val="ListParagraph"/>
        <w:numPr>
          <w:ilvl w:val="0"/>
          <w:numId w:val="10"/>
        </w:numPr>
        <w:spacing w:before="240" w:after="240" w:line="360" w:lineRule="auto"/>
        <w:rPr>
          <w:rFonts w:eastAsia="Helvetica Neue" w:cstheme="minorHAnsi"/>
          <w:sz w:val="20"/>
          <w:szCs w:val="20"/>
        </w:rPr>
      </w:pPr>
      <w:r w:rsidRPr="00C24E5D">
        <w:rPr>
          <w:rFonts w:eastAsia="Helvetica Neue" w:cstheme="minorHAnsi"/>
          <w:sz w:val="20"/>
          <w:szCs w:val="20"/>
        </w:rPr>
        <w:lastRenderedPageBreak/>
        <w:t>Explored feature importance to understand which features have the most significant impact on the target variable. This could help in feature selection or further interpretation of the model.</w:t>
      </w:r>
    </w:p>
    <w:p w14:paraId="3A10ECC6" w14:textId="64709274" w:rsidR="00C44B1A" w:rsidRPr="00C44B1A" w:rsidRDefault="00C44B1A" w:rsidP="00C44B1A">
      <w:pPr>
        <w:pStyle w:val="ListParagraph"/>
        <w:numPr>
          <w:ilvl w:val="0"/>
          <w:numId w:val="10"/>
        </w:numPr>
        <w:spacing w:before="240" w:after="240" w:line="360" w:lineRule="auto"/>
        <w:rPr>
          <w:rFonts w:eastAsia="Helvetica Neue" w:cstheme="minorHAnsi"/>
          <w:sz w:val="20"/>
          <w:szCs w:val="20"/>
        </w:rPr>
      </w:pPr>
      <w:r w:rsidRPr="00FF0E60">
        <w:rPr>
          <w:rFonts w:eastAsia="Helvetica Neue" w:cstheme="minorHAnsi"/>
          <w:sz w:val="20"/>
          <w:szCs w:val="20"/>
        </w:rPr>
        <w:t>Built additional models such as Random Forest classifier, Decision Tree, XGBoost, and Neural Networks. This step likely involved using different algorithms to compare their performance and select the best-performing model for your dataset.</w:t>
      </w:r>
    </w:p>
    <w:p w14:paraId="5262597E" w14:textId="33D18773" w:rsidR="00A40952" w:rsidRDefault="009C5CD9" w:rsidP="00722D9D">
      <w:pPr>
        <w:pStyle w:val="ListParagraph"/>
        <w:numPr>
          <w:ilvl w:val="0"/>
          <w:numId w:val="10"/>
        </w:numPr>
        <w:spacing w:before="240" w:after="240" w:line="360" w:lineRule="auto"/>
        <w:rPr>
          <w:rFonts w:eastAsia="Helvetica Neue" w:cstheme="minorHAnsi"/>
          <w:sz w:val="20"/>
          <w:szCs w:val="20"/>
        </w:rPr>
      </w:pPr>
      <w:r w:rsidRPr="00A40952">
        <w:rPr>
          <w:rFonts w:eastAsia="Helvetica Neue" w:cstheme="minorHAnsi"/>
          <w:sz w:val="20"/>
          <w:szCs w:val="20"/>
        </w:rPr>
        <w:t>During week</w:t>
      </w:r>
      <w:r>
        <w:rPr>
          <w:rFonts w:eastAsia="Helvetica Neue" w:cstheme="minorHAnsi"/>
          <w:sz w:val="20"/>
          <w:szCs w:val="20"/>
        </w:rPr>
        <w:t xml:space="preserve"> 11</w:t>
      </w:r>
      <w:r w:rsidR="00A40952" w:rsidRPr="00A40952">
        <w:rPr>
          <w:rFonts w:eastAsia="Helvetica Neue" w:cstheme="minorHAnsi"/>
          <w:sz w:val="20"/>
          <w:szCs w:val="20"/>
        </w:rPr>
        <w:t xml:space="preserve">, every team member dedicated time to analyzing the accuracy scores of the implemented models. Additionally, </w:t>
      </w:r>
      <w:r w:rsidR="00A40952">
        <w:rPr>
          <w:rFonts w:eastAsia="Helvetica Neue" w:cstheme="minorHAnsi"/>
          <w:sz w:val="20"/>
          <w:szCs w:val="20"/>
        </w:rPr>
        <w:t>we</w:t>
      </w:r>
      <w:r w:rsidR="00A40952" w:rsidRPr="00A40952">
        <w:rPr>
          <w:rFonts w:eastAsia="Helvetica Neue" w:cstheme="minorHAnsi"/>
          <w:sz w:val="20"/>
          <w:szCs w:val="20"/>
        </w:rPr>
        <w:t xml:space="preserve"> engaged in discussions regarding the next steps, focusing on fine-tuning the models to mitigate overfitting and bias. Furthermore, the team explored advanced modeling methods to enhance the evaluation of model performance.</w:t>
      </w:r>
    </w:p>
    <w:p w14:paraId="0DFB258C" w14:textId="77777777" w:rsidR="003837CC" w:rsidRDefault="003837CC" w:rsidP="00722D9D">
      <w:pPr>
        <w:pStyle w:val="ListParagraph"/>
        <w:numPr>
          <w:ilvl w:val="0"/>
          <w:numId w:val="10"/>
        </w:numPr>
        <w:spacing w:before="240" w:after="240" w:line="360" w:lineRule="auto"/>
        <w:rPr>
          <w:rFonts w:eastAsia="Helvetica Neue" w:cstheme="minorHAnsi"/>
          <w:sz w:val="20"/>
          <w:szCs w:val="20"/>
        </w:rPr>
      </w:pPr>
      <w:r w:rsidRPr="003837CC">
        <w:rPr>
          <w:rFonts w:eastAsia="Helvetica Neue" w:cstheme="minorHAnsi"/>
          <w:sz w:val="20"/>
          <w:szCs w:val="20"/>
        </w:rPr>
        <w:t>Last week, we transitioned to advanced modeling techniques after selecting only the most important features using feature importance methods. Our approach involved employing Lazy Predict modeling and neural network techniques.</w:t>
      </w:r>
    </w:p>
    <w:p w14:paraId="1C078085" w14:textId="4D534140" w:rsidR="00170C1B" w:rsidRPr="00C21B26" w:rsidRDefault="00170C1B" w:rsidP="00722D9D">
      <w:pPr>
        <w:pStyle w:val="ListParagraph"/>
        <w:numPr>
          <w:ilvl w:val="0"/>
          <w:numId w:val="10"/>
        </w:numPr>
        <w:spacing w:before="240" w:after="240" w:line="360" w:lineRule="auto"/>
        <w:rPr>
          <w:rFonts w:eastAsia="Helvetica Neue" w:cstheme="minorHAnsi"/>
          <w:sz w:val="20"/>
          <w:szCs w:val="20"/>
        </w:rPr>
      </w:pPr>
      <w:r w:rsidRPr="00C21B26">
        <w:rPr>
          <w:rFonts w:eastAsia="Helvetica Neue" w:cstheme="minorHAnsi"/>
          <w:sz w:val="20"/>
          <w:szCs w:val="20"/>
        </w:rPr>
        <w:t>Dataset</w:t>
      </w:r>
      <w:r w:rsidR="004A0661" w:rsidRPr="00C21B26">
        <w:rPr>
          <w:rFonts w:eastAsia="Helvetica Neue" w:cstheme="minorHAnsi"/>
          <w:sz w:val="20"/>
          <w:szCs w:val="20"/>
        </w:rPr>
        <w:t xml:space="preserve"> link</w:t>
      </w:r>
      <w:r w:rsidRPr="00C21B26">
        <w:rPr>
          <w:rFonts w:eastAsia="Helvetica Neue" w:cstheme="minorHAnsi"/>
          <w:sz w:val="20"/>
          <w:szCs w:val="20"/>
        </w:rPr>
        <w:t xml:space="preserve">: </w:t>
      </w:r>
    </w:p>
    <w:p w14:paraId="0470E6DC" w14:textId="314EF8A2" w:rsidR="00E550C0" w:rsidRPr="0037043F" w:rsidRDefault="008E04D5" w:rsidP="0037043F">
      <w:pPr>
        <w:pStyle w:val="ListParagraph"/>
        <w:spacing w:before="240" w:after="240" w:line="360" w:lineRule="auto"/>
        <w:ind w:left="1440"/>
        <w:rPr>
          <w:rFonts w:eastAsia="Helvetica Neue" w:cstheme="minorHAnsi"/>
          <w:color w:val="0000FF"/>
          <w:sz w:val="20"/>
          <w:szCs w:val="20"/>
          <w:u w:val="single"/>
        </w:rPr>
      </w:pPr>
      <w:hyperlink r:id="rId7" w:history="1">
        <w:r w:rsidR="00170C1B" w:rsidRPr="005C5B18">
          <w:rPr>
            <w:rStyle w:val="Hyperlink"/>
            <w:rFonts w:eastAsia="Helvetica Neue" w:cstheme="minorHAnsi"/>
            <w:sz w:val="20"/>
            <w:szCs w:val="20"/>
          </w:rPr>
          <w:t>https://data.world/uci/breast-cancer-wisconsin-original/workspace/project-summary?agentid=uci&amp;datasetid=breast-cancer-wisconsin-original</w:t>
        </w:r>
      </w:hyperlink>
    </w:p>
    <w:p w14:paraId="65946FB3" w14:textId="77777777" w:rsidR="000B22C9" w:rsidRDefault="000B22C9" w:rsidP="00621350">
      <w:pPr>
        <w:pStyle w:val="ListParagraph"/>
        <w:numPr>
          <w:ilvl w:val="0"/>
          <w:numId w:val="8"/>
        </w:numPr>
        <w:spacing w:before="240" w:after="240"/>
        <w:jc w:val="both"/>
        <w:rPr>
          <w:rFonts w:eastAsia="Helvetica Neue" w:cstheme="minorHAnsi"/>
          <w:b/>
          <w:sz w:val="20"/>
          <w:szCs w:val="20"/>
        </w:rPr>
      </w:pPr>
      <w:r w:rsidRPr="00BE2177">
        <w:rPr>
          <w:rFonts w:eastAsia="Helvetica Neue" w:cstheme="minorHAnsi"/>
          <w:b/>
          <w:sz w:val="20"/>
          <w:szCs w:val="20"/>
        </w:rPr>
        <w:t>On Target:</w:t>
      </w:r>
    </w:p>
    <w:p w14:paraId="2738DDFA" w14:textId="77777777" w:rsidR="00E550C0" w:rsidRPr="00BE2177" w:rsidRDefault="00E550C0" w:rsidP="00621350">
      <w:pPr>
        <w:pStyle w:val="ListParagraph"/>
        <w:spacing w:before="240" w:after="240"/>
        <w:jc w:val="both"/>
        <w:rPr>
          <w:rFonts w:eastAsia="Helvetica Neue" w:cstheme="minorHAnsi"/>
          <w:b/>
          <w:sz w:val="20"/>
          <w:szCs w:val="20"/>
        </w:rPr>
      </w:pPr>
    </w:p>
    <w:p w14:paraId="0A8E0710" w14:textId="5C8992E3" w:rsidR="000B22C9" w:rsidRDefault="000B22C9" w:rsidP="00621350">
      <w:pPr>
        <w:pStyle w:val="ListParagraph"/>
        <w:numPr>
          <w:ilvl w:val="1"/>
          <w:numId w:val="8"/>
        </w:numPr>
        <w:spacing w:before="240" w:after="240"/>
        <w:jc w:val="both"/>
        <w:rPr>
          <w:rFonts w:eastAsia="Helvetica Neue" w:cstheme="minorHAnsi"/>
          <w:sz w:val="20"/>
          <w:szCs w:val="20"/>
        </w:rPr>
      </w:pPr>
      <w:r w:rsidRPr="00E550C0">
        <w:rPr>
          <w:rFonts w:eastAsia="Helvetica Neue" w:cstheme="minorHAnsi"/>
          <w:b/>
          <w:bCs/>
          <w:sz w:val="20"/>
          <w:szCs w:val="20"/>
        </w:rPr>
        <w:t xml:space="preserve">Indicate the </w:t>
      </w:r>
      <w:r w:rsidR="00812630" w:rsidRPr="00E550C0">
        <w:rPr>
          <w:rFonts w:eastAsia="Helvetica Neue" w:cstheme="minorHAnsi"/>
          <w:b/>
          <w:bCs/>
          <w:sz w:val="20"/>
          <w:szCs w:val="20"/>
        </w:rPr>
        <w:t>status</w:t>
      </w:r>
      <w:r w:rsidRPr="00E550C0">
        <w:rPr>
          <w:rFonts w:eastAsia="Helvetica Neue" w:cstheme="minorHAnsi"/>
          <w:b/>
          <w:bCs/>
          <w:sz w:val="20"/>
          <w:szCs w:val="20"/>
        </w:rPr>
        <w:t xml:space="preserve"> of your </w:t>
      </w:r>
      <w:r w:rsidR="00812630" w:rsidRPr="00E550C0">
        <w:rPr>
          <w:rFonts w:eastAsia="Helvetica Neue" w:cstheme="minorHAnsi"/>
          <w:b/>
          <w:bCs/>
          <w:sz w:val="20"/>
          <w:szCs w:val="20"/>
        </w:rPr>
        <w:t>project</w:t>
      </w:r>
      <w:r w:rsidR="00812630" w:rsidRPr="00BE2177">
        <w:rPr>
          <w:rFonts w:eastAsia="Helvetica Neue" w:cstheme="minorHAnsi"/>
          <w:sz w:val="20"/>
          <w:szCs w:val="20"/>
        </w:rPr>
        <w:t>.</w:t>
      </w:r>
    </w:p>
    <w:p w14:paraId="02058F80" w14:textId="77777777" w:rsidR="00E550C0" w:rsidRPr="00BE2177" w:rsidRDefault="00E550C0" w:rsidP="00621350">
      <w:pPr>
        <w:pStyle w:val="ListParagraph"/>
        <w:spacing w:before="240" w:after="240"/>
        <w:ind w:left="1080"/>
        <w:jc w:val="both"/>
        <w:rPr>
          <w:rFonts w:eastAsia="Helvetica Neue" w:cstheme="minorHAnsi"/>
          <w:sz w:val="20"/>
          <w:szCs w:val="20"/>
        </w:rPr>
      </w:pPr>
    </w:p>
    <w:p w14:paraId="05B1ACE9" w14:textId="5B4E362D" w:rsidR="000B22C9" w:rsidRPr="00BE2177" w:rsidRDefault="00E550C0" w:rsidP="00621350">
      <w:pPr>
        <w:pStyle w:val="ListParagraph"/>
        <w:numPr>
          <w:ilvl w:val="1"/>
          <w:numId w:val="6"/>
        </w:numPr>
        <w:jc w:val="both"/>
        <w:rPr>
          <w:rFonts w:cstheme="minorHAnsi"/>
          <w:sz w:val="20"/>
          <w:szCs w:val="20"/>
        </w:rPr>
      </w:pPr>
      <w:r w:rsidRPr="00E550C0">
        <w:rPr>
          <w:rFonts w:cstheme="minorHAnsi"/>
          <w:noProof/>
          <w:color w:val="385623" w:themeColor="accent6" w:themeShade="80"/>
          <w:sz w:val="20"/>
          <w:szCs w:val="20"/>
        </w:rPr>
        <mc:AlternateContent>
          <mc:Choice Requires="wps">
            <w:drawing>
              <wp:anchor distT="0" distB="0" distL="114300" distR="114300" simplePos="0" relativeHeight="251659264" behindDoc="0" locked="0" layoutInCell="1" allowOverlap="1" wp14:anchorId="5B6EBBAD" wp14:editId="44AA7B6F">
                <wp:simplePos x="0" y="0"/>
                <wp:positionH relativeFrom="column">
                  <wp:posOffset>785495</wp:posOffset>
                </wp:positionH>
                <wp:positionV relativeFrom="paragraph">
                  <wp:posOffset>32385</wp:posOffset>
                </wp:positionV>
                <wp:extent cx="129540" cy="121920"/>
                <wp:effectExtent l="0" t="0" r="22860" b="11430"/>
                <wp:wrapNone/>
                <wp:docPr id="1452928828" name="Oval 1"/>
                <wp:cNvGraphicFramePr/>
                <a:graphic xmlns:a="http://schemas.openxmlformats.org/drawingml/2006/main">
                  <a:graphicData uri="http://schemas.microsoft.com/office/word/2010/wordprocessingShape">
                    <wps:wsp>
                      <wps:cNvSpPr/>
                      <wps:spPr>
                        <a:xfrm>
                          <a:off x="0" y="0"/>
                          <a:ext cx="129540" cy="121920"/>
                        </a:xfrm>
                        <a:prstGeom prst="ellipse">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DC2D00" id="Oval 1" o:spid="_x0000_s1026" style="position:absolute;margin-left:61.85pt;margin-top:2.55pt;width:10.2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" fillcolor="#70ad47 [3209]" strokecolor="#091723 [484]" strokeweight="1pt">
                <v:stroke joinstyle="miter"/>
              </v:oval>
            </w:pict>
          </mc:Fallback>
        </mc:AlternateContent>
      </w:r>
      <w:r>
        <w:rPr>
          <w:rFonts w:cstheme="minorHAnsi"/>
          <w:color w:val="385623" w:themeColor="accent6" w:themeShade="80"/>
          <w:sz w:val="20"/>
          <w:szCs w:val="20"/>
        </w:rPr>
        <w:t xml:space="preserve">  </w:t>
      </w:r>
      <w:r>
        <w:rPr>
          <w:rFonts w:cstheme="minorHAnsi"/>
          <w:b/>
          <w:bCs/>
          <w:color w:val="385623" w:themeColor="accent6" w:themeShade="80"/>
          <w:sz w:val="20"/>
          <w:szCs w:val="20"/>
        </w:rPr>
        <w:t>g</w:t>
      </w:r>
      <w:r w:rsidR="000B22C9" w:rsidRPr="00E550C0">
        <w:rPr>
          <w:rFonts w:cstheme="minorHAnsi"/>
          <w:b/>
          <w:bCs/>
          <w:color w:val="385623" w:themeColor="accent6" w:themeShade="80"/>
          <w:sz w:val="20"/>
          <w:szCs w:val="20"/>
        </w:rPr>
        <w:t>reen</w:t>
      </w:r>
      <w:r w:rsidR="000B22C9" w:rsidRPr="00BE2177">
        <w:rPr>
          <w:rFonts w:cstheme="minorHAnsi"/>
          <w:sz w:val="20"/>
          <w:szCs w:val="20"/>
        </w:rPr>
        <w:t>: everything on track for completion by due date</w:t>
      </w:r>
    </w:p>
    <w:p w14:paraId="1745485E" w14:textId="77777777" w:rsidR="000B22C9" w:rsidRPr="00BE2177" w:rsidRDefault="000B22C9" w:rsidP="00621350">
      <w:pPr>
        <w:jc w:val="both"/>
        <w:rPr>
          <w:rFonts w:cstheme="minorHAnsi"/>
          <w:sz w:val="20"/>
          <w:szCs w:val="20"/>
        </w:rPr>
      </w:pPr>
    </w:p>
    <w:p w14:paraId="57F5F48C" w14:textId="77777777" w:rsidR="000B22C9" w:rsidRDefault="000B22C9" w:rsidP="00621350">
      <w:pPr>
        <w:pStyle w:val="ListParagraph"/>
        <w:numPr>
          <w:ilvl w:val="0"/>
          <w:numId w:val="8"/>
        </w:numPr>
        <w:spacing w:before="240" w:after="240"/>
        <w:jc w:val="both"/>
        <w:rPr>
          <w:rFonts w:eastAsia="Helvetica Neue" w:cstheme="minorHAnsi"/>
          <w:b/>
          <w:sz w:val="20"/>
          <w:szCs w:val="20"/>
        </w:rPr>
      </w:pPr>
      <w:r w:rsidRPr="00BE2177">
        <w:rPr>
          <w:rFonts w:eastAsia="Helvetica Neue" w:cstheme="minorHAnsi"/>
          <w:b/>
          <w:sz w:val="20"/>
          <w:szCs w:val="20"/>
        </w:rPr>
        <w:t>Challenges/Disagreements:</w:t>
      </w:r>
    </w:p>
    <w:p w14:paraId="1BDCD3EF" w14:textId="77777777" w:rsidR="00E550C0" w:rsidRPr="00BE2177" w:rsidRDefault="00E550C0" w:rsidP="00621350">
      <w:pPr>
        <w:pStyle w:val="ListParagraph"/>
        <w:spacing w:before="240" w:after="240"/>
        <w:jc w:val="both"/>
        <w:rPr>
          <w:rFonts w:eastAsia="Helvetica Neue" w:cstheme="minorHAnsi"/>
          <w:b/>
          <w:sz w:val="20"/>
          <w:szCs w:val="20"/>
        </w:rPr>
      </w:pPr>
    </w:p>
    <w:p w14:paraId="11B373C2" w14:textId="6F10A112" w:rsidR="000B22C9" w:rsidRPr="00E550C0" w:rsidRDefault="000B22C9" w:rsidP="00621350">
      <w:pPr>
        <w:pStyle w:val="ListParagraph"/>
        <w:numPr>
          <w:ilvl w:val="1"/>
          <w:numId w:val="8"/>
        </w:numPr>
        <w:spacing w:before="240" w:after="240"/>
        <w:jc w:val="both"/>
        <w:rPr>
          <w:rFonts w:eastAsia="Helvetica Neue" w:cstheme="minorHAnsi"/>
          <w:b/>
          <w:bCs/>
          <w:sz w:val="20"/>
          <w:szCs w:val="20"/>
        </w:rPr>
      </w:pPr>
      <w:r w:rsidRPr="00E550C0">
        <w:rPr>
          <w:rFonts w:eastAsia="Helvetica Neue" w:cstheme="minorHAnsi"/>
          <w:b/>
          <w:bCs/>
          <w:sz w:val="20"/>
          <w:szCs w:val="20"/>
        </w:rPr>
        <w:t xml:space="preserve">List any </w:t>
      </w:r>
      <w:r w:rsidR="00467795" w:rsidRPr="00E550C0">
        <w:rPr>
          <w:rFonts w:eastAsia="Helvetica Neue" w:cstheme="minorHAnsi"/>
          <w:b/>
          <w:bCs/>
          <w:sz w:val="20"/>
          <w:szCs w:val="20"/>
        </w:rPr>
        <w:t>challenges</w:t>
      </w:r>
      <w:r w:rsidRPr="00E550C0">
        <w:rPr>
          <w:rFonts w:eastAsia="Helvetica Neue" w:cstheme="minorHAnsi"/>
          <w:b/>
          <w:bCs/>
          <w:sz w:val="20"/>
          <w:szCs w:val="20"/>
        </w:rPr>
        <w:t xml:space="preserve"> identified/discussed and possible </w:t>
      </w:r>
      <w:r w:rsidR="00812630" w:rsidRPr="00E550C0">
        <w:rPr>
          <w:rFonts w:eastAsia="Helvetica Neue" w:cstheme="minorHAnsi"/>
          <w:b/>
          <w:bCs/>
          <w:sz w:val="20"/>
          <w:szCs w:val="20"/>
        </w:rPr>
        <w:t>solutions.</w:t>
      </w:r>
    </w:p>
    <w:p w14:paraId="4710083E" w14:textId="77777777" w:rsidR="00E550C0" w:rsidRDefault="00E550C0" w:rsidP="00621350">
      <w:pPr>
        <w:pStyle w:val="ListParagraph"/>
        <w:spacing w:before="240" w:after="240"/>
        <w:ind w:left="1080"/>
        <w:jc w:val="both"/>
        <w:rPr>
          <w:rFonts w:eastAsia="Helvetica Neue" w:cstheme="minorHAnsi"/>
          <w:sz w:val="20"/>
          <w:szCs w:val="20"/>
        </w:rPr>
      </w:pPr>
    </w:p>
    <w:p w14:paraId="0DE832F1" w14:textId="77777777" w:rsidR="00A40952" w:rsidRPr="00A40952" w:rsidRDefault="00A40952" w:rsidP="00A40952">
      <w:pPr>
        <w:pStyle w:val="ListParagraph"/>
        <w:numPr>
          <w:ilvl w:val="0"/>
          <w:numId w:val="13"/>
        </w:numPr>
        <w:spacing w:before="240" w:after="240"/>
        <w:jc w:val="both"/>
        <w:rPr>
          <w:rFonts w:eastAsia="Helvetica Neue" w:cstheme="minorHAnsi"/>
          <w:b/>
          <w:bCs/>
          <w:sz w:val="20"/>
          <w:szCs w:val="20"/>
        </w:rPr>
      </w:pPr>
      <w:r w:rsidRPr="00A40952">
        <w:rPr>
          <w:rFonts w:eastAsia="Helvetica Neue" w:cstheme="minorHAnsi"/>
          <w:sz w:val="20"/>
          <w:szCs w:val="20"/>
        </w:rPr>
        <w:t>Currently, no specific challenges or issues have been identified or discussed. Our attention is directed towards employing advanced modeling techniques to achieve higher accuracy scores while mitigating overfitting and bias.</w:t>
      </w:r>
    </w:p>
    <w:p w14:paraId="1FF6FC61" w14:textId="77777777" w:rsidR="00A40952" w:rsidRPr="00A40952" w:rsidRDefault="00A40952" w:rsidP="00A40952">
      <w:pPr>
        <w:pStyle w:val="ListParagraph"/>
        <w:rPr>
          <w:rFonts w:eastAsia="Helvetica Neue" w:cstheme="minorHAnsi"/>
          <w:b/>
          <w:bCs/>
          <w:sz w:val="20"/>
          <w:szCs w:val="20"/>
        </w:rPr>
      </w:pPr>
    </w:p>
    <w:p w14:paraId="5A402BA2" w14:textId="239E607C" w:rsidR="000B22C9" w:rsidRPr="00E550C0" w:rsidRDefault="000B22C9" w:rsidP="00621350">
      <w:pPr>
        <w:pStyle w:val="ListParagraph"/>
        <w:numPr>
          <w:ilvl w:val="1"/>
          <w:numId w:val="8"/>
        </w:numPr>
        <w:spacing w:before="240" w:after="240"/>
        <w:jc w:val="both"/>
        <w:rPr>
          <w:rFonts w:eastAsia="Helvetica Neue" w:cstheme="minorHAnsi"/>
          <w:b/>
          <w:bCs/>
          <w:sz w:val="20"/>
          <w:szCs w:val="20"/>
        </w:rPr>
      </w:pPr>
      <w:r w:rsidRPr="00E550C0">
        <w:rPr>
          <w:rFonts w:eastAsia="Helvetica Neue" w:cstheme="minorHAnsi"/>
          <w:b/>
          <w:bCs/>
          <w:sz w:val="20"/>
          <w:szCs w:val="20"/>
        </w:rPr>
        <w:t xml:space="preserve">List any notable disagreements and subsequent discussion and </w:t>
      </w:r>
      <w:r w:rsidR="00812630" w:rsidRPr="00E550C0">
        <w:rPr>
          <w:rFonts w:eastAsia="Helvetica Neue" w:cstheme="minorHAnsi"/>
          <w:b/>
          <w:bCs/>
          <w:sz w:val="20"/>
          <w:szCs w:val="20"/>
        </w:rPr>
        <w:t>resolution.</w:t>
      </w:r>
    </w:p>
    <w:p w14:paraId="34AB82BB" w14:textId="77777777" w:rsidR="00E550C0" w:rsidRDefault="00E550C0" w:rsidP="00621350">
      <w:pPr>
        <w:pStyle w:val="ListParagraph"/>
        <w:spacing w:before="240" w:after="240"/>
        <w:ind w:left="1080"/>
        <w:jc w:val="both"/>
        <w:rPr>
          <w:rFonts w:eastAsia="Helvetica Neue" w:cstheme="minorHAnsi"/>
          <w:sz w:val="20"/>
          <w:szCs w:val="20"/>
        </w:rPr>
      </w:pPr>
    </w:p>
    <w:p w14:paraId="6AD6C1B6" w14:textId="62EE57D3" w:rsidR="000B22C9" w:rsidRDefault="00E550C0" w:rsidP="00621350">
      <w:pPr>
        <w:pStyle w:val="ListParagraph"/>
        <w:numPr>
          <w:ilvl w:val="0"/>
          <w:numId w:val="11"/>
        </w:numPr>
        <w:spacing w:before="240" w:after="240"/>
        <w:jc w:val="both"/>
        <w:rPr>
          <w:rFonts w:eastAsia="Helvetica Neue" w:cstheme="minorHAnsi"/>
          <w:sz w:val="20"/>
          <w:szCs w:val="20"/>
        </w:rPr>
      </w:pPr>
      <w:r w:rsidRPr="00E550C0">
        <w:rPr>
          <w:rFonts w:eastAsia="Helvetica Neue" w:cstheme="minorHAnsi"/>
          <w:sz w:val="20"/>
          <w:szCs w:val="20"/>
        </w:rPr>
        <w:t xml:space="preserve">There have been no notable disagreements among team members thus </w:t>
      </w:r>
      <w:r w:rsidR="00467795" w:rsidRPr="00E550C0">
        <w:rPr>
          <w:rFonts w:eastAsia="Helvetica Neue" w:cstheme="minorHAnsi"/>
          <w:sz w:val="20"/>
          <w:szCs w:val="20"/>
        </w:rPr>
        <w:t>far,</w:t>
      </w:r>
      <w:r w:rsidR="00C21B26">
        <w:rPr>
          <w:rFonts w:eastAsia="Helvetica Neue" w:cstheme="minorHAnsi"/>
          <w:sz w:val="20"/>
          <w:szCs w:val="20"/>
        </w:rPr>
        <w:t xml:space="preserve"> but it has not been </w:t>
      </w:r>
      <w:r w:rsidR="00467795">
        <w:rPr>
          <w:rFonts w:eastAsia="Helvetica Neue" w:cstheme="minorHAnsi"/>
          <w:sz w:val="20"/>
          <w:szCs w:val="20"/>
        </w:rPr>
        <w:t>decided on</w:t>
      </w:r>
      <w:r w:rsidR="00C21B26">
        <w:rPr>
          <w:rFonts w:eastAsia="Helvetica Neue" w:cstheme="minorHAnsi"/>
          <w:sz w:val="20"/>
          <w:szCs w:val="20"/>
        </w:rPr>
        <w:t xml:space="preserve"> the final version yet</w:t>
      </w:r>
      <w:r w:rsidRPr="00E550C0">
        <w:rPr>
          <w:rFonts w:eastAsia="Helvetica Neue" w:cstheme="minorHAnsi"/>
          <w:sz w:val="20"/>
          <w:szCs w:val="20"/>
        </w:rPr>
        <w:t>. Discussions have been collaborative and focused on understanding the dataset and refining our analysis techniques. Any differences in opinions or approaches have been resolved through open communication and consensus-building within the team.</w:t>
      </w:r>
    </w:p>
    <w:p w14:paraId="49EF5AD2" w14:textId="77777777" w:rsidR="00E550C0" w:rsidRPr="00E550C0" w:rsidRDefault="00E550C0" w:rsidP="00621350">
      <w:pPr>
        <w:pStyle w:val="ListParagraph"/>
        <w:spacing w:before="240" w:after="240"/>
        <w:ind w:left="1800"/>
        <w:jc w:val="both"/>
        <w:rPr>
          <w:rFonts w:eastAsia="Helvetica Neue" w:cstheme="minorHAnsi"/>
          <w:sz w:val="20"/>
          <w:szCs w:val="20"/>
        </w:rPr>
      </w:pPr>
    </w:p>
    <w:p w14:paraId="4BD2577B" w14:textId="77777777" w:rsidR="000B22C9" w:rsidRDefault="000B22C9" w:rsidP="00621350">
      <w:pPr>
        <w:pStyle w:val="ListParagraph"/>
        <w:numPr>
          <w:ilvl w:val="0"/>
          <w:numId w:val="8"/>
        </w:numPr>
        <w:spacing w:before="240" w:after="240"/>
        <w:jc w:val="both"/>
        <w:rPr>
          <w:rFonts w:eastAsia="Helvetica Neue" w:cstheme="minorHAnsi"/>
          <w:b/>
          <w:sz w:val="20"/>
          <w:szCs w:val="20"/>
        </w:rPr>
      </w:pPr>
      <w:r w:rsidRPr="00BE2177">
        <w:rPr>
          <w:rFonts w:eastAsia="Helvetica Neue" w:cstheme="minorHAnsi"/>
          <w:b/>
          <w:sz w:val="20"/>
          <w:szCs w:val="20"/>
        </w:rPr>
        <w:t>Planned Activities for coming week:</w:t>
      </w:r>
    </w:p>
    <w:p w14:paraId="78638463" w14:textId="77777777" w:rsidR="00E550C0" w:rsidRPr="00BE2177" w:rsidRDefault="00E550C0" w:rsidP="00621350">
      <w:pPr>
        <w:pStyle w:val="ListParagraph"/>
        <w:spacing w:before="240" w:after="240"/>
        <w:jc w:val="both"/>
        <w:rPr>
          <w:rFonts w:eastAsia="Helvetica Neue" w:cstheme="minorHAnsi"/>
          <w:b/>
          <w:sz w:val="20"/>
          <w:szCs w:val="20"/>
        </w:rPr>
      </w:pPr>
    </w:p>
    <w:p w14:paraId="5F72E6F8" w14:textId="5D0C5891" w:rsidR="000B22C9" w:rsidRPr="008F3ADA" w:rsidRDefault="000B22C9" w:rsidP="00621350">
      <w:pPr>
        <w:pStyle w:val="ListParagraph"/>
        <w:numPr>
          <w:ilvl w:val="1"/>
          <w:numId w:val="8"/>
        </w:numPr>
        <w:spacing w:before="240" w:after="240"/>
        <w:jc w:val="both"/>
        <w:rPr>
          <w:rFonts w:eastAsia="Helvetica Neue" w:cstheme="minorHAnsi"/>
          <w:b/>
          <w:bCs/>
          <w:sz w:val="20"/>
          <w:szCs w:val="20"/>
        </w:rPr>
      </w:pPr>
      <w:r w:rsidRPr="008F3ADA">
        <w:rPr>
          <w:rFonts w:eastAsia="Helvetica Neue" w:cstheme="minorHAnsi"/>
          <w:b/>
          <w:bCs/>
          <w:sz w:val="20"/>
          <w:szCs w:val="20"/>
        </w:rPr>
        <w:t xml:space="preserve">List </w:t>
      </w:r>
      <w:r w:rsidR="00424B68" w:rsidRPr="008F3ADA">
        <w:rPr>
          <w:rFonts w:eastAsia="Helvetica Neue" w:cstheme="minorHAnsi"/>
          <w:b/>
          <w:bCs/>
          <w:sz w:val="20"/>
          <w:szCs w:val="20"/>
        </w:rPr>
        <w:t xml:space="preserve">brief description of </w:t>
      </w:r>
      <w:r w:rsidRPr="008F3ADA">
        <w:rPr>
          <w:rFonts w:eastAsia="Helvetica Neue" w:cstheme="minorHAnsi"/>
          <w:b/>
          <w:bCs/>
          <w:sz w:val="20"/>
          <w:szCs w:val="20"/>
        </w:rPr>
        <w:t xml:space="preserve">activities by group </w:t>
      </w:r>
      <w:r w:rsidR="00812630" w:rsidRPr="008F3ADA">
        <w:rPr>
          <w:rFonts w:eastAsia="Helvetica Neue" w:cstheme="minorHAnsi"/>
          <w:b/>
          <w:bCs/>
          <w:sz w:val="20"/>
          <w:szCs w:val="20"/>
        </w:rPr>
        <w:t>member.</w:t>
      </w:r>
    </w:p>
    <w:p w14:paraId="3FED3A3C" w14:textId="77777777" w:rsidR="008F3ADA" w:rsidRDefault="008F3ADA" w:rsidP="00621350">
      <w:pPr>
        <w:pStyle w:val="ListParagraph"/>
        <w:spacing w:before="240" w:after="240"/>
        <w:ind w:left="1080"/>
        <w:jc w:val="both"/>
        <w:rPr>
          <w:rFonts w:eastAsia="Helvetica Neue" w:cstheme="minorHAnsi"/>
          <w:sz w:val="20"/>
          <w:szCs w:val="20"/>
        </w:rPr>
      </w:pPr>
    </w:p>
    <w:p w14:paraId="53742633" w14:textId="4AD74B6F" w:rsidR="008F3ADA" w:rsidRDefault="00CD5A95" w:rsidP="00621350">
      <w:pPr>
        <w:pStyle w:val="ListParagraph"/>
        <w:numPr>
          <w:ilvl w:val="0"/>
          <w:numId w:val="11"/>
        </w:numPr>
        <w:spacing w:before="240" w:after="240"/>
        <w:jc w:val="both"/>
        <w:rPr>
          <w:rFonts w:eastAsia="Helvetica Neue" w:cstheme="minorHAnsi"/>
          <w:sz w:val="20"/>
          <w:szCs w:val="20"/>
        </w:rPr>
      </w:pPr>
      <w:r w:rsidRPr="00CD5A95">
        <w:rPr>
          <w:rFonts w:eastAsia="Helvetica Neue" w:cstheme="minorHAnsi"/>
          <w:sz w:val="20"/>
          <w:szCs w:val="20"/>
        </w:rPr>
        <w:t>Each group member will continue to delve into specific aspects of the dataset</w:t>
      </w:r>
      <w:r w:rsidR="00C21B26">
        <w:rPr>
          <w:rFonts w:eastAsia="Helvetica Neue" w:cstheme="minorHAnsi"/>
          <w:sz w:val="20"/>
          <w:szCs w:val="20"/>
        </w:rPr>
        <w:t xml:space="preserve"> about</w:t>
      </w:r>
      <w:r w:rsidRPr="00CD5A95">
        <w:rPr>
          <w:rFonts w:eastAsia="Helvetica Neue" w:cstheme="minorHAnsi"/>
          <w:sz w:val="20"/>
          <w:szCs w:val="20"/>
        </w:rPr>
        <w:t xml:space="preserve"> </w:t>
      </w:r>
      <w:r w:rsidR="00A40952">
        <w:rPr>
          <w:rFonts w:eastAsia="Helvetica Neue" w:cstheme="minorHAnsi"/>
          <w:sz w:val="20"/>
          <w:szCs w:val="20"/>
        </w:rPr>
        <w:t>model tuning</w:t>
      </w:r>
      <w:r w:rsidRPr="00CD5A95">
        <w:rPr>
          <w:rFonts w:eastAsia="Helvetica Neue" w:cstheme="minorHAnsi"/>
          <w:sz w:val="20"/>
          <w:szCs w:val="20"/>
        </w:rPr>
        <w:t xml:space="preserve"> and performance evaluation. Throughout this process, open discussions will be held to address any important points or insights that arise, ensuring comprehensive analysis and effective collaboration within the team.</w:t>
      </w:r>
    </w:p>
    <w:p w14:paraId="7DA8C24D" w14:textId="77777777" w:rsidR="005354EA" w:rsidRPr="005354EA" w:rsidRDefault="005354EA" w:rsidP="005354EA">
      <w:pPr>
        <w:spacing w:before="240" w:after="240"/>
        <w:ind w:left="1440"/>
        <w:jc w:val="both"/>
        <w:rPr>
          <w:rFonts w:eastAsia="Helvetica Neue" w:cstheme="minorHAnsi"/>
          <w:sz w:val="20"/>
          <w:szCs w:val="20"/>
        </w:rPr>
      </w:pPr>
    </w:p>
    <w:p w14:paraId="293F3DE8" w14:textId="77777777" w:rsidR="00CD5A95" w:rsidRPr="008F3ADA" w:rsidRDefault="00CD5A95" w:rsidP="00621350">
      <w:pPr>
        <w:pStyle w:val="ListParagraph"/>
        <w:spacing w:before="240" w:after="240"/>
        <w:ind w:left="1800"/>
        <w:jc w:val="both"/>
        <w:rPr>
          <w:rFonts w:eastAsia="Helvetica Neue" w:cstheme="minorHAnsi"/>
          <w:sz w:val="20"/>
          <w:szCs w:val="20"/>
        </w:rPr>
      </w:pPr>
    </w:p>
    <w:p w14:paraId="1A3F0E2F" w14:textId="320DE5A6" w:rsidR="008F3ADA" w:rsidRDefault="000B22C9" w:rsidP="00621350">
      <w:pPr>
        <w:pStyle w:val="ListParagraph"/>
        <w:numPr>
          <w:ilvl w:val="1"/>
          <w:numId w:val="8"/>
        </w:numPr>
        <w:spacing w:before="240" w:after="240"/>
        <w:jc w:val="both"/>
        <w:rPr>
          <w:rFonts w:eastAsia="Helvetica Neue" w:cstheme="minorHAnsi"/>
          <w:b/>
          <w:bCs/>
          <w:sz w:val="20"/>
          <w:szCs w:val="20"/>
        </w:rPr>
      </w:pPr>
      <w:r w:rsidRPr="008F3ADA">
        <w:rPr>
          <w:rFonts w:eastAsia="Helvetica Neue" w:cstheme="minorHAnsi"/>
          <w:b/>
          <w:bCs/>
          <w:sz w:val="20"/>
          <w:szCs w:val="20"/>
        </w:rPr>
        <w:t xml:space="preserve">Make sure </w:t>
      </w:r>
      <w:r w:rsidR="00424B68" w:rsidRPr="008F3ADA">
        <w:rPr>
          <w:rFonts w:eastAsia="Helvetica Neue" w:cstheme="minorHAnsi"/>
          <w:b/>
          <w:bCs/>
          <w:sz w:val="20"/>
          <w:szCs w:val="20"/>
        </w:rPr>
        <w:t xml:space="preserve">tasks are assigned to address yellow and red flag </w:t>
      </w:r>
      <w:r w:rsidR="00812630" w:rsidRPr="008F3ADA">
        <w:rPr>
          <w:rFonts w:eastAsia="Helvetica Neue" w:cstheme="minorHAnsi"/>
          <w:b/>
          <w:bCs/>
          <w:sz w:val="20"/>
          <w:szCs w:val="20"/>
        </w:rPr>
        <w:t>items.</w:t>
      </w:r>
    </w:p>
    <w:p w14:paraId="7BF51541" w14:textId="77777777" w:rsidR="008F3ADA" w:rsidRPr="008F3ADA" w:rsidRDefault="008F3ADA" w:rsidP="00621350">
      <w:pPr>
        <w:pStyle w:val="ListParagraph"/>
        <w:spacing w:before="240" w:after="240"/>
        <w:ind w:left="1080"/>
        <w:jc w:val="both"/>
        <w:rPr>
          <w:rFonts w:eastAsia="Helvetica Neue" w:cstheme="minorHAnsi"/>
          <w:b/>
          <w:bCs/>
          <w:sz w:val="20"/>
          <w:szCs w:val="20"/>
        </w:rPr>
      </w:pPr>
    </w:p>
    <w:p w14:paraId="2047F96A" w14:textId="7EFEBAB2" w:rsidR="0037043F" w:rsidRPr="005354EA" w:rsidRDefault="008F3ADA" w:rsidP="005354EA">
      <w:pPr>
        <w:pStyle w:val="ListParagraph"/>
        <w:numPr>
          <w:ilvl w:val="0"/>
          <w:numId w:val="11"/>
        </w:numPr>
        <w:spacing w:before="240" w:after="240"/>
        <w:jc w:val="both"/>
        <w:rPr>
          <w:rFonts w:eastAsia="Helvetica Neue" w:cstheme="minorHAnsi"/>
          <w:sz w:val="20"/>
          <w:szCs w:val="20"/>
        </w:rPr>
      </w:pPr>
      <w:r w:rsidRPr="008F3ADA">
        <w:rPr>
          <w:rFonts w:eastAsia="Helvetica Neue" w:cstheme="minorHAnsi"/>
          <w:sz w:val="20"/>
          <w:szCs w:val="20"/>
        </w:rPr>
        <w:t>As of now, there are no yellow or red flag items identified. The team will promptly address any such issues that may arise during the project's progression.</w:t>
      </w:r>
    </w:p>
    <w:p w14:paraId="35C08A8F" w14:textId="77777777" w:rsidR="005B271E" w:rsidRPr="005B271E" w:rsidRDefault="005B271E" w:rsidP="005B271E">
      <w:pPr>
        <w:pStyle w:val="ListParagraph"/>
        <w:spacing w:before="240" w:after="240"/>
        <w:jc w:val="both"/>
        <w:rPr>
          <w:rFonts w:eastAsia="Helvetica Neue" w:cstheme="minorHAnsi"/>
          <w:b/>
          <w:sz w:val="20"/>
          <w:szCs w:val="20"/>
        </w:rPr>
      </w:pPr>
    </w:p>
    <w:p w14:paraId="71FF300E" w14:textId="1D648EA1" w:rsidR="008D7126" w:rsidRDefault="008D7126" w:rsidP="00621350">
      <w:pPr>
        <w:pStyle w:val="ListParagraph"/>
        <w:numPr>
          <w:ilvl w:val="0"/>
          <w:numId w:val="8"/>
        </w:numPr>
        <w:spacing w:before="240" w:after="240"/>
        <w:jc w:val="both"/>
        <w:rPr>
          <w:rFonts w:eastAsia="Helvetica Neue" w:cstheme="minorHAnsi"/>
          <w:b/>
          <w:sz w:val="20"/>
          <w:szCs w:val="20"/>
        </w:rPr>
      </w:pPr>
      <w:r w:rsidRPr="00BE2177">
        <w:rPr>
          <w:rFonts w:eastAsia="Helvetica Neue" w:cstheme="minorHAnsi"/>
          <w:b/>
          <w:sz w:val="20"/>
          <w:szCs w:val="20"/>
        </w:rPr>
        <w:t>Action Items/Deadlines</w:t>
      </w:r>
    </w:p>
    <w:p w14:paraId="2E03CFDA" w14:textId="77777777" w:rsidR="004134BA" w:rsidRPr="00BE2177" w:rsidRDefault="004134BA" w:rsidP="00621350">
      <w:pPr>
        <w:pStyle w:val="ListParagraph"/>
        <w:spacing w:before="240" w:after="240"/>
        <w:jc w:val="both"/>
        <w:rPr>
          <w:rFonts w:eastAsia="Helvetica Neue" w:cstheme="minorHAnsi"/>
          <w:b/>
          <w:sz w:val="20"/>
          <w:szCs w:val="20"/>
        </w:rPr>
      </w:pPr>
    </w:p>
    <w:p w14:paraId="3CDE6C08" w14:textId="6CEB9F3A" w:rsidR="00A40952" w:rsidRPr="005B271E" w:rsidRDefault="004134BA" w:rsidP="00A40952">
      <w:pPr>
        <w:pStyle w:val="ListParagraph"/>
        <w:numPr>
          <w:ilvl w:val="1"/>
          <w:numId w:val="8"/>
        </w:numPr>
        <w:spacing w:before="240" w:after="240"/>
        <w:jc w:val="both"/>
        <w:rPr>
          <w:rFonts w:eastAsia="Helvetica Neue" w:cstheme="minorHAnsi"/>
          <w:b/>
          <w:bCs/>
          <w:sz w:val="20"/>
          <w:szCs w:val="20"/>
        </w:rPr>
      </w:pPr>
      <w:r w:rsidRPr="004134BA">
        <w:rPr>
          <w:rFonts w:eastAsia="Helvetica Neue" w:cstheme="minorHAnsi"/>
          <w:b/>
          <w:bCs/>
          <w:sz w:val="20"/>
          <w:szCs w:val="20"/>
        </w:rPr>
        <w:t xml:space="preserve">March </w:t>
      </w:r>
      <w:r w:rsidR="00BB13E3">
        <w:rPr>
          <w:rFonts w:eastAsia="Helvetica Neue" w:cstheme="minorHAnsi"/>
          <w:b/>
          <w:bCs/>
          <w:sz w:val="20"/>
          <w:szCs w:val="20"/>
        </w:rPr>
        <w:t>25</w:t>
      </w:r>
      <w:r w:rsidRPr="004134BA">
        <w:rPr>
          <w:rFonts w:eastAsia="Helvetica Neue" w:cstheme="minorHAnsi"/>
          <w:b/>
          <w:bCs/>
          <w:sz w:val="20"/>
          <w:szCs w:val="20"/>
        </w:rPr>
        <w:t xml:space="preserve"> to April 22 (Week </w:t>
      </w:r>
      <w:r w:rsidR="008F17DD">
        <w:rPr>
          <w:rFonts w:eastAsia="Helvetica Neue" w:cstheme="minorHAnsi"/>
          <w:b/>
          <w:bCs/>
          <w:sz w:val="20"/>
          <w:szCs w:val="20"/>
        </w:rPr>
        <w:t>1</w:t>
      </w:r>
      <w:r w:rsidR="00F45B62">
        <w:rPr>
          <w:rFonts w:eastAsia="Helvetica Neue" w:cstheme="minorHAnsi"/>
          <w:b/>
          <w:bCs/>
          <w:sz w:val="20"/>
          <w:szCs w:val="20"/>
        </w:rPr>
        <w:t>2</w:t>
      </w:r>
      <w:r w:rsidRPr="004134BA">
        <w:rPr>
          <w:rFonts w:eastAsia="Helvetica Neue" w:cstheme="minorHAnsi"/>
          <w:b/>
          <w:bCs/>
          <w:sz w:val="20"/>
          <w:szCs w:val="20"/>
        </w:rPr>
        <w:t xml:space="preserve"> – 15)</w:t>
      </w:r>
      <w:r w:rsidR="00A40952">
        <w:rPr>
          <w:rFonts w:eastAsia="Helvetica Neue" w:cstheme="minorHAnsi"/>
          <w:b/>
          <w:bCs/>
          <w:sz w:val="20"/>
          <w:szCs w:val="20"/>
        </w:rPr>
        <w:t xml:space="preserve">: </w:t>
      </w:r>
      <w:r w:rsidR="00A40952" w:rsidRPr="00A40952">
        <w:rPr>
          <w:rFonts w:eastAsia="Helvetica Neue" w:cstheme="minorHAnsi"/>
          <w:sz w:val="20"/>
          <w:szCs w:val="20"/>
        </w:rPr>
        <w:t>The following deadlines are proposed for upcoming project action items</w:t>
      </w:r>
      <w:r w:rsidR="00677207">
        <w:rPr>
          <w:rFonts w:eastAsia="Helvetica Neue" w:cstheme="minorHAnsi"/>
          <w:sz w:val="20"/>
          <w:szCs w:val="20"/>
        </w:rPr>
        <w:t xml:space="preserve"> along with </w:t>
      </w:r>
      <w:r w:rsidR="00607F4E">
        <w:rPr>
          <w:rFonts w:eastAsia="Helvetica Neue" w:cstheme="minorHAnsi"/>
          <w:sz w:val="20"/>
          <w:szCs w:val="20"/>
        </w:rPr>
        <w:t xml:space="preserve">team </w:t>
      </w:r>
      <w:r w:rsidR="00C93229">
        <w:rPr>
          <w:rFonts w:eastAsia="Helvetica Neue" w:cstheme="minorHAnsi"/>
          <w:sz w:val="20"/>
          <w:szCs w:val="20"/>
        </w:rPr>
        <w:t>members</w:t>
      </w:r>
      <w:r w:rsidR="00607F4E">
        <w:rPr>
          <w:rFonts w:eastAsia="Helvetica Neue" w:cstheme="minorHAnsi"/>
          <w:sz w:val="20"/>
          <w:szCs w:val="20"/>
        </w:rPr>
        <w:t xml:space="preserve"> who </w:t>
      </w:r>
      <w:proofErr w:type="gramStart"/>
      <w:r w:rsidR="00607F4E">
        <w:rPr>
          <w:rFonts w:eastAsia="Helvetica Neue" w:cstheme="minorHAnsi"/>
          <w:sz w:val="20"/>
          <w:szCs w:val="20"/>
        </w:rPr>
        <w:t>is</w:t>
      </w:r>
      <w:proofErr w:type="gramEnd"/>
      <w:r w:rsidR="00607F4E">
        <w:rPr>
          <w:rFonts w:eastAsia="Helvetica Neue" w:cstheme="minorHAnsi"/>
          <w:sz w:val="20"/>
          <w:szCs w:val="20"/>
        </w:rPr>
        <w:t xml:space="preserve"> going to perform that </w:t>
      </w:r>
      <w:r w:rsidR="00C93229">
        <w:rPr>
          <w:rFonts w:eastAsia="Helvetica Neue" w:cstheme="minorHAnsi"/>
          <w:sz w:val="20"/>
          <w:szCs w:val="20"/>
        </w:rPr>
        <w:t>activity</w:t>
      </w:r>
      <w:r w:rsidR="005B271E">
        <w:rPr>
          <w:rFonts w:eastAsia="Helvetica Neue" w:cstheme="minorHAnsi"/>
          <w:sz w:val="20"/>
          <w:szCs w:val="20"/>
        </w:rPr>
        <w:t>.</w:t>
      </w:r>
    </w:p>
    <w:p w14:paraId="4F54DAFA" w14:textId="77777777" w:rsidR="005B271E" w:rsidRPr="00A40952" w:rsidRDefault="005B271E" w:rsidP="005B271E">
      <w:pPr>
        <w:pStyle w:val="ListParagraph"/>
        <w:spacing w:before="240" w:after="240"/>
        <w:ind w:left="1080"/>
        <w:jc w:val="both"/>
        <w:rPr>
          <w:rFonts w:eastAsia="Helvetica Neue" w:cstheme="minorHAnsi"/>
          <w:b/>
          <w:bCs/>
          <w:sz w:val="20"/>
          <w:szCs w:val="20"/>
        </w:rPr>
      </w:pPr>
    </w:p>
    <w:p w14:paraId="3B767E2A" w14:textId="220CE17D" w:rsidR="00A40952" w:rsidRPr="00A40952" w:rsidRDefault="00A40952" w:rsidP="00A40952">
      <w:pPr>
        <w:pStyle w:val="ListParagraph"/>
        <w:numPr>
          <w:ilvl w:val="0"/>
          <w:numId w:val="11"/>
        </w:numPr>
        <w:spacing w:before="240" w:after="240"/>
        <w:jc w:val="both"/>
        <w:rPr>
          <w:rFonts w:eastAsia="Helvetica Neue" w:cstheme="minorHAnsi"/>
          <w:sz w:val="20"/>
          <w:szCs w:val="20"/>
        </w:rPr>
      </w:pPr>
      <w:r w:rsidRPr="005B271E">
        <w:rPr>
          <w:rFonts w:eastAsia="Helvetica Neue" w:cstheme="minorHAnsi"/>
          <w:b/>
          <w:bCs/>
          <w:sz w:val="20"/>
          <w:szCs w:val="20"/>
        </w:rPr>
        <w:t>Week 12 (Mar 25 – Apr 2</w:t>
      </w:r>
      <w:r w:rsidRPr="00A40952">
        <w:rPr>
          <w:rFonts w:eastAsia="Helvetica Neue" w:cstheme="minorHAnsi"/>
          <w:sz w:val="20"/>
          <w:szCs w:val="20"/>
        </w:rPr>
        <w:t xml:space="preserve">): Model Tuning and </w:t>
      </w:r>
      <w:r w:rsidR="00F45B62" w:rsidRPr="00A40952">
        <w:rPr>
          <w:rFonts w:eastAsia="Helvetica Neue" w:cstheme="minorHAnsi"/>
          <w:sz w:val="20"/>
          <w:szCs w:val="20"/>
        </w:rPr>
        <w:t xml:space="preserve">Optimization </w:t>
      </w:r>
      <w:r w:rsidR="00F45B62">
        <w:rPr>
          <w:rFonts w:eastAsia="Helvetica Neue" w:cstheme="minorHAnsi"/>
          <w:sz w:val="20"/>
          <w:szCs w:val="20"/>
        </w:rPr>
        <w:t xml:space="preserve">- </w:t>
      </w:r>
      <w:r w:rsidR="00F45B62" w:rsidRPr="00F70828">
        <w:rPr>
          <w:rFonts w:eastAsia="Helvetica Neue" w:cstheme="minorHAnsi"/>
          <w:b/>
          <w:bCs/>
          <w:sz w:val="20"/>
          <w:szCs w:val="20"/>
        </w:rPr>
        <w:t>Srilakshmi Gummadidala</w:t>
      </w:r>
    </w:p>
    <w:p w14:paraId="4BD2D4C5" w14:textId="7E12A32E" w:rsidR="00A40952" w:rsidRPr="00A40952" w:rsidRDefault="00A40952" w:rsidP="00A40952">
      <w:pPr>
        <w:pStyle w:val="ListParagraph"/>
        <w:numPr>
          <w:ilvl w:val="0"/>
          <w:numId w:val="11"/>
        </w:numPr>
        <w:spacing w:before="240" w:after="240"/>
        <w:jc w:val="both"/>
        <w:rPr>
          <w:rFonts w:eastAsia="Helvetica Neue" w:cstheme="minorHAnsi"/>
          <w:sz w:val="20"/>
          <w:szCs w:val="20"/>
        </w:rPr>
      </w:pPr>
      <w:r w:rsidRPr="005B271E">
        <w:rPr>
          <w:rFonts w:eastAsia="Helvetica Neue" w:cstheme="minorHAnsi"/>
          <w:b/>
          <w:bCs/>
          <w:sz w:val="20"/>
          <w:szCs w:val="20"/>
        </w:rPr>
        <w:t>Week 13 (Apr 2 – Apr 8</w:t>
      </w:r>
      <w:r w:rsidRPr="00A40952">
        <w:rPr>
          <w:rFonts w:eastAsia="Helvetica Neue" w:cstheme="minorHAnsi"/>
          <w:sz w:val="20"/>
          <w:szCs w:val="20"/>
        </w:rPr>
        <w:t>)</w:t>
      </w:r>
      <w:r w:rsidR="00D34FA8" w:rsidRPr="00D34FA8">
        <w:rPr>
          <w:rFonts w:eastAsia="Helvetica Neue" w:cstheme="minorHAnsi"/>
          <w:b/>
          <w:bCs/>
          <w:sz w:val="20"/>
          <w:szCs w:val="20"/>
        </w:rPr>
        <w:t>:</w:t>
      </w:r>
      <w:r w:rsidRPr="00A40952">
        <w:rPr>
          <w:rFonts w:eastAsia="Helvetica Neue" w:cstheme="minorHAnsi"/>
          <w:sz w:val="20"/>
          <w:szCs w:val="20"/>
        </w:rPr>
        <w:t xml:space="preserve"> Performance </w:t>
      </w:r>
      <w:r w:rsidR="00F70828" w:rsidRPr="00A40952">
        <w:rPr>
          <w:rFonts w:eastAsia="Helvetica Neue" w:cstheme="minorHAnsi"/>
          <w:sz w:val="20"/>
          <w:szCs w:val="20"/>
        </w:rPr>
        <w:t xml:space="preserve">Evaluation </w:t>
      </w:r>
      <w:r w:rsidR="00F70828">
        <w:rPr>
          <w:rFonts w:eastAsia="Helvetica Neue" w:cstheme="minorHAnsi"/>
          <w:sz w:val="20"/>
          <w:szCs w:val="20"/>
        </w:rPr>
        <w:t>-</w:t>
      </w:r>
      <w:r w:rsidR="00F45B62">
        <w:rPr>
          <w:rFonts w:eastAsia="Helvetica Neue" w:cstheme="minorHAnsi"/>
          <w:sz w:val="20"/>
          <w:szCs w:val="20"/>
        </w:rPr>
        <w:t xml:space="preserve"> </w:t>
      </w:r>
      <w:r w:rsidR="00F70828" w:rsidRPr="00F70828">
        <w:rPr>
          <w:rFonts w:eastAsia="Helvetica Neue" w:cstheme="minorHAnsi"/>
          <w:b/>
          <w:bCs/>
          <w:sz w:val="20"/>
          <w:szCs w:val="20"/>
        </w:rPr>
        <w:t xml:space="preserve">Tehsin </w:t>
      </w:r>
      <w:r w:rsidR="00F70828" w:rsidRPr="00F70828">
        <w:rPr>
          <w:rFonts w:eastAsia="Helvetica Neue" w:cstheme="minorHAnsi"/>
          <w:b/>
          <w:bCs/>
          <w:sz w:val="20"/>
          <w:szCs w:val="20"/>
        </w:rPr>
        <w:t>Shaikh</w:t>
      </w:r>
    </w:p>
    <w:p w14:paraId="7239564A" w14:textId="312412B5" w:rsidR="00A40952" w:rsidRPr="00A40952" w:rsidRDefault="00A40952" w:rsidP="00A40952">
      <w:pPr>
        <w:pStyle w:val="ListParagraph"/>
        <w:numPr>
          <w:ilvl w:val="0"/>
          <w:numId w:val="11"/>
        </w:numPr>
        <w:spacing w:before="240" w:after="240"/>
        <w:jc w:val="both"/>
        <w:rPr>
          <w:rFonts w:eastAsia="Helvetica Neue" w:cstheme="minorHAnsi"/>
          <w:sz w:val="20"/>
          <w:szCs w:val="20"/>
        </w:rPr>
      </w:pPr>
      <w:r w:rsidRPr="005B271E">
        <w:rPr>
          <w:rFonts w:eastAsia="Helvetica Neue" w:cstheme="minorHAnsi"/>
          <w:b/>
          <w:bCs/>
          <w:sz w:val="20"/>
          <w:szCs w:val="20"/>
        </w:rPr>
        <w:t>Week 14 (Apr 8 – Apr 15):</w:t>
      </w:r>
      <w:r w:rsidRPr="00A40952">
        <w:rPr>
          <w:rFonts w:eastAsia="Helvetica Neue" w:cstheme="minorHAnsi"/>
          <w:sz w:val="20"/>
          <w:szCs w:val="20"/>
        </w:rPr>
        <w:t xml:space="preserve"> Model Validation</w:t>
      </w:r>
      <w:r w:rsidR="00F70828">
        <w:rPr>
          <w:rFonts w:eastAsia="Helvetica Neue" w:cstheme="minorHAnsi"/>
          <w:sz w:val="20"/>
          <w:szCs w:val="20"/>
        </w:rPr>
        <w:t xml:space="preserve"> - </w:t>
      </w:r>
      <w:r w:rsidR="00677207" w:rsidRPr="00677207">
        <w:rPr>
          <w:rFonts w:eastAsia="Helvetica Neue" w:cstheme="minorHAnsi"/>
          <w:b/>
          <w:bCs/>
          <w:sz w:val="20"/>
          <w:szCs w:val="20"/>
        </w:rPr>
        <w:t>Yen Nga Le</w:t>
      </w:r>
    </w:p>
    <w:p w14:paraId="0230040D" w14:textId="4F8EB78A" w:rsidR="00677207" w:rsidRPr="00A40952" w:rsidRDefault="00A40952" w:rsidP="008E04D5">
      <w:pPr>
        <w:pStyle w:val="ListParagraph"/>
        <w:numPr>
          <w:ilvl w:val="0"/>
          <w:numId w:val="11"/>
        </w:numPr>
        <w:spacing w:before="240" w:after="240"/>
        <w:rPr>
          <w:rFonts w:eastAsia="Helvetica Neue" w:cstheme="minorHAnsi"/>
          <w:sz w:val="20"/>
          <w:szCs w:val="20"/>
        </w:rPr>
      </w:pPr>
      <w:r w:rsidRPr="005B271E">
        <w:rPr>
          <w:rFonts w:eastAsia="Helvetica Neue" w:cstheme="minorHAnsi"/>
          <w:b/>
          <w:bCs/>
          <w:sz w:val="20"/>
          <w:szCs w:val="20"/>
        </w:rPr>
        <w:t>Week</w:t>
      </w:r>
      <w:r w:rsidR="008E04D5">
        <w:rPr>
          <w:rFonts w:eastAsia="Helvetica Neue" w:cstheme="minorHAnsi"/>
          <w:b/>
          <w:bCs/>
          <w:sz w:val="20"/>
          <w:szCs w:val="20"/>
        </w:rPr>
        <w:t xml:space="preserve"> </w:t>
      </w:r>
      <w:r w:rsidRPr="005B271E">
        <w:rPr>
          <w:rFonts w:eastAsia="Helvetica Neue" w:cstheme="minorHAnsi"/>
          <w:b/>
          <w:bCs/>
          <w:sz w:val="20"/>
          <w:szCs w:val="20"/>
        </w:rPr>
        <w:t>15(Apr</w:t>
      </w:r>
      <w:r w:rsidR="00D34FA8">
        <w:rPr>
          <w:rFonts w:eastAsia="Helvetica Neue" w:cstheme="minorHAnsi"/>
          <w:b/>
          <w:bCs/>
          <w:sz w:val="20"/>
          <w:szCs w:val="20"/>
        </w:rPr>
        <w:t xml:space="preserve"> </w:t>
      </w:r>
      <w:r w:rsidRPr="005B271E">
        <w:rPr>
          <w:rFonts w:eastAsia="Helvetica Neue" w:cstheme="minorHAnsi"/>
          <w:b/>
          <w:bCs/>
          <w:sz w:val="20"/>
          <w:szCs w:val="20"/>
        </w:rPr>
        <w:t>15</w:t>
      </w:r>
      <w:r w:rsidR="008E04D5">
        <w:rPr>
          <w:rFonts w:eastAsia="Helvetica Neue" w:cstheme="minorHAnsi"/>
          <w:b/>
          <w:bCs/>
          <w:sz w:val="20"/>
          <w:szCs w:val="20"/>
        </w:rPr>
        <w:t xml:space="preserve"> </w:t>
      </w:r>
      <w:r w:rsidRPr="005B271E">
        <w:rPr>
          <w:rFonts w:eastAsia="Helvetica Neue" w:cstheme="minorHAnsi"/>
          <w:b/>
          <w:bCs/>
          <w:sz w:val="20"/>
          <w:szCs w:val="20"/>
        </w:rPr>
        <w:t>–</w:t>
      </w:r>
      <w:r w:rsidR="008E04D5">
        <w:rPr>
          <w:rFonts w:eastAsia="Helvetica Neue" w:cstheme="minorHAnsi"/>
          <w:b/>
          <w:bCs/>
          <w:sz w:val="20"/>
          <w:szCs w:val="20"/>
        </w:rPr>
        <w:t xml:space="preserve"> </w:t>
      </w:r>
      <w:r w:rsidR="00892FC4">
        <w:rPr>
          <w:rFonts w:eastAsia="Helvetica Neue" w:cstheme="minorHAnsi"/>
          <w:b/>
          <w:bCs/>
          <w:sz w:val="20"/>
          <w:szCs w:val="20"/>
        </w:rPr>
        <w:t>Apr</w:t>
      </w:r>
      <w:r w:rsidR="00D34FA8">
        <w:rPr>
          <w:rFonts w:eastAsia="Helvetica Neue" w:cstheme="minorHAnsi"/>
          <w:b/>
          <w:bCs/>
          <w:sz w:val="20"/>
          <w:szCs w:val="20"/>
        </w:rPr>
        <w:t xml:space="preserve"> </w:t>
      </w:r>
      <w:r w:rsidRPr="005B271E">
        <w:rPr>
          <w:rFonts w:eastAsia="Helvetica Neue" w:cstheme="minorHAnsi"/>
          <w:b/>
          <w:bCs/>
          <w:sz w:val="20"/>
          <w:szCs w:val="20"/>
        </w:rPr>
        <w:t>22)</w:t>
      </w:r>
      <w:r w:rsidR="00D34FA8">
        <w:rPr>
          <w:rFonts w:eastAsia="Helvetica Neue" w:cstheme="minorHAnsi"/>
          <w:b/>
          <w:bCs/>
          <w:sz w:val="20"/>
          <w:szCs w:val="20"/>
        </w:rPr>
        <w:t xml:space="preserve">: </w:t>
      </w:r>
      <w:r w:rsidRPr="00A40952">
        <w:rPr>
          <w:rFonts w:eastAsia="Helvetica Neue" w:cstheme="minorHAnsi"/>
          <w:sz w:val="20"/>
          <w:szCs w:val="20"/>
        </w:rPr>
        <w:t xml:space="preserve">Project Documentation - Final project </w:t>
      </w:r>
      <w:r w:rsidR="001C1E27">
        <w:rPr>
          <w:rFonts w:eastAsia="Helvetica Neue" w:cstheme="minorHAnsi"/>
          <w:sz w:val="20"/>
          <w:szCs w:val="20"/>
        </w:rPr>
        <w:t>R</w:t>
      </w:r>
      <w:r w:rsidRPr="00A40952">
        <w:rPr>
          <w:rFonts w:eastAsia="Helvetica Neue" w:cstheme="minorHAnsi"/>
          <w:sz w:val="20"/>
          <w:szCs w:val="20"/>
        </w:rPr>
        <w:t>eport preparation, Final Project Presentation.</w:t>
      </w:r>
      <w:r w:rsidR="00677207">
        <w:rPr>
          <w:rFonts w:eastAsia="Helvetica Neue" w:cstheme="minorHAnsi"/>
          <w:sz w:val="20"/>
          <w:szCs w:val="20"/>
        </w:rPr>
        <w:t xml:space="preserve"> - </w:t>
      </w:r>
      <w:r w:rsidR="00677207" w:rsidRPr="00F70828">
        <w:rPr>
          <w:rFonts w:eastAsia="Helvetica Neue" w:cstheme="minorHAnsi"/>
          <w:b/>
          <w:bCs/>
          <w:sz w:val="20"/>
          <w:szCs w:val="20"/>
        </w:rPr>
        <w:t>Srilakshmi Gummadidala</w:t>
      </w:r>
      <w:r w:rsidR="00677207">
        <w:rPr>
          <w:rFonts w:eastAsia="Helvetica Neue" w:cstheme="minorHAnsi"/>
          <w:b/>
          <w:bCs/>
          <w:sz w:val="20"/>
          <w:szCs w:val="20"/>
        </w:rPr>
        <w:t>,</w:t>
      </w:r>
      <w:r w:rsidR="00677207" w:rsidRPr="00677207">
        <w:rPr>
          <w:rFonts w:eastAsia="Helvetica Neue" w:cstheme="minorHAnsi"/>
          <w:b/>
          <w:bCs/>
          <w:sz w:val="20"/>
          <w:szCs w:val="20"/>
        </w:rPr>
        <w:t xml:space="preserve"> </w:t>
      </w:r>
      <w:r w:rsidR="00677207" w:rsidRPr="00F70828">
        <w:rPr>
          <w:rFonts w:eastAsia="Helvetica Neue" w:cstheme="minorHAnsi"/>
          <w:b/>
          <w:bCs/>
          <w:sz w:val="20"/>
          <w:szCs w:val="20"/>
        </w:rPr>
        <w:t>Tehsin Shaikh</w:t>
      </w:r>
      <w:r w:rsidR="00677207">
        <w:rPr>
          <w:rFonts w:eastAsia="Helvetica Neue" w:cstheme="minorHAnsi"/>
          <w:b/>
          <w:bCs/>
          <w:sz w:val="20"/>
          <w:szCs w:val="20"/>
        </w:rPr>
        <w:t>,</w:t>
      </w:r>
      <w:r w:rsidR="00677207" w:rsidRPr="00677207">
        <w:rPr>
          <w:rFonts w:eastAsia="Helvetica Neue" w:cstheme="minorHAnsi"/>
          <w:b/>
          <w:bCs/>
          <w:sz w:val="20"/>
          <w:szCs w:val="20"/>
        </w:rPr>
        <w:t xml:space="preserve"> </w:t>
      </w:r>
      <w:r w:rsidR="00677207" w:rsidRPr="00677207">
        <w:rPr>
          <w:rFonts w:eastAsia="Helvetica Neue" w:cstheme="minorHAnsi"/>
          <w:b/>
          <w:bCs/>
          <w:sz w:val="20"/>
          <w:szCs w:val="20"/>
        </w:rPr>
        <w:t>Yen Nga Le</w:t>
      </w:r>
      <w:r w:rsidR="00677207">
        <w:rPr>
          <w:rFonts w:eastAsia="Helvetica Neue" w:cstheme="minorHAnsi"/>
          <w:b/>
          <w:bCs/>
          <w:sz w:val="20"/>
          <w:szCs w:val="20"/>
        </w:rPr>
        <w:t>.</w:t>
      </w:r>
    </w:p>
    <w:p w14:paraId="5C54C68B" w14:textId="071823DE" w:rsidR="000B22C9" w:rsidRPr="009528C3" w:rsidRDefault="000B22C9" w:rsidP="00677207">
      <w:pPr>
        <w:pStyle w:val="ListParagraph"/>
        <w:spacing w:before="240" w:after="240"/>
        <w:ind w:left="1800"/>
        <w:rPr>
          <w:rFonts w:eastAsia="Helvetica Neue" w:cstheme="minorHAnsi"/>
          <w:sz w:val="20"/>
          <w:szCs w:val="20"/>
        </w:rPr>
      </w:pPr>
    </w:p>
    <w:sectPr w:rsidR="000B22C9" w:rsidRPr="009528C3" w:rsidSect="00D158D2">
      <w:footerReference w:type="default" r:id="rId8"/>
      <w:headerReference w:type="first" r:id="rId9"/>
      <w:footerReference w:type="first" r:id="rId10"/>
      <w:pgSz w:w="12240" w:h="15840" w:code="1"/>
      <w:pgMar w:top="1134" w:right="851" w:bottom="1134" w:left="851" w:header="720" w:footer="23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10E197" w14:textId="77777777" w:rsidR="00D158D2" w:rsidRDefault="00D158D2" w:rsidP="007A3F08">
      <w:r>
        <w:separator/>
      </w:r>
    </w:p>
  </w:endnote>
  <w:endnote w:type="continuationSeparator" w:id="0">
    <w:p w14:paraId="5C402A7A" w14:textId="77777777" w:rsidR="00D158D2" w:rsidRDefault="00D158D2" w:rsidP="007A3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385623" w:themeColor="accent6" w:themeShade="80"/>
      </w:rPr>
      <w:id w:val="-832839352"/>
      <w:docPartObj>
        <w:docPartGallery w:val="Page Numbers (Bottom of Page)"/>
        <w:docPartUnique/>
      </w:docPartObj>
    </w:sdtPr>
    <w:sdtEndPr>
      <w:rPr>
        <w:spacing w:val="60"/>
      </w:rPr>
    </w:sdtEndPr>
    <w:sdtContent>
      <w:p w14:paraId="5C453C7B" w14:textId="7848D318" w:rsidR="00BE2177" w:rsidRPr="00DC36BC" w:rsidRDefault="00BE2177" w:rsidP="00DC36BC">
        <w:pPr>
          <w:pStyle w:val="Footer"/>
          <w:pBdr>
            <w:top w:val="single" w:sz="12" w:space="1" w:color="385623" w:themeColor="accent6" w:themeShade="80"/>
          </w:pBdr>
          <w:jc w:val="right"/>
          <w:rPr>
            <w:color w:val="385623" w:themeColor="accent6" w:themeShade="80"/>
          </w:rPr>
        </w:pPr>
        <w:r w:rsidRPr="00DC36BC">
          <w:rPr>
            <w:color w:val="385623" w:themeColor="accent6" w:themeShade="80"/>
          </w:rPr>
          <w:fldChar w:fldCharType="begin"/>
        </w:r>
        <w:r w:rsidRPr="00DC36BC">
          <w:rPr>
            <w:color w:val="385623" w:themeColor="accent6" w:themeShade="80"/>
          </w:rPr>
          <w:instrText xml:space="preserve"> PAGE   \* MERGEFORMAT </w:instrText>
        </w:r>
        <w:r w:rsidRPr="00DC36BC">
          <w:rPr>
            <w:color w:val="385623" w:themeColor="accent6" w:themeShade="80"/>
          </w:rPr>
          <w:fldChar w:fldCharType="separate"/>
        </w:r>
        <w:r w:rsidRPr="00DC36BC">
          <w:rPr>
            <w:color w:val="385623" w:themeColor="accent6" w:themeShade="80"/>
          </w:rPr>
          <w:t>1</w:t>
        </w:r>
        <w:r w:rsidRPr="00DC36BC">
          <w:rPr>
            <w:noProof/>
            <w:color w:val="385623" w:themeColor="accent6" w:themeShade="80"/>
          </w:rPr>
          <w:fldChar w:fldCharType="end"/>
        </w:r>
        <w:r w:rsidRPr="00DC36BC">
          <w:rPr>
            <w:color w:val="385623" w:themeColor="accent6" w:themeShade="80"/>
          </w:rPr>
          <w:t xml:space="preserve"> | </w:t>
        </w:r>
        <w:r w:rsidRPr="00DC36BC">
          <w:rPr>
            <w:color w:val="385623" w:themeColor="accent6" w:themeShade="80"/>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385623" w:themeColor="accent6" w:themeShade="80"/>
      </w:rPr>
      <w:id w:val="-565797113"/>
      <w:docPartObj>
        <w:docPartGallery w:val="Page Numbers (Bottom of Page)"/>
        <w:docPartUnique/>
      </w:docPartObj>
    </w:sdtPr>
    <w:sdtEndPr>
      <w:rPr>
        <w:spacing w:val="60"/>
      </w:rPr>
    </w:sdtEndPr>
    <w:sdtContent>
      <w:p w14:paraId="57EC00C8" w14:textId="3CCDCD8F" w:rsidR="00BE2177" w:rsidRPr="00DC36BC" w:rsidRDefault="00BE2177" w:rsidP="00DC36BC">
        <w:pPr>
          <w:pStyle w:val="Footer"/>
          <w:pBdr>
            <w:top w:val="single" w:sz="4" w:space="1" w:color="D9D9D9" w:themeColor="background1" w:themeShade="D9"/>
          </w:pBdr>
          <w:jc w:val="right"/>
          <w:rPr>
            <w:color w:val="385623" w:themeColor="accent6" w:themeShade="80"/>
          </w:rPr>
        </w:pPr>
        <w:r w:rsidRPr="00DC36BC">
          <w:rPr>
            <w:color w:val="385623" w:themeColor="accent6" w:themeShade="80"/>
          </w:rPr>
          <w:fldChar w:fldCharType="begin"/>
        </w:r>
        <w:r w:rsidRPr="00DC36BC">
          <w:rPr>
            <w:color w:val="385623" w:themeColor="accent6" w:themeShade="80"/>
          </w:rPr>
          <w:instrText xml:space="preserve"> PAGE   \* MERGEFORMAT </w:instrText>
        </w:r>
        <w:r w:rsidRPr="00DC36BC">
          <w:rPr>
            <w:color w:val="385623" w:themeColor="accent6" w:themeShade="80"/>
          </w:rPr>
          <w:fldChar w:fldCharType="separate"/>
        </w:r>
        <w:r w:rsidRPr="00DC36BC">
          <w:rPr>
            <w:noProof/>
            <w:color w:val="385623" w:themeColor="accent6" w:themeShade="80"/>
          </w:rPr>
          <w:t>2</w:t>
        </w:r>
        <w:r w:rsidRPr="00DC36BC">
          <w:rPr>
            <w:noProof/>
            <w:color w:val="385623" w:themeColor="accent6" w:themeShade="80"/>
          </w:rPr>
          <w:fldChar w:fldCharType="end"/>
        </w:r>
        <w:r w:rsidRPr="00DC36BC">
          <w:rPr>
            <w:color w:val="385623" w:themeColor="accent6" w:themeShade="80"/>
          </w:rPr>
          <w:t xml:space="preserve"> | </w:t>
        </w:r>
        <w:r w:rsidRPr="00DC36BC">
          <w:rPr>
            <w:color w:val="385623" w:themeColor="accent6" w:themeShade="80"/>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5B7E38" w14:textId="77777777" w:rsidR="00D158D2" w:rsidRDefault="00D158D2" w:rsidP="007A3F08">
      <w:r>
        <w:separator/>
      </w:r>
    </w:p>
  </w:footnote>
  <w:footnote w:type="continuationSeparator" w:id="0">
    <w:p w14:paraId="53B36993" w14:textId="77777777" w:rsidR="00D158D2" w:rsidRDefault="00D158D2" w:rsidP="007A3F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Ind w:w="-147" w:type="dxa"/>
      <w:tblBorders>
        <w:top w:val="none" w:sz="0" w:space="0" w:color="auto"/>
        <w:left w:val="none" w:sz="0" w:space="0" w:color="auto"/>
        <w:bottom w:val="single" w:sz="12" w:space="0" w:color="385623" w:themeColor="accent6" w:themeShade="80"/>
        <w:right w:val="none" w:sz="0" w:space="0" w:color="auto"/>
        <w:insideH w:val="none" w:sz="0" w:space="0" w:color="auto"/>
        <w:insideV w:val="none" w:sz="0" w:space="0" w:color="auto"/>
      </w:tblBorders>
      <w:tblLook w:val="04A0" w:firstRow="1" w:lastRow="0" w:firstColumn="1" w:lastColumn="0" w:noHBand="0" w:noVBand="1"/>
    </w:tblPr>
    <w:tblGrid>
      <w:gridCol w:w="2458"/>
      <w:gridCol w:w="8217"/>
    </w:tblGrid>
    <w:tr w:rsidR="0056455F" w:rsidRPr="0056455F" w14:paraId="15B131C6" w14:textId="77777777" w:rsidTr="0056455F">
      <w:tc>
        <w:tcPr>
          <w:tcW w:w="2458" w:type="dxa"/>
        </w:tcPr>
        <w:p w14:paraId="3DC6ED45" w14:textId="026ACE93" w:rsidR="0056455F" w:rsidRPr="0056455F" w:rsidRDefault="0056455F" w:rsidP="0056455F">
          <w:pPr>
            <w:jc w:val="both"/>
            <w:rPr>
              <w:rFonts w:ascii="Helvetica Neue" w:eastAsia="Helvetica Neue" w:hAnsi="Helvetica Neue" w:cs="Helvetica Neue"/>
              <w:b/>
              <w:sz w:val="56"/>
              <w:szCs w:val="56"/>
            </w:rPr>
          </w:pPr>
          <w:r w:rsidRPr="006B3259">
            <w:rPr>
              <w:noProof/>
            </w:rPr>
            <w:drawing>
              <wp:inline distT="0" distB="0" distL="0" distR="0" wp14:anchorId="5683A063" wp14:editId="1BC3D05D">
                <wp:extent cx="1333500" cy="762000"/>
                <wp:effectExtent l="0" t="0" r="0" b="0"/>
                <wp:docPr id="1365309136" name="Picture 1365309136" descr="Text&#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a:hlinkClick r:id="rId1"/>
                        </pic:cNvPr>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33500" cy="762000"/>
                        </a:xfrm>
                        <a:prstGeom prst="rect">
                          <a:avLst/>
                        </a:prstGeom>
                        <a:noFill/>
                        <a:ln>
                          <a:noFill/>
                        </a:ln>
                      </pic:spPr>
                    </pic:pic>
                  </a:graphicData>
                </a:graphic>
              </wp:inline>
            </w:drawing>
          </w:r>
        </w:p>
      </w:tc>
      <w:tc>
        <w:tcPr>
          <w:tcW w:w="8217" w:type="dxa"/>
        </w:tcPr>
        <w:p w14:paraId="7F54F0DB" w14:textId="78A90F2C" w:rsidR="0056455F" w:rsidRDefault="0056455F" w:rsidP="0056455F">
          <w:pPr>
            <w:ind w:left="-111" w:right="48"/>
            <w:jc w:val="right"/>
            <w:rPr>
              <w:rFonts w:ascii="Helvetica Neue" w:eastAsia="Helvetica Neue" w:hAnsi="Helvetica Neue" w:cs="Helvetica Neue"/>
              <w:sz w:val="24"/>
              <w:szCs w:val="24"/>
            </w:rPr>
          </w:pPr>
          <w:r w:rsidRPr="0056455F">
            <w:rPr>
              <w:rFonts w:ascii="Helvetica Neue" w:eastAsia="Helvetica Neue" w:hAnsi="Helvetica Neue" w:cs="Helvetica Neue"/>
              <w:b/>
              <w:sz w:val="56"/>
              <w:szCs w:val="56"/>
            </w:rPr>
            <w:t>Agenda &amp; Meeting Minutes</w:t>
          </w:r>
        </w:p>
        <w:p w14:paraId="13894F3A" w14:textId="327EC85E" w:rsidR="0056455F" w:rsidRPr="0056455F" w:rsidRDefault="0056455F" w:rsidP="0056455F">
          <w:pPr>
            <w:ind w:left="-111" w:right="48"/>
            <w:jc w:val="right"/>
            <w:rPr>
              <w:rFonts w:ascii="Helvetica Neue" w:eastAsia="Helvetica Neue" w:hAnsi="Helvetica Neue" w:cs="Helvetica Neue"/>
            </w:rPr>
          </w:pPr>
          <w:r>
            <w:rPr>
              <w:rFonts w:ascii="Helvetica Neue" w:eastAsia="Helvetica Neue" w:hAnsi="Helvetica Neue" w:cs="Helvetica Neue"/>
              <w:sz w:val="24"/>
              <w:szCs w:val="24"/>
            </w:rPr>
            <w:t xml:space="preserve">Group </w:t>
          </w:r>
          <w:r w:rsidR="00101EDE">
            <w:rPr>
              <w:rFonts w:ascii="Helvetica Neue" w:eastAsia="Helvetica Neue" w:hAnsi="Helvetica Neue" w:cs="Helvetica Neue"/>
              <w:sz w:val="24"/>
              <w:szCs w:val="24"/>
            </w:rPr>
            <w:t>N</w:t>
          </w:r>
          <w:r w:rsidR="00512512">
            <w:rPr>
              <w:rFonts w:ascii="Helvetica Neue" w:eastAsia="Helvetica Neue" w:hAnsi="Helvetica Neue" w:cs="Helvetica Neue"/>
              <w:sz w:val="24"/>
              <w:szCs w:val="24"/>
            </w:rPr>
            <w:t>o</w:t>
          </w:r>
          <w:r w:rsidR="00A12F67">
            <w:rPr>
              <w:rFonts w:ascii="Helvetica Neue" w:eastAsia="Helvetica Neue" w:hAnsi="Helvetica Neue" w:cs="Helvetica Neue"/>
              <w:sz w:val="24"/>
              <w:szCs w:val="24"/>
            </w:rPr>
            <w:t>:</w:t>
          </w:r>
          <w:r w:rsidR="00621350">
            <w:rPr>
              <w:rFonts w:ascii="Helvetica Neue" w:eastAsia="Helvetica Neue" w:hAnsi="Helvetica Neue" w:cs="Helvetica Neue"/>
              <w:sz w:val="24"/>
              <w:szCs w:val="24"/>
            </w:rPr>
            <w:t xml:space="preserve"> </w:t>
          </w:r>
          <w:r w:rsidR="00A12F67">
            <w:rPr>
              <w:rFonts w:ascii="Helvetica Neue" w:eastAsia="Helvetica Neue" w:hAnsi="Helvetica Neue" w:cs="Helvetica Neue"/>
              <w:sz w:val="24"/>
              <w:szCs w:val="24"/>
            </w:rPr>
            <w:t>3</w:t>
          </w:r>
          <w:r>
            <w:rPr>
              <w:rFonts w:ascii="Helvetica Neue" w:eastAsia="Helvetica Neue" w:hAnsi="Helvetica Neue" w:cs="Helvetica Neue"/>
              <w:sz w:val="24"/>
              <w:szCs w:val="24"/>
            </w:rPr>
            <w:t xml:space="preserve"> | Meeting </w:t>
          </w:r>
          <w:r w:rsidR="002C24CD">
            <w:rPr>
              <w:rFonts w:ascii="Helvetica Neue" w:eastAsia="Helvetica Neue" w:hAnsi="Helvetica Neue" w:cs="Helvetica Neue"/>
              <w:sz w:val="24"/>
              <w:szCs w:val="24"/>
            </w:rPr>
            <w:t>Number:</w:t>
          </w:r>
          <w:r w:rsidR="00621350">
            <w:rPr>
              <w:rFonts w:ascii="Helvetica Neue" w:eastAsia="Helvetica Neue" w:hAnsi="Helvetica Neue" w:cs="Helvetica Neue"/>
              <w:sz w:val="24"/>
              <w:szCs w:val="24"/>
            </w:rPr>
            <w:t xml:space="preserve"> </w:t>
          </w:r>
          <w:r w:rsidR="00251A1B">
            <w:rPr>
              <w:rFonts w:ascii="Helvetica Neue" w:eastAsia="Helvetica Neue" w:hAnsi="Helvetica Neue" w:cs="Helvetica Neue"/>
              <w:sz w:val="24"/>
              <w:szCs w:val="24"/>
            </w:rPr>
            <w:t>4</w:t>
          </w:r>
          <w:r w:rsidRPr="00512512">
            <w:rPr>
              <w:rFonts w:ascii="Helvetica Neue" w:eastAsia="Helvetica Neue" w:hAnsi="Helvetica Neue" w:cs="Helvetica Neue"/>
              <w:sz w:val="24"/>
              <w:szCs w:val="24"/>
            </w:rPr>
            <w:t xml:space="preserve">| </w:t>
          </w:r>
          <w:r w:rsidR="00512512" w:rsidRPr="00512512">
            <w:rPr>
              <w:rFonts w:ascii="Helvetica Neue" w:eastAsia="Helvetica Neue" w:hAnsi="Helvetica Neue" w:cs="Helvetica Neue"/>
              <w:sz w:val="24"/>
              <w:szCs w:val="24"/>
            </w:rPr>
            <w:t>Date</w:t>
          </w:r>
          <w:r w:rsidR="005C5026">
            <w:rPr>
              <w:rFonts w:ascii="Helvetica Neue" w:eastAsia="Helvetica Neue" w:hAnsi="Helvetica Neue" w:cs="Helvetica Neue"/>
              <w:sz w:val="24"/>
              <w:szCs w:val="24"/>
            </w:rPr>
            <w:t>:</w:t>
          </w:r>
          <w:r w:rsidRPr="00512512">
            <w:rPr>
              <w:rFonts w:ascii="Helvetica Neue" w:eastAsia="Helvetica Neue" w:hAnsi="Helvetica Neue" w:cs="Helvetica Neue"/>
              <w:sz w:val="24"/>
              <w:szCs w:val="24"/>
            </w:rPr>
            <w:t xml:space="preserve"> </w:t>
          </w:r>
          <w:r w:rsidR="00251A1B">
            <w:rPr>
              <w:rFonts w:ascii="Helvetica Neue" w:eastAsia="Helvetica Neue" w:hAnsi="Helvetica Neue" w:cs="Helvetica Neue"/>
              <w:sz w:val="24"/>
              <w:szCs w:val="24"/>
            </w:rPr>
            <w:t>25</w:t>
          </w:r>
          <w:r w:rsidR="00621350">
            <w:rPr>
              <w:rFonts w:ascii="Helvetica Neue" w:eastAsia="Helvetica Neue" w:hAnsi="Helvetica Neue" w:cs="Helvetica Neue"/>
              <w:sz w:val="24"/>
              <w:szCs w:val="24"/>
            </w:rPr>
            <w:t>-</w:t>
          </w:r>
          <w:r w:rsidR="00C32D07">
            <w:rPr>
              <w:rFonts w:ascii="Helvetica Neue" w:eastAsia="Helvetica Neue" w:hAnsi="Helvetica Neue" w:cs="Helvetica Neue"/>
              <w:sz w:val="24"/>
              <w:szCs w:val="24"/>
            </w:rPr>
            <w:t>March</w:t>
          </w:r>
          <w:r w:rsidR="005C5026">
            <w:rPr>
              <w:rFonts w:ascii="Helvetica Neue" w:eastAsia="Helvetica Neue" w:hAnsi="Helvetica Neue" w:cs="Helvetica Neue"/>
              <w:sz w:val="24"/>
              <w:szCs w:val="24"/>
            </w:rPr>
            <w:t xml:space="preserve">-2024 </w:t>
          </w:r>
          <w:r w:rsidRPr="00512512">
            <w:rPr>
              <w:rFonts w:ascii="Helvetica Neue" w:eastAsia="Helvetica Neue" w:hAnsi="Helvetica Neue" w:cs="Helvetica Neue"/>
              <w:sz w:val="24"/>
              <w:szCs w:val="24"/>
            </w:rPr>
            <w:t xml:space="preserve">| </w:t>
          </w:r>
          <w:r w:rsidR="00917F23" w:rsidRPr="00512512">
            <w:rPr>
              <w:rFonts w:ascii="Helvetica Neue" w:eastAsia="Helvetica Neue" w:hAnsi="Helvetica Neue" w:cs="Helvetica Neue"/>
              <w:sz w:val="24"/>
              <w:szCs w:val="24"/>
            </w:rPr>
            <w:t>Time</w:t>
          </w:r>
          <w:r w:rsidR="00917F23">
            <w:rPr>
              <w:rFonts w:ascii="Helvetica Neue" w:eastAsia="Helvetica Neue" w:hAnsi="Helvetica Neue" w:cs="Helvetica Neue"/>
              <w:sz w:val="24"/>
              <w:szCs w:val="24"/>
            </w:rPr>
            <w:t>:</w:t>
          </w:r>
          <w:r w:rsidR="002C24CD">
            <w:rPr>
              <w:rFonts w:ascii="Helvetica Neue" w:eastAsia="Helvetica Neue" w:hAnsi="Helvetica Neue" w:cs="Helvetica Neue"/>
              <w:sz w:val="24"/>
              <w:szCs w:val="24"/>
            </w:rPr>
            <w:t xml:space="preserve"> </w:t>
          </w:r>
          <w:r w:rsidR="008F17DD">
            <w:rPr>
              <w:rFonts w:ascii="Helvetica Neue" w:eastAsia="Helvetica Neue" w:hAnsi="Helvetica Neue" w:cs="Helvetica Neue"/>
              <w:sz w:val="24"/>
              <w:szCs w:val="24"/>
            </w:rPr>
            <w:t>9</w:t>
          </w:r>
          <w:r w:rsidR="00C32D07">
            <w:rPr>
              <w:rFonts w:ascii="Helvetica Neue" w:eastAsia="Helvetica Neue" w:hAnsi="Helvetica Neue" w:cs="Helvetica Neue"/>
              <w:sz w:val="24"/>
              <w:szCs w:val="24"/>
            </w:rPr>
            <w:t xml:space="preserve"> </w:t>
          </w:r>
          <w:r w:rsidR="008F17DD">
            <w:rPr>
              <w:rFonts w:ascii="Helvetica Neue" w:eastAsia="Helvetica Neue" w:hAnsi="Helvetica Neue" w:cs="Helvetica Neue"/>
              <w:sz w:val="24"/>
              <w:szCs w:val="24"/>
            </w:rPr>
            <w:t>A</w:t>
          </w:r>
          <w:r w:rsidR="002C24CD">
            <w:rPr>
              <w:rFonts w:ascii="Helvetica Neue" w:eastAsia="Helvetica Neue" w:hAnsi="Helvetica Neue" w:cs="Helvetica Neue"/>
              <w:sz w:val="24"/>
              <w:szCs w:val="24"/>
            </w:rPr>
            <w:t xml:space="preserve">M </w:t>
          </w:r>
        </w:p>
      </w:tc>
    </w:tr>
  </w:tbl>
  <w:p w14:paraId="4017537F" w14:textId="2EB8B916" w:rsidR="008D7126" w:rsidRDefault="008D71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66D17"/>
    <w:multiLevelType w:val="hybridMultilevel"/>
    <w:tmpl w:val="AC4EB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60ECD"/>
    <w:multiLevelType w:val="hybridMultilevel"/>
    <w:tmpl w:val="AEF8FBA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49A7D49"/>
    <w:multiLevelType w:val="hybridMultilevel"/>
    <w:tmpl w:val="F6048DC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340C0139"/>
    <w:multiLevelType w:val="hybridMultilevel"/>
    <w:tmpl w:val="12BC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EA1221"/>
    <w:multiLevelType w:val="multilevel"/>
    <w:tmpl w:val="A6BE362E"/>
    <w:lvl w:ilvl="0">
      <w:start w:val="1"/>
      <w:numFmt w:val="decimal"/>
      <w:lvlText w:val="%1."/>
      <w:lvlJc w:val="left"/>
      <w:pPr>
        <w:ind w:left="720" w:hanging="720"/>
      </w:pPr>
      <w:rPr>
        <w:rFonts w:hint="default"/>
        <w:b w:val="0"/>
      </w:rPr>
    </w:lvl>
    <w:lvl w:ilvl="1">
      <w:start w:val="1"/>
      <w:numFmt w:val="decimal"/>
      <w:isLgl/>
      <w:lvlText w:val="%1.%2"/>
      <w:lvlJc w:val="left"/>
      <w:pPr>
        <w:ind w:left="1080" w:hanging="360"/>
      </w:pPr>
      <w:rPr>
        <w:rFonts w:hint="default"/>
        <w:b/>
        <w:bCs/>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72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08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5" w15:restartNumberingAfterBreak="0">
    <w:nsid w:val="3A865600"/>
    <w:multiLevelType w:val="multilevel"/>
    <w:tmpl w:val="19A2C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5F642D"/>
    <w:multiLevelType w:val="hybridMultilevel"/>
    <w:tmpl w:val="FE709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7A26A8"/>
    <w:multiLevelType w:val="multilevel"/>
    <w:tmpl w:val="C27A5366"/>
    <w:lvl w:ilvl="0">
      <w:start w:val="1"/>
      <w:numFmt w:val="decimal"/>
      <w:lvlText w:val="%1."/>
      <w:lvlJc w:val="left"/>
      <w:pPr>
        <w:ind w:left="720" w:hanging="720"/>
      </w:pPr>
      <w:rPr>
        <w:rFonts w:hint="default"/>
        <w:b w:val="0"/>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72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08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8" w15:restartNumberingAfterBreak="0">
    <w:nsid w:val="5E9C60A4"/>
    <w:multiLevelType w:val="hybridMultilevel"/>
    <w:tmpl w:val="8442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894FAB"/>
    <w:multiLevelType w:val="hybridMultilevel"/>
    <w:tmpl w:val="B19061D4"/>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0" w15:restartNumberingAfterBreak="0">
    <w:nsid w:val="6FF72CA9"/>
    <w:multiLevelType w:val="hybridMultilevel"/>
    <w:tmpl w:val="05DC0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B93359"/>
    <w:multiLevelType w:val="hybridMultilevel"/>
    <w:tmpl w:val="597C7722"/>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2" w15:restartNumberingAfterBreak="0">
    <w:nsid w:val="74110089"/>
    <w:multiLevelType w:val="hybridMultilevel"/>
    <w:tmpl w:val="72AC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2164290">
    <w:abstractNumId w:val="12"/>
  </w:num>
  <w:num w:numId="2" w16cid:durableId="1767653470">
    <w:abstractNumId w:val="0"/>
  </w:num>
  <w:num w:numId="3" w16cid:durableId="817309160">
    <w:abstractNumId w:val="8"/>
  </w:num>
  <w:num w:numId="4" w16cid:durableId="1133524325">
    <w:abstractNumId w:val="6"/>
  </w:num>
  <w:num w:numId="5" w16cid:durableId="1298147184">
    <w:abstractNumId w:val="2"/>
  </w:num>
  <w:num w:numId="6" w16cid:durableId="1506550637">
    <w:abstractNumId w:val="3"/>
  </w:num>
  <w:num w:numId="7" w16cid:durableId="1904633438">
    <w:abstractNumId w:val="10"/>
  </w:num>
  <w:num w:numId="8" w16cid:durableId="304169486">
    <w:abstractNumId w:val="4"/>
  </w:num>
  <w:num w:numId="9" w16cid:durableId="2039504951">
    <w:abstractNumId w:val="7"/>
  </w:num>
  <w:num w:numId="10" w16cid:durableId="1330215614">
    <w:abstractNumId w:val="1"/>
  </w:num>
  <w:num w:numId="11" w16cid:durableId="1285619733">
    <w:abstractNumId w:val="9"/>
  </w:num>
  <w:num w:numId="12" w16cid:durableId="205605893">
    <w:abstractNumId w:val="5"/>
  </w:num>
  <w:num w:numId="13" w16cid:durableId="2617627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2C9"/>
    <w:rsid w:val="00061879"/>
    <w:rsid w:val="00086DD6"/>
    <w:rsid w:val="000B22C9"/>
    <w:rsid w:val="000E7C46"/>
    <w:rsid w:val="00101EDE"/>
    <w:rsid w:val="00120FC0"/>
    <w:rsid w:val="00170C1B"/>
    <w:rsid w:val="001A06DE"/>
    <w:rsid w:val="001C1E27"/>
    <w:rsid w:val="001D1399"/>
    <w:rsid w:val="001E7F8A"/>
    <w:rsid w:val="0020212D"/>
    <w:rsid w:val="00251A1B"/>
    <w:rsid w:val="00256AFF"/>
    <w:rsid w:val="002B5535"/>
    <w:rsid w:val="002C24CD"/>
    <w:rsid w:val="002E1D79"/>
    <w:rsid w:val="003428D4"/>
    <w:rsid w:val="0037043F"/>
    <w:rsid w:val="00373D8F"/>
    <w:rsid w:val="003837CC"/>
    <w:rsid w:val="003C769F"/>
    <w:rsid w:val="004134BA"/>
    <w:rsid w:val="00424B68"/>
    <w:rsid w:val="00467795"/>
    <w:rsid w:val="00493150"/>
    <w:rsid w:val="004A0661"/>
    <w:rsid w:val="004B6E13"/>
    <w:rsid w:val="004E46DF"/>
    <w:rsid w:val="00512512"/>
    <w:rsid w:val="005354EA"/>
    <w:rsid w:val="00536683"/>
    <w:rsid w:val="0056455F"/>
    <w:rsid w:val="005668EB"/>
    <w:rsid w:val="005703EC"/>
    <w:rsid w:val="00595AA7"/>
    <w:rsid w:val="00596C0E"/>
    <w:rsid w:val="005B271E"/>
    <w:rsid w:val="005C5026"/>
    <w:rsid w:val="00607F4E"/>
    <w:rsid w:val="00621350"/>
    <w:rsid w:val="0063543E"/>
    <w:rsid w:val="00636ABD"/>
    <w:rsid w:val="00677207"/>
    <w:rsid w:val="006860EA"/>
    <w:rsid w:val="00687FB1"/>
    <w:rsid w:val="0069042F"/>
    <w:rsid w:val="00701064"/>
    <w:rsid w:val="0073720F"/>
    <w:rsid w:val="00766EC3"/>
    <w:rsid w:val="0078552C"/>
    <w:rsid w:val="007A3F08"/>
    <w:rsid w:val="007C7AC5"/>
    <w:rsid w:val="00812630"/>
    <w:rsid w:val="0085054B"/>
    <w:rsid w:val="00892FC4"/>
    <w:rsid w:val="008D7126"/>
    <w:rsid w:val="008E04D5"/>
    <w:rsid w:val="008E2ECB"/>
    <w:rsid w:val="008F17DD"/>
    <w:rsid w:val="008F3ADA"/>
    <w:rsid w:val="0090033C"/>
    <w:rsid w:val="00914843"/>
    <w:rsid w:val="00917F23"/>
    <w:rsid w:val="009528C3"/>
    <w:rsid w:val="009C5CD9"/>
    <w:rsid w:val="009D0BE2"/>
    <w:rsid w:val="00A12F67"/>
    <w:rsid w:val="00A40952"/>
    <w:rsid w:val="00A860A6"/>
    <w:rsid w:val="00BB13E3"/>
    <w:rsid w:val="00BE2177"/>
    <w:rsid w:val="00C21B26"/>
    <w:rsid w:val="00C24E5D"/>
    <w:rsid w:val="00C32D07"/>
    <w:rsid w:val="00C44B1A"/>
    <w:rsid w:val="00C93229"/>
    <w:rsid w:val="00CD5A95"/>
    <w:rsid w:val="00CE1782"/>
    <w:rsid w:val="00D158D2"/>
    <w:rsid w:val="00D34FA8"/>
    <w:rsid w:val="00D43749"/>
    <w:rsid w:val="00D94411"/>
    <w:rsid w:val="00DC36BC"/>
    <w:rsid w:val="00E550C0"/>
    <w:rsid w:val="00EB2C54"/>
    <w:rsid w:val="00EF2F8A"/>
    <w:rsid w:val="00F2176F"/>
    <w:rsid w:val="00F44C41"/>
    <w:rsid w:val="00F45B62"/>
    <w:rsid w:val="00F70828"/>
    <w:rsid w:val="00F83C6E"/>
    <w:rsid w:val="00FB5AAE"/>
    <w:rsid w:val="00FF0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305C1"/>
  <w15:chartTrackingRefBased/>
  <w15:docId w15:val="{22031628-B433-4B12-912F-E199D079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6BC"/>
    <w:pPr>
      <w:keepNext/>
      <w:keepLines/>
      <w:spacing w:before="240"/>
      <w:outlineLvl w:val="0"/>
    </w:pPr>
    <w:rPr>
      <w:rFonts w:asciiTheme="majorHAnsi" w:eastAsiaTheme="majorEastAsia" w:hAnsiTheme="majorHAnsi" w:cstheme="majorBidi"/>
      <w:color w:val="385623" w:themeColor="accent6" w:themeShade="80"/>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2C9"/>
    <w:pPr>
      <w:ind w:left="720"/>
      <w:contextualSpacing/>
    </w:pPr>
  </w:style>
  <w:style w:type="character" w:customStyle="1" w:styleId="Heading1Char">
    <w:name w:val="Heading 1 Char"/>
    <w:basedOn w:val="DefaultParagraphFont"/>
    <w:link w:val="Heading1"/>
    <w:uiPriority w:val="9"/>
    <w:rsid w:val="00DC36BC"/>
    <w:rPr>
      <w:rFonts w:asciiTheme="majorHAnsi" w:eastAsiaTheme="majorEastAsia" w:hAnsiTheme="majorHAnsi" w:cstheme="majorBidi"/>
      <w:color w:val="385623" w:themeColor="accent6" w:themeShade="80"/>
      <w:sz w:val="32"/>
      <w:szCs w:val="32"/>
    </w:rPr>
  </w:style>
  <w:style w:type="paragraph" w:styleId="Header">
    <w:name w:val="header"/>
    <w:basedOn w:val="Normal"/>
    <w:link w:val="HeaderChar"/>
    <w:uiPriority w:val="99"/>
    <w:unhideWhenUsed/>
    <w:rsid w:val="007A3F08"/>
    <w:pPr>
      <w:tabs>
        <w:tab w:val="center" w:pos="4320"/>
        <w:tab w:val="right" w:pos="8640"/>
      </w:tabs>
    </w:pPr>
  </w:style>
  <w:style w:type="character" w:customStyle="1" w:styleId="HeaderChar">
    <w:name w:val="Header Char"/>
    <w:basedOn w:val="DefaultParagraphFont"/>
    <w:link w:val="Header"/>
    <w:uiPriority w:val="99"/>
    <w:rsid w:val="007A3F08"/>
  </w:style>
  <w:style w:type="paragraph" w:styleId="Footer">
    <w:name w:val="footer"/>
    <w:basedOn w:val="Normal"/>
    <w:link w:val="FooterChar"/>
    <w:uiPriority w:val="99"/>
    <w:unhideWhenUsed/>
    <w:rsid w:val="007A3F08"/>
    <w:pPr>
      <w:tabs>
        <w:tab w:val="center" w:pos="4320"/>
        <w:tab w:val="right" w:pos="8640"/>
      </w:tabs>
    </w:pPr>
  </w:style>
  <w:style w:type="character" w:customStyle="1" w:styleId="FooterChar">
    <w:name w:val="Footer Char"/>
    <w:basedOn w:val="DefaultParagraphFont"/>
    <w:link w:val="Footer"/>
    <w:uiPriority w:val="99"/>
    <w:rsid w:val="007A3F08"/>
  </w:style>
  <w:style w:type="table" w:styleId="ListTable2-Accent1">
    <w:name w:val="List Table 2 Accent 1"/>
    <w:basedOn w:val="TableNormal"/>
    <w:uiPriority w:val="47"/>
    <w:rsid w:val="0090033C"/>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7Colorful-Accent1">
    <w:name w:val="Grid Table 7 Colorful Accent 1"/>
    <w:basedOn w:val="TableNormal"/>
    <w:uiPriority w:val="52"/>
    <w:rsid w:val="0090033C"/>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Grid">
    <w:name w:val="Table Grid"/>
    <w:basedOn w:val="TableNormal"/>
    <w:uiPriority w:val="39"/>
    <w:rsid w:val="005645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70C1B"/>
    <w:rPr>
      <w:color w:val="0000FF"/>
      <w:u w:val="single"/>
    </w:rPr>
  </w:style>
  <w:style w:type="character" w:styleId="FollowedHyperlink">
    <w:name w:val="FollowedHyperlink"/>
    <w:basedOn w:val="DefaultParagraphFont"/>
    <w:uiPriority w:val="99"/>
    <w:semiHidden/>
    <w:unhideWhenUsed/>
    <w:rsid w:val="00170C1B"/>
    <w:rPr>
      <w:color w:val="954F72" w:themeColor="followedHyperlink"/>
      <w:u w:val="single"/>
    </w:rPr>
  </w:style>
  <w:style w:type="character" w:styleId="UnresolvedMention">
    <w:name w:val="Unresolved Mention"/>
    <w:basedOn w:val="DefaultParagraphFont"/>
    <w:uiPriority w:val="99"/>
    <w:semiHidden/>
    <w:unhideWhenUsed/>
    <w:rsid w:val="00170C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110646">
      <w:bodyDiv w:val="1"/>
      <w:marLeft w:val="0"/>
      <w:marRight w:val="0"/>
      <w:marTop w:val="0"/>
      <w:marBottom w:val="0"/>
      <w:divBdr>
        <w:top w:val="none" w:sz="0" w:space="0" w:color="auto"/>
        <w:left w:val="none" w:sz="0" w:space="0" w:color="auto"/>
        <w:bottom w:val="none" w:sz="0" w:space="0" w:color="auto"/>
        <w:right w:val="none" w:sz="0" w:space="0" w:color="auto"/>
      </w:divBdr>
    </w:div>
    <w:div w:id="345986568">
      <w:bodyDiv w:val="1"/>
      <w:marLeft w:val="0"/>
      <w:marRight w:val="0"/>
      <w:marTop w:val="0"/>
      <w:marBottom w:val="0"/>
      <w:divBdr>
        <w:top w:val="none" w:sz="0" w:space="0" w:color="auto"/>
        <w:left w:val="none" w:sz="0" w:space="0" w:color="auto"/>
        <w:bottom w:val="none" w:sz="0" w:space="0" w:color="auto"/>
        <w:right w:val="none" w:sz="0" w:space="0" w:color="auto"/>
      </w:divBdr>
      <w:divsChild>
        <w:div w:id="63723363">
          <w:marLeft w:val="0"/>
          <w:marRight w:val="0"/>
          <w:marTop w:val="0"/>
          <w:marBottom w:val="0"/>
          <w:divBdr>
            <w:top w:val="single" w:sz="2" w:space="0" w:color="E3E3E3"/>
            <w:left w:val="single" w:sz="2" w:space="0" w:color="E3E3E3"/>
            <w:bottom w:val="single" w:sz="2" w:space="0" w:color="E3E3E3"/>
            <w:right w:val="single" w:sz="2" w:space="0" w:color="E3E3E3"/>
          </w:divBdr>
          <w:divsChild>
            <w:div w:id="245000947">
              <w:marLeft w:val="0"/>
              <w:marRight w:val="0"/>
              <w:marTop w:val="0"/>
              <w:marBottom w:val="0"/>
              <w:divBdr>
                <w:top w:val="single" w:sz="2" w:space="0" w:color="E3E3E3"/>
                <w:left w:val="single" w:sz="2" w:space="0" w:color="E3E3E3"/>
                <w:bottom w:val="single" w:sz="2" w:space="0" w:color="E3E3E3"/>
                <w:right w:val="single" w:sz="2" w:space="0" w:color="E3E3E3"/>
              </w:divBdr>
              <w:divsChild>
                <w:div w:id="373844486">
                  <w:marLeft w:val="0"/>
                  <w:marRight w:val="0"/>
                  <w:marTop w:val="0"/>
                  <w:marBottom w:val="0"/>
                  <w:divBdr>
                    <w:top w:val="single" w:sz="2" w:space="0" w:color="E3E3E3"/>
                    <w:left w:val="single" w:sz="2" w:space="0" w:color="E3E3E3"/>
                    <w:bottom w:val="single" w:sz="2" w:space="0" w:color="E3E3E3"/>
                    <w:right w:val="single" w:sz="2" w:space="0" w:color="E3E3E3"/>
                  </w:divBdr>
                  <w:divsChild>
                    <w:div w:id="1141385610">
                      <w:marLeft w:val="0"/>
                      <w:marRight w:val="0"/>
                      <w:marTop w:val="0"/>
                      <w:marBottom w:val="0"/>
                      <w:divBdr>
                        <w:top w:val="single" w:sz="2" w:space="0" w:color="E3E3E3"/>
                        <w:left w:val="single" w:sz="2" w:space="0" w:color="E3E3E3"/>
                        <w:bottom w:val="single" w:sz="2" w:space="0" w:color="E3E3E3"/>
                        <w:right w:val="single" w:sz="2" w:space="0" w:color="E3E3E3"/>
                      </w:divBdr>
                      <w:divsChild>
                        <w:div w:id="1474254085">
                          <w:marLeft w:val="0"/>
                          <w:marRight w:val="0"/>
                          <w:marTop w:val="0"/>
                          <w:marBottom w:val="0"/>
                          <w:divBdr>
                            <w:top w:val="single" w:sz="2" w:space="0" w:color="E3E3E3"/>
                            <w:left w:val="single" w:sz="2" w:space="0" w:color="E3E3E3"/>
                            <w:bottom w:val="single" w:sz="2" w:space="0" w:color="E3E3E3"/>
                            <w:right w:val="single" w:sz="2" w:space="0" w:color="E3E3E3"/>
                          </w:divBdr>
                          <w:divsChild>
                            <w:div w:id="959917155">
                              <w:marLeft w:val="0"/>
                              <w:marRight w:val="0"/>
                              <w:marTop w:val="100"/>
                              <w:marBottom w:val="100"/>
                              <w:divBdr>
                                <w:top w:val="single" w:sz="2" w:space="0" w:color="E3E3E3"/>
                                <w:left w:val="single" w:sz="2" w:space="0" w:color="E3E3E3"/>
                                <w:bottom w:val="single" w:sz="2" w:space="0" w:color="E3E3E3"/>
                                <w:right w:val="single" w:sz="2" w:space="0" w:color="E3E3E3"/>
                              </w:divBdr>
                              <w:divsChild>
                                <w:div w:id="1260984206">
                                  <w:marLeft w:val="0"/>
                                  <w:marRight w:val="0"/>
                                  <w:marTop w:val="0"/>
                                  <w:marBottom w:val="0"/>
                                  <w:divBdr>
                                    <w:top w:val="single" w:sz="2" w:space="0" w:color="E3E3E3"/>
                                    <w:left w:val="single" w:sz="2" w:space="0" w:color="E3E3E3"/>
                                    <w:bottom w:val="single" w:sz="2" w:space="0" w:color="E3E3E3"/>
                                    <w:right w:val="single" w:sz="2" w:space="0" w:color="E3E3E3"/>
                                  </w:divBdr>
                                  <w:divsChild>
                                    <w:div w:id="2066448365">
                                      <w:marLeft w:val="0"/>
                                      <w:marRight w:val="0"/>
                                      <w:marTop w:val="0"/>
                                      <w:marBottom w:val="0"/>
                                      <w:divBdr>
                                        <w:top w:val="single" w:sz="2" w:space="0" w:color="E3E3E3"/>
                                        <w:left w:val="single" w:sz="2" w:space="0" w:color="E3E3E3"/>
                                        <w:bottom w:val="single" w:sz="2" w:space="0" w:color="E3E3E3"/>
                                        <w:right w:val="single" w:sz="2" w:space="0" w:color="E3E3E3"/>
                                      </w:divBdr>
                                      <w:divsChild>
                                        <w:div w:id="475031469">
                                          <w:marLeft w:val="0"/>
                                          <w:marRight w:val="0"/>
                                          <w:marTop w:val="0"/>
                                          <w:marBottom w:val="0"/>
                                          <w:divBdr>
                                            <w:top w:val="single" w:sz="2" w:space="0" w:color="E3E3E3"/>
                                            <w:left w:val="single" w:sz="2" w:space="0" w:color="E3E3E3"/>
                                            <w:bottom w:val="single" w:sz="2" w:space="0" w:color="E3E3E3"/>
                                            <w:right w:val="single" w:sz="2" w:space="0" w:color="E3E3E3"/>
                                          </w:divBdr>
                                          <w:divsChild>
                                            <w:div w:id="1825926392">
                                              <w:marLeft w:val="0"/>
                                              <w:marRight w:val="0"/>
                                              <w:marTop w:val="0"/>
                                              <w:marBottom w:val="0"/>
                                              <w:divBdr>
                                                <w:top w:val="single" w:sz="2" w:space="0" w:color="E3E3E3"/>
                                                <w:left w:val="single" w:sz="2" w:space="0" w:color="E3E3E3"/>
                                                <w:bottom w:val="single" w:sz="2" w:space="0" w:color="E3E3E3"/>
                                                <w:right w:val="single" w:sz="2" w:space="0" w:color="E3E3E3"/>
                                              </w:divBdr>
                                              <w:divsChild>
                                                <w:div w:id="549658512">
                                                  <w:marLeft w:val="0"/>
                                                  <w:marRight w:val="0"/>
                                                  <w:marTop w:val="0"/>
                                                  <w:marBottom w:val="0"/>
                                                  <w:divBdr>
                                                    <w:top w:val="single" w:sz="2" w:space="0" w:color="E3E3E3"/>
                                                    <w:left w:val="single" w:sz="2" w:space="0" w:color="E3E3E3"/>
                                                    <w:bottom w:val="single" w:sz="2" w:space="0" w:color="E3E3E3"/>
                                                    <w:right w:val="single" w:sz="2" w:space="0" w:color="E3E3E3"/>
                                                  </w:divBdr>
                                                  <w:divsChild>
                                                    <w:div w:id="283655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96109339">
          <w:marLeft w:val="0"/>
          <w:marRight w:val="0"/>
          <w:marTop w:val="0"/>
          <w:marBottom w:val="0"/>
          <w:divBdr>
            <w:top w:val="none" w:sz="0" w:space="0" w:color="auto"/>
            <w:left w:val="none" w:sz="0" w:space="0" w:color="auto"/>
            <w:bottom w:val="none" w:sz="0" w:space="0" w:color="auto"/>
            <w:right w:val="none" w:sz="0" w:space="0" w:color="auto"/>
          </w:divBdr>
        </w:div>
      </w:divsChild>
    </w:div>
    <w:div w:id="423847795">
      <w:bodyDiv w:val="1"/>
      <w:marLeft w:val="0"/>
      <w:marRight w:val="0"/>
      <w:marTop w:val="0"/>
      <w:marBottom w:val="0"/>
      <w:divBdr>
        <w:top w:val="none" w:sz="0" w:space="0" w:color="auto"/>
        <w:left w:val="none" w:sz="0" w:space="0" w:color="auto"/>
        <w:bottom w:val="none" w:sz="0" w:space="0" w:color="auto"/>
        <w:right w:val="none" w:sz="0" w:space="0" w:color="auto"/>
      </w:divBdr>
    </w:div>
    <w:div w:id="495267971">
      <w:bodyDiv w:val="1"/>
      <w:marLeft w:val="0"/>
      <w:marRight w:val="0"/>
      <w:marTop w:val="0"/>
      <w:marBottom w:val="0"/>
      <w:divBdr>
        <w:top w:val="none" w:sz="0" w:space="0" w:color="auto"/>
        <w:left w:val="none" w:sz="0" w:space="0" w:color="auto"/>
        <w:bottom w:val="none" w:sz="0" w:space="0" w:color="auto"/>
        <w:right w:val="none" w:sz="0" w:space="0" w:color="auto"/>
      </w:divBdr>
    </w:div>
    <w:div w:id="534588069">
      <w:bodyDiv w:val="1"/>
      <w:marLeft w:val="0"/>
      <w:marRight w:val="0"/>
      <w:marTop w:val="0"/>
      <w:marBottom w:val="0"/>
      <w:divBdr>
        <w:top w:val="none" w:sz="0" w:space="0" w:color="auto"/>
        <w:left w:val="none" w:sz="0" w:space="0" w:color="auto"/>
        <w:bottom w:val="none" w:sz="0" w:space="0" w:color="auto"/>
        <w:right w:val="none" w:sz="0" w:space="0" w:color="auto"/>
      </w:divBdr>
    </w:div>
    <w:div w:id="627510519">
      <w:bodyDiv w:val="1"/>
      <w:marLeft w:val="0"/>
      <w:marRight w:val="0"/>
      <w:marTop w:val="0"/>
      <w:marBottom w:val="0"/>
      <w:divBdr>
        <w:top w:val="none" w:sz="0" w:space="0" w:color="auto"/>
        <w:left w:val="none" w:sz="0" w:space="0" w:color="auto"/>
        <w:bottom w:val="none" w:sz="0" w:space="0" w:color="auto"/>
        <w:right w:val="none" w:sz="0" w:space="0" w:color="auto"/>
      </w:divBdr>
    </w:div>
    <w:div w:id="791359482">
      <w:bodyDiv w:val="1"/>
      <w:marLeft w:val="0"/>
      <w:marRight w:val="0"/>
      <w:marTop w:val="0"/>
      <w:marBottom w:val="0"/>
      <w:divBdr>
        <w:top w:val="none" w:sz="0" w:space="0" w:color="auto"/>
        <w:left w:val="none" w:sz="0" w:space="0" w:color="auto"/>
        <w:bottom w:val="none" w:sz="0" w:space="0" w:color="auto"/>
        <w:right w:val="none" w:sz="0" w:space="0" w:color="auto"/>
      </w:divBdr>
    </w:div>
    <w:div w:id="943611085">
      <w:bodyDiv w:val="1"/>
      <w:marLeft w:val="0"/>
      <w:marRight w:val="0"/>
      <w:marTop w:val="0"/>
      <w:marBottom w:val="0"/>
      <w:divBdr>
        <w:top w:val="none" w:sz="0" w:space="0" w:color="auto"/>
        <w:left w:val="none" w:sz="0" w:space="0" w:color="auto"/>
        <w:bottom w:val="none" w:sz="0" w:space="0" w:color="auto"/>
        <w:right w:val="none" w:sz="0" w:space="0" w:color="auto"/>
      </w:divBdr>
    </w:div>
    <w:div w:id="1108113527">
      <w:bodyDiv w:val="1"/>
      <w:marLeft w:val="0"/>
      <w:marRight w:val="0"/>
      <w:marTop w:val="0"/>
      <w:marBottom w:val="0"/>
      <w:divBdr>
        <w:top w:val="none" w:sz="0" w:space="0" w:color="auto"/>
        <w:left w:val="none" w:sz="0" w:space="0" w:color="auto"/>
        <w:bottom w:val="none" w:sz="0" w:space="0" w:color="auto"/>
        <w:right w:val="none" w:sz="0" w:space="0" w:color="auto"/>
      </w:divBdr>
    </w:div>
    <w:div w:id="1192494999">
      <w:bodyDiv w:val="1"/>
      <w:marLeft w:val="0"/>
      <w:marRight w:val="0"/>
      <w:marTop w:val="0"/>
      <w:marBottom w:val="0"/>
      <w:divBdr>
        <w:top w:val="none" w:sz="0" w:space="0" w:color="auto"/>
        <w:left w:val="none" w:sz="0" w:space="0" w:color="auto"/>
        <w:bottom w:val="none" w:sz="0" w:space="0" w:color="auto"/>
        <w:right w:val="none" w:sz="0" w:space="0" w:color="auto"/>
      </w:divBdr>
    </w:div>
    <w:div w:id="1603343849">
      <w:bodyDiv w:val="1"/>
      <w:marLeft w:val="0"/>
      <w:marRight w:val="0"/>
      <w:marTop w:val="0"/>
      <w:marBottom w:val="0"/>
      <w:divBdr>
        <w:top w:val="none" w:sz="0" w:space="0" w:color="auto"/>
        <w:left w:val="none" w:sz="0" w:space="0" w:color="auto"/>
        <w:bottom w:val="none" w:sz="0" w:space="0" w:color="auto"/>
        <w:right w:val="none" w:sz="0" w:space="0" w:color="auto"/>
      </w:divBdr>
    </w:div>
    <w:div w:id="2072580692">
      <w:bodyDiv w:val="1"/>
      <w:marLeft w:val="0"/>
      <w:marRight w:val="0"/>
      <w:marTop w:val="0"/>
      <w:marBottom w:val="0"/>
      <w:divBdr>
        <w:top w:val="none" w:sz="0" w:space="0" w:color="auto"/>
        <w:left w:val="none" w:sz="0" w:space="0" w:color="auto"/>
        <w:bottom w:val="none" w:sz="0" w:space="0" w:color="auto"/>
        <w:right w:val="none" w:sz="0" w:space="0" w:color="auto"/>
      </w:divBdr>
    </w:div>
    <w:div w:id="211891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ata.world/uci/breast-cancer-wisconsin-original/workspace/project-summary?agentid=uci&amp;datasetid=breast-cancer-wisconsin-origin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www.stclaircollege.ca/programs/data-analytics-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St. Clair College</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Cassar</dc:creator>
  <cp:keywords/>
  <dc:description/>
  <cp:lastModifiedBy>Srilakshmi Gummadidala</cp:lastModifiedBy>
  <cp:revision>34</cp:revision>
  <dcterms:created xsi:type="dcterms:W3CDTF">2024-03-12T02:39:00Z</dcterms:created>
  <dcterms:modified xsi:type="dcterms:W3CDTF">2024-03-25T17:11:00Z</dcterms:modified>
</cp:coreProperties>
</file>