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6685"/>
        <w:gridCol w:w="2560"/>
      </w:tblGrid>
      <w:tr w:rsidR="001C01B5" w:rsidRPr="001C01B5" w14:paraId="25685DD1" w14:textId="77777777" w:rsidTr="001C01B5">
        <w:trPr>
          <w:trHeight w:val="1330"/>
        </w:trPr>
        <w:tc>
          <w:tcPr>
            <w:tcW w:w="6974" w:type="dxa"/>
            <w:vAlign w:val="center"/>
          </w:tcPr>
          <w:p w14:paraId="108B6958" w14:textId="687DB1D3" w:rsidR="001C01B5" w:rsidRDefault="001C01B5" w:rsidP="001C01B5">
            <w:pPr>
              <w:spacing w:after="0"/>
              <w:rPr>
                <w:rFonts w:cs="Times New Roman"/>
                <w:noProof/>
                <w:color w:val="000000" w:themeColor="text1"/>
                <w:sz w:val="44"/>
                <w:szCs w:val="30"/>
              </w:rPr>
            </w:pPr>
            <w:r w:rsidRPr="001C01B5">
              <w:rPr>
                <w:rFonts w:cs="Times New Roman"/>
                <w:b/>
                <w:color w:val="000000" w:themeColor="text1"/>
                <w:sz w:val="36"/>
              </w:rPr>
              <w:lastRenderedPageBreak/>
              <w:t>SCHOOL OF TECHNOLOGY</w:t>
            </w:r>
          </w:p>
        </w:tc>
        <w:tc>
          <w:tcPr>
            <w:tcW w:w="2560" w:type="dxa"/>
          </w:tcPr>
          <w:p w14:paraId="1268A45A" w14:textId="2D14C30C" w:rsidR="001C01B5" w:rsidRPr="001C01B5" w:rsidRDefault="001C01B5" w:rsidP="001C01B5">
            <w:pPr>
              <w:spacing w:after="0"/>
              <w:jc w:val="center"/>
              <w:rPr>
                <w:rFonts w:cs="Times New Roman"/>
                <w:color w:val="000000" w:themeColor="text1"/>
                <w:sz w:val="44"/>
                <w:szCs w:val="30"/>
              </w:rPr>
            </w:pPr>
            <w:r>
              <w:rPr>
                <w:rFonts w:cs="Times New Roman"/>
                <w:noProof/>
                <w:color w:val="000000" w:themeColor="text1"/>
                <w:sz w:val="44"/>
                <w:szCs w:val="30"/>
              </w:rPr>
              <w:drawing>
                <wp:inline distT="0" distB="0" distL="0" distR="0" wp14:anchorId="655CB06C" wp14:editId="3AF0C4BA">
                  <wp:extent cx="1485900" cy="844550"/>
                  <wp:effectExtent l="0" t="0" r="0" b="0"/>
                  <wp:docPr id="1486609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09545" name="Picture 1486609545"/>
                          <pic:cNvPicPr/>
                        </pic:nvPicPr>
                        <pic:blipFill rotWithShape="1">
                          <a:blip r:embed="rId8"/>
                          <a:srcRect l="8468" t="26112" r="8962" b="26958"/>
                          <a:stretch>
                            <a:fillRect/>
                          </a:stretch>
                        </pic:blipFill>
                        <pic:spPr bwMode="auto">
                          <a:xfrm>
                            <a:off x="0" y="0"/>
                            <a:ext cx="1486238" cy="844742"/>
                          </a:xfrm>
                          <a:prstGeom prst="rect">
                            <a:avLst/>
                          </a:prstGeom>
                          <a:ln>
                            <a:noFill/>
                          </a:ln>
                          <a:extLst>
                            <a:ext uri="{53640926-AAD7-44D8-BBD7-CCE9431645EC}">
                              <a14:shadowObscured xmlns:a14="http://schemas.microsoft.com/office/drawing/2010/main"/>
                            </a:ext>
                          </a:extLst>
                        </pic:spPr>
                      </pic:pic>
                    </a:graphicData>
                  </a:graphic>
                </wp:inline>
              </w:drawing>
            </w:r>
          </w:p>
        </w:tc>
      </w:tr>
    </w:tbl>
    <w:p w14:paraId="564DC532" w14:textId="77777777" w:rsidR="0089083F" w:rsidRPr="00866E44" w:rsidRDefault="0089083F">
      <w:pPr>
        <w:rPr>
          <w:rFonts w:cs="Times New Roman"/>
          <w:color w:val="000000" w:themeColor="text1"/>
        </w:rPr>
      </w:pPr>
    </w:p>
    <w:p w14:paraId="0092E0B1" w14:textId="77777777" w:rsidR="0089083F" w:rsidRPr="00866E44" w:rsidRDefault="0089083F">
      <w:pPr>
        <w:rPr>
          <w:rFonts w:cs="Times New Roman"/>
          <w:color w:val="000000" w:themeColor="text1"/>
        </w:rPr>
      </w:pPr>
    </w:p>
    <w:p w14:paraId="1DC28B65" w14:textId="77777777" w:rsidR="0089083F" w:rsidRPr="001C01B5" w:rsidRDefault="00000000">
      <w:pPr>
        <w:jc w:val="center"/>
        <w:rPr>
          <w:rFonts w:cs="Times New Roman"/>
          <w:color w:val="000000" w:themeColor="text1"/>
          <w:sz w:val="20"/>
          <w:szCs w:val="18"/>
        </w:rPr>
      </w:pPr>
      <w:r w:rsidRPr="001C01B5">
        <w:rPr>
          <w:rFonts w:cs="Times New Roman"/>
          <w:b/>
          <w:color w:val="000000" w:themeColor="text1"/>
          <w:sz w:val="32"/>
          <w:szCs w:val="18"/>
        </w:rPr>
        <w:t>DATABASE MANAGEMENT SYSTEMS</w:t>
      </w:r>
    </w:p>
    <w:p w14:paraId="4B6A51CC" w14:textId="77777777" w:rsidR="0089083F" w:rsidRPr="001C01B5" w:rsidRDefault="00000000">
      <w:pPr>
        <w:jc w:val="center"/>
        <w:rPr>
          <w:rFonts w:cs="Times New Roman"/>
          <w:color w:val="000000" w:themeColor="text1"/>
          <w:sz w:val="20"/>
          <w:szCs w:val="18"/>
        </w:rPr>
      </w:pPr>
      <w:r w:rsidRPr="001C01B5">
        <w:rPr>
          <w:rFonts w:cs="Times New Roman"/>
          <w:b/>
          <w:color w:val="000000" w:themeColor="text1"/>
          <w:sz w:val="32"/>
          <w:szCs w:val="18"/>
        </w:rPr>
        <w:t>PROJECT-BASED LEARNING (PBL) REPORT</w:t>
      </w:r>
    </w:p>
    <w:p w14:paraId="48D0D59D" w14:textId="77777777" w:rsidR="0089083F" w:rsidRPr="00866E44" w:rsidRDefault="00000000">
      <w:pPr>
        <w:jc w:val="center"/>
        <w:rPr>
          <w:rFonts w:cs="Times New Roman"/>
          <w:color w:val="000000" w:themeColor="text1"/>
        </w:rPr>
      </w:pPr>
      <w:r w:rsidRPr="00866E44">
        <w:rPr>
          <w:rFonts w:cs="Times New Roman"/>
          <w:i/>
          <w:color w:val="000000" w:themeColor="text1"/>
        </w:rPr>
        <w:t>Small Database Application Development using Java / Python</w:t>
      </w:r>
    </w:p>
    <w:p w14:paraId="0E9FC9BF" w14:textId="77777777" w:rsidR="0089083F" w:rsidRPr="00866E44" w:rsidRDefault="0089083F">
      <w:pPr>
        <w:rPr>
          <w:rFonts w:cs="Times New Roman"/>
          <w:color w:val="000000" w:themeColor="text1"/>
        </w:rPr>
      </w:pPr>
    </w:p>
    <w:p w14:paraId="230B5278" w14:textId="77777777" w:rsidR="0089083F" w:rsidRPr="00866E44" w:rsidRDefault="0089083F">
      <w:pPr>
        <w:rPr>
          <w:rFonts w:cs="Times New Roman"/>
          <w:color w:val="000000" w:themeColor="text1"/>
        </w:rPr>
      </w:pPr>
    </w:p>
    <w:p w14:paraId="04679446" w14:textId="77777777" w:rsidR="0089083F" w:rsidRPr="00866E44" w:rsidRDefault="00000000">
      <w:pPr>
        <w:jc w:val="center"/>
        <w:rPr>
          <w:rFonts w:cs="Times New Roman"/>
          <w:color w:val="000000" w:themeColor="text1"/>
        </w:rPr>
      </w:pPr>
      <w:r w:rsidRPr="00866E44">
        <w:rPr>
          <w:rFonts w:cs="Times New Roman"/>
          <w:b/>
          <w:color w:val="000000" w:themeColor="text1"/>
          <w:sz w:val="32"/>
          <w:szCs w:val="30"/>
        </w:rPr>
        <w:t>PROJECT TITLE</w:t>
      </w:r>
    </w:p>
    <w:tbl>
      <w:tblPr>
        <w:tblStyle w:val="TableGrid"/>
        <w:tblW w:w="0" w:type="auto"/>
        <w:tblLook w:val="04A0" w:firstRow="1" w:lastRow="0" w:firstColumn="1" w:lastColumn="0" w:noHBand="0" w:noVBand="1"/>
      </w:tblPr>
      <w:tblGrid>
        <w:gridCol w:w="9245"/>
      </w:tblGrid>
      <w:tr w:rsidR="008B7540" w:rsidRPr="00866E44" w14:paraId="3BBB0C51" w14:textId="77777777" w:rsidTr="008B7540">
        <w:trPr>
          <w:trHeight w:val="921"/>
        </w:trPr>
        <w:tc>
          <w:tcPr>
            <w:tcW w:w="9821" w:type="dxa"/>
            <w:vAlign w:val="center"/>
          </w:tcPr>
          <w:p w14:paraId="14AFEA45" w14:textId="77777777" w:rsidR="008B7540" w:rsidRPr="00866E44" w:rsidRDefault="008B7540" w:rsidP="008B7540">
            <w:pPr>
              <w:spacing w:after="0" w:before="20"/>
              <w:jc w:val="center"/>
              <w:rPr>
                <w:rFonts w:cs="Times New Roman"/>
                <w:color w:val="000000" w:themeColor="text1"/>
              </w:rPr>
            </w:pPr>
            <w:r>
              <w:rPr>
                <w:rFonts w:ascii="Times New Roman" w:hAnsi="Times New Roman" w:cs="Times New Roman" w:eastAsia="Times New Roman"/>
                <w:b/>
                <w:color w:val="000000"/>
                <w:sz w:val="28"/>
                <w:szCs w:val="28"/>
              </w:rPr>
              <w:t xml:space="preserve">DESIGN AND IMPLEMENTATION OF A DATABASE MANAGEMENT SYSTEM FOR BANK ACCOUNT AND TRANSACTION MANAGEMENT SYSTEM</w:t>
            </w:r>
          </w:p>
          <w:p w14:paraId="14AFEA45" w14:textId="77777777" w:rsidR="008B7540" w:rsidRPr="00866E44" w:rsidRDefault="008B7540" w:rsidP="008B7540">
            <w:pPr>
              <w:spacing w:after="0" w:before="20"/>
              <w:jc w:val="center"/>
              <w:rPr>
                <w:rFonts w:cs="Times New Roman"/>
                <w:color w:val="000000" w:themeColor="text1"/>
              </w:rPr>
            </w:pPr>
            <w:r>
              <w:rPr>
                <w:rFonts w:ascii="Times New Roman" w:hAnsi="Times New Roman" w:cs="Times New Roman" w:eastAsia="Times New Roman"/>
                <w:b/>
                <w:color w:val="000000"/>
                <w:sz w:val="28"/>
                <w:szCs w:val="28"/>
              </w:rPr>
              <w:t xml:space="preserve">(Project 55)</w:t>
            </w:r>
          </w:p>
        </w:tc>
      </w:tr>
    </w:tbl>
    <w:p w14:paraId="11D4628F" w14:textId="77777777" w:rsidR="0089083F" w:rsidRPr="00866E44" w:rsidRDefault="0089083F">
      <w:pPr>
        <w:rPr>
          <w:rFonts w:cs="Times New Roman"/>
          <w:color w:val="000000" w:themeColor="text1"/>
        </w:rPr>
      </w:pPr>
    </w:p>
    <w:p w14:paraId="1BD5C757" w14:textId="77777777" w:rsidR="0089083F" w:rsidRPr="00866E44" w:rsidRDefault="0089083F">
      <w:pPr>
        <w:rPr>
          <w:rFonts w:cs="Times New Roman"/>
          <w:color w:val="000000" w:themeColor="text1"/>
          <w:szCs w:val="24"/>
        </w:rPr>
      </w:pPr>
    </w:p>
    <w:tbl>
      <w:tblPr>
        <w:tblStyle w:val="TableGrid"/>
        <w:tblW w:w="0" w:type="auto"/>
        <w:jc w:val="center"/>
        <w:tblLook w:val="04A0" w:firstRow="1" w:lastRow="0" w:firstColumn="1" w:lastColumn="0" w:noHBand="0" w:noVBand="1"/>
      </w:tblPr>
      <w:tblGrid>
        <w:gridCol w:w="2896"/>
        <w:gridCol w:w="6349"/>
      </w:tblGrid>
      <w:tr w:rsidR="0089083F" w:rsidRPr="00866E44" w14:paraId="7F03DCF7" w14:textId="77777777" w:rsidTr="007A149D">
        <w:trPr>
          <w:cantSplit/>
          <w:tblHeader/>
          <w:jc w:val="center"/>
        </w:trPr>
        <w:tc>
          <w:tcPr>
            <w:tcW w:w="2977" w:type="dxa"/>
            <w:vAlign w:val="center"/>
          </w:tcPr>
          <w:p w14:paraId="734D21B4" w14:textId="77777777" w:rsidR="0089083F" w:rsidRPr="00866E44" w:rsidRDefault="00000000">
            <w:pPr>
              <w:rPr>
                <w:rFonts w:cs="Times New Roman"/>
                <w:color w:val="000000" w:themeColor="text1"/>
                <w:szCs w:val="24"/>
              </w:rPr>
            </w:pPr>
            <w:r w:rsidRPr="00866E44">
              <w:rPr>
                <w:rFonts w:cs="Times New Roman"/>
                <w:b/>
                <w:color w:val="000000" w:themeColor="text1"/>
                <w:sz w:val="21"/>
                <w:szCs w:val="24"/>
              </w:rPr>
              <w:t>Program</w:t>
            </w:r>
          </w:p>
        </w:tc>
        <w:tc>
          <w:tcPr>
            <w:tcW w:w="6627" w:type="dxa"/>
            <w:vAlign w:val="center"/>
          </w:tcPr>
          <w:p w14:paraId="7112F312" w14:textId="77777777" w:rsidR="0089083F" w:rsidRPr="00866E44" w:rsidRDefault="0089083F">
            <w:pPr>
              <w:spacing w:after="0" w:before="20"/>
              <w:rPr>
                <w:rFonts w:cs="Times New Roman"/>
                <w:color w:val="000000" w:themeColor="text1"/>
                <w:szCs w:val="24"/>
              </w:rPr>
            </w:pPr>
            <w:r>
              <w:rPr>
                <w:rFonts w:ascii="Times New Roman" w:hAnsi="Times New Roman" w:cs="Times New Roman" w:eastAsia="Times New Roman"/>
                <w:color w:val="000000"/>
                <w:sz w:val="24"/>
                <w:szCs w:val="24"/>
              </w:rPr>
              <w:t xml:space="preserve">AI-ML</w:t>
            </w:r>
          </w:p>
        </w:tc>
      </w:tr>
      <w:tr w:rsidR="0089083F" w:rsidRPr="00866E44" w14:paraId="27C88836" w14:textId="77777777" w:rsidTr="007A149D">
        <w:trPr>
          <w:cantSplit/>
          <w:jc w:val="center"/>
        </w:trPr>
        <w:tc>
          <w:tcPr>
            <w:tcW w:w="2977" w:type="dxa"/>
            <w:vAlign w:val="center"/>
          </w:tcPr>
          <w:p w14:paraId="5240F16E" w14:textId="77777777" w:rsidR="0089083F" w:rsidRPr="00866E44" w:rsidRDefault="00000000">
            <w:pPr>
              <w:rPr>
                <w:rFonts w:cs="Times New Roman"/>
                <w:color w:val="000000" w:themeColor="text1"/>
                <w:szCs w:val="24"/>
              </w:rPr>
            </w:pPr>
            <w:r w:rsidRPr="00866E44">
              <w:rPr>
                <w:rFonts w:cs="Times New Roman"/>
                <w:b/>
                <w:color w:val="000000" w:themeColor="text1"/>
                <w:sz w:val="21"/>
                <w:szCs w:val="24"/>
              </w:rPr>
              <w:t>Section</w:t>
            </w:r>
          </w:p>
        </w:tc>
        <w:tc>
          <w:tcPr>
            <w:tcW w:w="6627" w:type="dxa"/>
            <w:vAlign w:val="center"/>
          </w:tcPr>
          <w:p w14:paraId="207AF2FD" w14:textId="77777777" w:rsidR="0089083F" w:rsidRPr="00866E44" w:rsidRDefault="0089083F">
            <w:pPr>
              <w:rPr>
                <w:rFonts w:cs="Times New Roman"/>
                <w:color w:val="000000" w:themeColor="text1"/>
                <w:szCs w:val="24"/>
              </w:rPr>
            </w:pPr>
            <w:r>
              <w:rPr>
                <w:rFonts w:ascii="Times New Roman" w:hAnsi="Times New Roman" w:cs="Times New Roman" w:eastAsia="Times New Roman"/>
                <w:color w:val="000000"/>
                <w:sz w:val="22"/>
                <w:szCs w:val="22"/>
              </w:rPr>
              <w:t xml:space="preserve">AI-ML RHINOS</w:t>
            </w:r>
          </w:p>
        </w:tc>
      </w:tr>
      <w:tr w:rsidR="0089083F" w:rsidRPr="00866E44" w14:paraId="25BDAAC4" w14:textId="77777777" w:rsidTr="007A149D">
        <w:trPr>
          <w:cantSplit/>
          <w:jc w:val="center"/>
        </w:trPr>
        <w:tc>
          <w:tcPr>
            <w:tcW w:w="2977" w:type="dxa"/>
            <w:vAlign w:val="center"/>
          </w:tcPr>
          <w:p w14:paraId="531E5137" w14:textId="77777777" w:rsidR="0089083F" w:rsidRPr="00866E44" w:rsidRDefault="00000000">
            <w:pPr>
              <w:rPr>
                <w:rFonts w:cs="Times New Roman"/>
                <w:color w:val="000000" w:themeColor="text1"/>
                <w:szCs w:val="24"/>
              </w:rPr>
            </w:pPr>
            <w:r w:rsidRPr="00866E44">
              <w:rPr>
                <w:rFonts w:cs="Times New Roman"/>
                <w:b/>
                <w:color w:val="000000" w:themeColor="text1"/>
                <w:sz w:val="21"/>
                <w:szCs w:val="24"/>
              </w:rPr>
              <w:t>Faculty</w:t>
            </w:r>
          </w:p>
        </w:tc>
        <w:tc>
          <w:tcPr>
            <w:tcW w:w="6627" w:type="dxa"/>
            <w:vAlign w:val="center"/>
          </w:tcPr>
          <w:p w14:paraId="4D1E7D67" w14:textId="77777777" w:rsidR="0089083F" w:rsidRPr="00866E44" w:rsidRDefault="0089083F">
            <w:pPr>
              <w:rPr>
                <w:rFonts w:cs="Times New Roman"/>
                <w:color w:val="000000" w:themeColor="text1"/>
                <w:szCs w:val="24"/>
              </w:rPr>
            </w:pPr>
            <w:r>
              <w:rPr>
                <w:rFonts w:ascii="Times New Roman" w:hAnsi="Times New Roman" w:cs="Times New Roman" w:eastAsia="Times New Roman"/>
                <w:color w:val="000000"/>
                <w:sz w:val="22"/>
                <w:szCs w:val="22"/>
              </w:rPr>
              <w:t xml:space="preserve">Prof. Sahithi Chennamadhavun</w:t>
            </w:r>
          </w:p>
        </w:tc>
      </w:tr>
      <w:tr w:rsidR="008B7540" w:rsidRPr="00866E44" w14:paraId="00BBF2B1" w14:textId="77777777" w:rsidTr="007A149D">
        <w:trPr>
          <w:cantSplit/>
          <w:jc w:val="center"/>
        </w:trPr>
        <w:tc>
          <w:tcPr>
            <w:tcW w:w="2977" w:type="dxa"/>
            <w:vAlign w:val="center"/>
          </w:tcPr>
          <w:p w14:paraId="784CEC94" w14:textId="77777777" w:rsidR="008B7540" w:rsidRPr="00866E44" w:rsidRDefault="008B7540">
            <w:pPr>
              <w:rPr>
                <w:rFonts w:cs="Times New Roman"/>
                <w:b/>
                <w:color w:val="000000" w:themeColor="text1"/>
                <w:szCs w:val="24"/>
              </w:rPr>
            </w:pPr>
            <w:r w:rsidRPr="00866E44">
              <w:rPr>
                <w:rFonts w:cs="Times New Roman"/>
                <w:b/>
                <w:color w:val="000000" w:themeColor="text1"/>
                <w:sz w:val="21"/>
                <w:szCs w:val="24"/>
              </w:rPr>
              <w:t>Date of Submission</w:t>
            </w:r>
          </w:p>
        </w:tc>
        <w:tc>
          <w:tcPr>
            <w:tcW w:w="6627" w:type="dxa"/>
            <w:vAlign w:val="center"/>
          </w:tcPr>
          <w:p w14:paraId="3A1CDFA1" w14:textId="77777777" w:rsidR="008B7540" w:rsidRPr="00866E44" w:rsidRDefault="008B7540">
            <w:pPr>
              <w:rPr>
                <w:rFonts w:cs="Times New Roman"/>
                <w:color w:val="000000" w:themeColor="text1"/>
                <w:szCs w:val="24"/>
              </w:rPr>
            </w:pPr>
            <w:r>
              <w:rPr>
                <w:rFonts w:ascii="Times New Roman" w:hAnsi="Times New Roman" w:cs="Times New Roman" w:eastAsia="Times New Roman"/>
                <w:color w:val="000000"/>
                <w:sz w:val="22"/>
                <w:szCs w:val="22"/>
              </w:rPr>
              <w:t xml:space="preserve">14 October 2026</w:t>
            </w:r>
          </w:p>
        </w:tc>
      </w:tr>
      <w:tr w:rsidR="0089083F" w:rsidRPr="00866E44" w14:paraId="1FAA5CEA" w14:textId="77777777" w:rsidTr="007A149D">
        <w:trPr>
          <w:cantSplit/>
          <w:jc w:val="center"/>
        </w:trPr>
        <w:tc>
          <w:tcPr>
            <w:tcW w:w="2977" w:type="dxa"/>
            <w:vAlign w:val="center"/>
          </w:tcPr>
          <w:p w14:paraId="455A238D" w14:textId="77777777" w:rsidR="0089083F" w:rsidRPr="00866E44" w:rsidRDefault="00000000">
            <w:pPr>
              <w:rPr>
                <w:rFonts w:cs="Times New Roman"/>
                <w:color w:val="000000" w:themeColor="text1"/>
                <w:szCs w:val="24"/>
              </w:rPr>
            </w:pPr>
            <w:r w:rsidRPr="00866E44">
              <w:rPr>
                <w:rFonts w:cs="Times New Roman"/>
                <w:b/>
                <w:color w:val="000000" w:themeColor="text1"/>
                <w:sz w:val="21"/>
                <w:szCs w:val="24"/>
              </w:rPr>
              <w:t>Academic Year</w:t>
            </w:r>
          </w:p>
        </w:tc>
        <w:tc>
          <w:tcPr>
            <w:tcW w:w="6627" w:type="dxa"/>
            <w:vAlign w:val="center"/>
          </w:tcPr>
          <w:p w14:paraId="2E12BB5B" w14:textId="77777777" w:rsidR="0089083F" w:rsidRPr="00866E44" w:rsidRDefault="007A149D">
            <w:pPr>
              <w:rPr>
                <w:rFonts w:cs="Times New Roman"/>
                <w:color w:val="000000" w:themeColor="text1"/>
                <w:szCs w:val="24"/>
              </w:rPr>
            </w:pPr>
            <w:r w:rsidRPr="00866E44">
              <w:rPr>
                <w:rFonts w:cs="Times New Roman"/>
                <w:color w:val="000000" w:themeColor="text1"/>
                <w:sz w:val="21"/>
                <w:szCs w:val="24"/>
              </w:rPr>
              <w:t>2026 – 27</w:t>
            </w:r>
          </w:p>
        </w:tc>
      </w:tr>
    </w:tbl>
    <w:p w14:paraId="65BB4217" w14:textId="77777777" w:rsidR="0089083F" w:rsidRPr="00866E44" w:rsidRDefault="0089083F">
      <w:pPr>
        <w:rPr>
          <w:rFonts w:cs="Times New Roman"/>
          <w:color w:val="000000" w:themeColor="text1"/>
          <w:szCs w:val="24"/>
        </w:rPr>
      </w:pPr>
    </w:p>
    <w:p w14:paraId="5BE35853" w14:textId="77777777" w:rsidR="0089083F" w:rsidRPr="00866E44" w:rsidRDefault="0089083F">
      <w:pPr>
        <w:rPr>
          <w:rFonts w:cs="Times New Roman"/>
          <w:color w:val="000000" w:themeColor="text1"/>
          <w:szCs w:val="24"/>
        </w:rPr>
      </w:pPr>
    </w:p>
    <w:p w14:paraId="3BC05E8A" w14:textId="77777777" w:rsidR="0089083F" w:rsidRPr="00866E44" w:rsidRDefault="00000000">
      <w:pPr>
        <w:jc w:val="center"/>
        <w:rPr>
          <w:rFonts w:cs="Times New Roman"/>
          <w:color w:val="000000" w:themeColor="text1"/>
          <w:szCs w:val="24"/>
        </w:rPr>
      </w:pPr>
      <w:r w:rsidRPr="00866E44">
        <w:rPr>
          <w:rFonts w:cs="Times New Roman"/>
          <w:b/>
          <w:color w:val="000000" w:themeColor="text1"/>
          <w:szCs w:val="24"/>
        </w:rPr>
        <w:t>Submitted by</w:t>
      </w:r>
    </w:p>
    <w:tbl>
      <w:tblPr>
        <w:tblStyle w:val="TableGrid"/>
        <w:tblW w:w="0" w:type="auto"/>
        <w:jc w:val="center"/>
        <w:tblLook w:val="04A0" w:firstRow="1" w:lastRow="0" w:firstColumn="1" w:lastColumn="0" w:noHBand="0" w:noVBand="1"/>
      </w:tblPr>
      <w:tblGrid>
        <w:gridCol w:w="1733"/>
        <w:gridCol w:w="3320"/>
        <w:gridCol w:w="1918"/>
        <w:gridCol w:w="2274"/>
      </w:tblGrid>
      <w:tr w:rsidR="008833EA" w:rsidRPr="00866E44" w14:paraId="77A53F82" w14:textId="77777777" w:rsidTr="001C01B5">
        <w:trPr>
          <w:cantSplit/>
          <w:trHeight w:val="474"/>
          <w:tblHeader/>
          <w:jc w:val="center"/>
        </w:trPr>
        <w:tc>
          <w:tcPr>
            <w:tcW w:w="1771" w:type="dxa"/>
            <w:shd w:val="clear" w:color="auto" w:fill="EDEDED"/>
            <w:vAlign w:val="center"/>
          </w:tcPr>
          <w:p w14:paraId="5DF7ADAC" w14:textId="77777777" w:rsidR="008833EA" w:rsidRPr="00866E44" w:rsidRDefault="008833EA" w:rsidP="001C01B5">
            <w:pPr>
              <w:spacing w:after="0"/>
              <w:jc w:val="center"/>
              <w:rPr>
                <w:rFonts w:cs="Times New Roman"/>
                <w:color w:val="000000" w:themeColor="text1"/>
                <w:szCs w:val="24"/>
              </w:rPr>
            </w:pPr>
            <w:r w:rsidRPr="00866E44">
              <w:rPr>
                <w:rFonts w:cs="Times New Roman"/>
                <w:b/>
                <w:color w:val="000000" w:themeColor="text1"/>
                <w:sz w:val="21"/>
                <w:szCs w:val="24"/>
              </w:rPr>
              <w:t>Roll Number</w:t>
            </w:r>
          </w:p>
        </w:tc>
        <w:tc>
          <w:tcPr>
            <w:tcW w:w="3440" w:type="dxa"/>
            <w:shd w:val="clear" w:color="auto" w:fill="EDEDED"/>
            <w:vAlign w:val="center"/>
          </w:tcPr>
          <w:p w14:paraId="01CE7BA6" w14:textId="77777777" w:rsidR="008833EA" w:rsidRPr="00866E44" w:rsidRDefault="008833EA" w:rsidP="001C01B5">
            <w:pPr>
              <w:spacing w:after="0"/>
              <w:jc w:val="center"/>
              <w:rPr>
                <w:rFonts w:cs="Times New Roman"/>
                <w:color w:val="000000" w:themeColor="text1"/>
                <w:szCs w:val="24"/>
              </w:rPr>
            </w:pPr>
            <w:r w:rsidRPr="00866E44">
              <w:rPr>
                <w:rFonts w:cs="Times New Roman"/>
                <w:b/>
                <w:color w:val="000000" w:themeColor="text1"/>
                <w:sz w:val="21"/>
                <w:szCs w:val="24"/>
              </w:rPr>
              <w:t>Student Name</w:t>
            </w:r>
          </w:p>
        </w:tc>
        <w:tc>
          <w:tcPr>
            <w:tcW w:w="1972" w:type="dxa"/>
            <w:shd w:val="clear" w:color="auto" w:fill="EDEDED"/>
            <w:vAlign w:val="center"/>
          </w:tcPr>
          <w:p w14:paraId="696A52D0" w14:textId="77777777" w:rsidR="008833EA" w:rsidRPr="00866E44" w:rsidRDefault="008833EA" w:rsidP="001C01B5">
            <w:pPr>
              <w:spacing w:after="0"/>
              <w:jc w:val="center"/>
              <w:rPr>
                <w:rFonts w:cs="Times New Roman"/>
                <w:b/>
                <w:color w:val="000000" w:themeColor="text1"/>
                <w:szCs w:val="24"/>
              </w:rPr>
            </w:pPr>
            <w:r w:rsidRPr="00866E44">
              <w:rPr>
                <w:rFonts w:cs="Times New Roman"/>
                <w:b/>
                <w:color w:val="000000" w:themeColor="text1"/>
                <w:sz w:val="21"/>
                <w:szCs w:val="24"/>
              </w:rPr>
              <w:t>Mobile</w:t>
            </w:r>
          </w:p>
        </w:tc>
        <w:tc>
          <w:tcPr>
            <w:tcW w:w="2351" w:type="dxa"/>
            <w:shd w:val="clear" w:color="auto" w:fill="EDEDED"/>
            <w:vAlign w:val="center"/>
          </w:tcPr>
          <w:p w14:paraId="2EF7E8A8" w14:textId="77777777" w:rsidR="00CE1448" w:rsidRPr="00866E44" w:rsidRDefault="00000000" w:rsidP="001C01B5">
            <w:pPr>
              <w:spacing w:after="0"/>
              <w:jc w:val="center"/>
              <w:rPr>
                <w:rFonts w:cs="Times New Roman"/>
                <w:color w:val="000000" w:themeColor="text1"/>
              </w:rPr>
            </w:pPr>
            <w:r w:rsidRPr="00866E44">
              <w:rPr>
                <w:rFonts w:eastAsia="Times New Roman" w:cs="Times New Roman"/>
                <w:b/>
                <w:color w:val="000000" w:themeColor="text1"/>
                <w:sz w:val="20"/>
              </w:rPr>
              <w:t>Email ID</w:t>
            </w:r>
          </w:p>
        </w:tc>
      </w:tr>
      <w:tr w:rsidR="008833EA" w:rsidRPr="00866E44" w14:paraId="4B4C79D6" w14:textId="77777777" w:rsidTr="001C01B5">
        <w:trPr>
          <w:cantSplit/>
          <w:trHeight w:val="849"/>
          <w:jc w:val="center"/>
        </w:trPr>
        <w:tc>
          <w:tcPr>
            <w:tcW w:w="1771" w:type="dxa"/>
            <w:vAlign w:val="center"/>
          </w:tcPr>
          <w:p w14:paraId="19824D33" w14:textId="77777777" w:rsidR="008833EA" w:rsidRPr="00866E44" w:rsidRDefault="008833EA" w:rsidP="001C01B5">
            <w:pPr>
              <w:spacing w:after="0"/>
              <w:rPr>
                <w:rFonts w:cs="Times New Roman"/>
                <w:color w:val="000000" w:themeColor="text1"/>
                <w:szCs w:val="24"/>
              </w:rPr>
            </w:pPr>
            <w:r>
              <w:rPr>
                <w:rFonts w:ascii="Times New Roman" w:hAnsi="Times New Roman" w:cs="Times New Roman" w:eastAsia="Times New Roman"/>
                <w:color w:val="000000"/>
                <w:sz w:val="22"/>
                <w:szCs w:val="22"/>
              </w:rPr>
              <w:t xml:space="preserve">25WU0102140</w:t>
            </w:r>
          </w:p>
        </w:tc>
        <w:tc>
          <w:tcPr>
            <w:tcW w:w="3440" w:type="dxa"/>
            <w:vAlign w:val="center"/>
          </w:tcPr>
          <w:p w14:paraId="36D85174" w14:textId="77777777" w:rsidR="008833EA" w:rsidRPr="00866E44" w:rsidRDefault="008833EA" w:rsidP="001C01B5">
            <w:pPr>
              <w:spacing w:after="0" w:before="20"/>
              <w:rPr>
                <w:rFonts w:cs="Times New Roman"/>
                <w:color w:val="000000" w:themeColor="text1"/>
                <w:szCs w:val="24"/>
              </w:rPr>
            </w:pPr>
            <w:r>
              <w:rPr>
                <w:rFonts w:ascii="Times New Roman" w:hAnsi="Times New Roman" w:cs="Times New Roman" w:eastAsia="Times New Roman"/>
                <w:color w:val="000000"/>
                <w:sz w:val="22"/>
                <w:szCs w:val="22"/>
              </w:rPr>
              <w:t xml:space="preserve">M. Srilakshmi Reddy</w:t>
            </w:r>
          </w:p>
        </w:tc>
        <w:tc>
          <w:tcPr>
            <w:tcW w:w="1972" w:type="dxa"/>
            <w:vAlign w:val="center"/>
          </w:tcPr>
          <w:p w14:paraId="23B9A443" w14:textId="77777777" w:rsidR="008833EA" w:rsidRPr="00866E44" w:rsidRDefault="008833EA" w:rsidP="001C01B5">
            <w:pPr>
              <w:spacing w:after="0"/>
              <w:rPr>
                <w:rFonts w:cs="Times New Roman"/>
                <w:color w:val="000000" w:themeColor="text1"/>
                <w:szCs w:val="24"/>
              </w:rPr>
            </w:pPr>
            <w:r>
              <w:rPr>
                <w:rFonts w:ascii="Times New Roman" w:hAnsi="Times New Roman" w:cs="Times New Roman" w:eastAsia="Times New Roman"/>
                <w:color w:val="000000"/>
                <w:sz w:val="22"/>
                <w:szCs w:val="22"/>
              </w:rPr>
              <w:t xml:space="preserve">8918595029</w:t>
            </w:r>
          </w:p>
        </w:tc>
        <w:tc>
          <w:tcPr>
            <w:tcW w:w="2351" w:type="dxa"/>
            <w:vAlign w:val="center"/>
          </w:tcPr>
          <w:p w14:paraId="23DF5F01" w14:textId="77777777" w:rsidR="008833EA" w:rsidRPr="00866E44" w:rsidRDefault="008833EA" w:rsidP="001C01B5">
            <w:pPr>
              <w:spacing w:after="0"/>
              <w:jc w:val="center"/>
              <w:rPr>
                <w:rFonts w:cs="Times New Roman"/>
                <w:color w:val="000000" w:themeColor="text1"/>
                <w:szCs w:val="24"/>
              </w:rPr>
            </w:pPr>
            <w:r>
              <w:rPr>
                <w:rFonts w:ascii="Times New Roman" w:hAnsi="Times New Roman" w:cs="Times New Roman" w:eastAsia="Times New Roman"/>
                <w:color w:val="000000"/>
                <w:sz w:val="16"/>
                <w:szCs w:val="16"/>
              </w:rPr>
              <w:t xml:space="preserve">reddy14srilakshmi@gmail.com</w:t>
            </w:r>
          </w:p>
        </w:tc>
      </w:tr>
    </w:tbl>
    <w:p w14:paraId="012F4060" w14:textId="77777777" w:rsidR="008833EA" w:rsidRPr="001C01B5" w:rsidRDefault="008833EA" w:rsidP="00770646">
      <w:pPr>
        <w:pStyle w:val="Heading1"/>
        <w:pageBreakBefore/>
        <w:jc w:val="center"/>
        <w:rPr>
          <w:rFonts w:ascii="Times New Roman" w:hAnsi="Times New Roman" w:cs="Times New Roman"/>
          <w:color w:val="000000" w:themeColor="text1"/>
          <w:sz w:val="32"/>
          <w:szCs w:val="32"/>
        </w:rPr>
      </w:pPr>
      <w:r w:rsidRPr="001C01B5">
        <w:rPr>
          <w:rFonts w:ascii="Times New Roman" w:hAnsi="Times New Roman" w:cs="Times New Roman"/>
          <w:color w:val="000000" w:themeColor="text1"/>
          <w:sz w:val="32"/>
          <w:szCs w:val="32"/>
        </w:rPr>
        <w:lastRenderedPageBreak/>
        <w:t>ACKNOWLEDGEMENT</w:t>
      </w:r>
    </w:p>
    <w:p w14:paraId="068C2F08" w14:textId="77777777" w:rsidR="008833EA" w:rsidRPr="001C01B5" w:rsidRDefault="008833EA" w:rsidP="001C01B5">
      <w:pPr>
        <w:spacing w:line="360" w:lineRule="auto"/>
        <w:ind w:firstLine="720"/>
        <w:rPr>
          <w:rFonts w:cs="Times New Roman"/>
          <w:color w:val="000000" w:themeColor="text1"/>
          <w:szCs w:val="24"/>
          <w:lang w:val="en-IN"/>
        </w:rPr>
      </w:pPr>
      <w:r w:rsidRPr="001C01B5">
        <w:rPr>
          <w:rFonts w:cs="Times New Roman"/>
          <w:color w:val="000000" w:themeColor="text1"/>
          <w:szCs w:val="24"/>
          <w:lang w:val="en-IN"/>
        </w:rPr>
        <w:t xml:space="preserve">I express my sincere gratitude to </w:t>
      </w:r>
      <w:r w:rsidRPr="001C01B5">
        <w:rPr>
          <w:rFonts w:cs="Times New Roman"/>
          <w:b/>
          <w:bCs/>
          <w:color w:val="000000" w:themeColor="text1"/>
          <w:szCs w:val="24"/>
          <w:lang w:val="en-IN"/>
        </w:rPr>
        <w:t>Woxsen University, School of Technology</w:t>
      </w:r>
      <w:r w:rsidRPr="001C01B5">
        <w:rPr>
          <w:rFonts w:cs="Times New Roman"/>
          <w:color w:val="000000" w:themeColor="text1"/>
          <w:szCs w:val="24"/>
          <w:lang w:val="en-IN"/>
        </w:rPr>
        <w:t xml:space="preserve">, for providing me with the opportunity to undertake this Project-Based Learning (PBL) activity as part of the </w:t>
      </w:r>
      <w:r w:rsidRPr="001C01B5">
        <w:rPr>
          <w:rFonts w:cs="Times New Roman"/>
          <w:b/>
          <w:bCs/>
          <w:color w:val="000000" w:themeColor="text1"/>
          <w:szCs w:val="24"/>
          <w:lang w:val="en-IN"/>
        </w:rPr>
        <w:t>Database Management Systems (DBMS)</w:t>
      </w:r>
      <w:r w:rsidRPr="001C01B5">
        <w:rPr>
          <w:rFonts w:cs="Times New Roman"/>
          <w:color w:val="000000" w:themeColor="text1"/>
          <w:szCs w:val="24"/>
          <w:lang w:val="en-IN"/>
        </w:rPr>
        <w:t xml:space="preserve"> course.</w:t>
      </w:r>
    </w:p>
    <w:p w14:paraId="4AF4FC57" w14:textId="4A091BB2" w:rsidR="008833EA" w:rsidRPr="001C01B5" w:rsidRDefault="008833EA" w:rsidP="001C01B5">
      <w:pPr>
        <w:spacing w:line="360" w:lineRule="auto"/>
        <w:ind w:firstLine="720"/>
        <w:jc w:val="both"/>
        <w:rPr>
          <w:rFonts w:cs="Times New Roman"/>
          <w:color w:val="000000" w:themeColor="text1"/>
          <w:szCs w:val="24"/>
          <w:lang w:val="en-IN"/>
        </w:rPr>
      </w:pPr>
      <w:r>
        <w:rPr>
          <w:rFonts w:ascii="Times New Roman" w:hAnsi="Times New Roman" w:cs="Times New Roman" w:eastAsia="Times New Roman"/>
          <w:color w:val="000000"/>
          <w:sz w:val="24"/>
          <w:szCs w:val="24"/>
        </w:rPr>
        <w:t xml:space="preserve">I thank my course faculty, </w:t>
      </w:r>
      <w:r>
        <w:rPr>
          <w:rFonts w:ascii="Times New Roman" w:hAnsi="Times New Roman" w:cs="Times New Roman" w:eastAsia="Times New Roman"/>
          <w:b/>
          <w:color w:val="000000"/>
          <w:sz w:val="24"/>
          <w:szCs w:val="24"/>
        </w:rPr>
        <w:t xml:space="preserve">Prof. Sahithi Chennamadhavun</w:t>
      </w:r>
      <w:r>
        <w:rPr>
          <w:rFonts w:ascii="Times New Roman" w:hAnsi="Times New Roman" w:cs="Times New Roman" w:eastAsia="Times New Roman"/>
          <w:color w:val="000000"/>
          <w:sz w:val="24"/>
          <w:szCs w:val="24"/>
        </w:rPr>
        <w:t xml:space="preserve">, for the guidance, suggestions, and support throughout the design and development of this project. The guidance helped me understand the practical application of database concepts such as ER modelling, relational schema design, normalization, SQL, constraints, queries, and database application development.</w:t>
      </w:r>
    </w:p>
    <w:p w14:paraId="3381812B" w14:textId="77777777" w:rsidR="008833EA" w:rsidRPr="001C01B5" w:rsidRDefault="008833EA" w:rsidP="001C01B5">
      <w:pPr>
        <w:spacing w:line="360" w:lineRule="auto"/>
        <w:ind w:firstLine="720"/>
        <w:rPr>
          <w:rFonts w:cs="Times New Roman"/>
          <w:color w:val="000000" w:themeColor="text1"/>
          <w:szCs w:val="24"/>
          <w:lang w:val="en-IN"/>
        </w:rPr>
      </w:pPr>
      <w:r w:rsidRPr="001C01B5">
        <w:rPr>
          <w:rFonts w:cs="Times New Roman"/>
          <w:color w:val="000000" w:themeColor="text1"/>
          <w:szCs w:val="24"/>
          <w:lang w:val="en-IN"/>
        </w:rPr>
        <w:t>This PBL activity has strengthened my understanding of DBMS concepts and provided valuable experience in applying them to a real-world problem.</w:t>
      </w:r>
    </w:p>
    <w:p w14:paraId="634CD2F2" w14:textId="77777777" w:rsidR="008833EA" w:rsidRPr="001C01B5" w:rsidRDefault="008833EA" w:rsidP="00770646">
      <w:pPr>
        <w:pStyle w:val="Heading1"/>
        <w:pageBreakBefore/>
        <w:jc w:val="center"/>
        <w:rPr>
          <w:rFonts w:ascii="Times New Roman" w:hAnsi="Times New Roman" w:cs="Times New Roman"/>
          <w:color w:val="000000" w:themeColor="text1"/>
          <w:sz w:val="32"/>
          <w:szCs w:val="32"/>
        </w:rPr>
      </w:pPr>
      <w:r w:rsidRPr="001C01B5">
        <w:rPr>
          <w:rFonts w:ascii="Times New Roman" w:hAnsi="Times New Roman" w:cs="Times New Roman"/>
          <w:color w:val="000000" w:themeColor="text1"/>
          <w:sz w:val="32"/>
          <w:szCs w:val="32"/>
        </w:rPr>
        <w:lastRenderedPageBreak/>
        <w:t>UNDERTAKING</w:t>
      </w:r>
    </w:p>
    <w:p w14:paraId="28334907" w14:textId="77777777" w:rsidR="008833EA" w:rsidRPr="00866E44" w:rsidRDefault="008833EA" w:rsidP="001C01B5">
      <w:pPr>
        <w:ind w:firstLine="720"/>
        <w:jc w:val="both"/>
        <w:rPr>
          <w:rFonts w:cs="Times New Roman"/>
          <w:color w:val="000000" w:themeColor="text1"/>
          <w:lang w:val="en-IN"/>
        </w:rPr>
      </w:pPr>
      <w:r>
        <w:rPr>
          <w:rFonts w:ascii="Times New Roman" w:hAnsi="Times New Roman" w:cs="Times New Roman" w:eastAsia="Times New Roman"/>
          <w:color w:val="000000"/>
          <w:sz w:val="24"/>
          <w:szCs w:val="24"/>
        </w:rPr>
        <w:t xml:space="preserve">I hereby declare that the project entitled “Design and Implementation of a Database Management System for Bank Account and Transaction Management System”, submitted as part of the Project-Based Learning activity for the Database Management Systems (DBMS) course, is my individual work carried out under the guidance of the course faculty.</w:t>
      </w:r>
    </w:p>
    <w:p w14:paraId="52856C81" w14:textId="77777777" w:rsidR="008833EA" w:rsidRPr="00866E44" w:rsidRDefault="008833EA" w:rsidP="001C01B5">
      <w:pPr>
        <w:ind w:firstLine="720"/>
        <w:jc w:val="both"/>
        <w:rPr>
          <w:rFonts w:cs="Times New Roman"/>
          <w:color w:val="000000" w:themeColor="text1"/>
          <w:lang w:val="en-IN"/>
        </w:rPr>
      </w:pPr>
      <w:r w:rsidRPr="00866E44">
        <w:rPr>
          <w:rFonts w:cs="Times New Roman"/>
          <w:color w:val="000000" w:themeColor="text1"/>
          <w:lang w:val="en-IN"/>
        </w:rPr>
        <w:t>I undertake that the project report, database design, SQL scripts, application source code, results, and supporting materials submitted by me have been prepared for academic purposes. Wherever information, ideas, tools, datasets, or other resources have been referred to, appropriate acknowledgement has been provided.</w:t>
      </w:r>
    </w:p>
    <w:p w14:paraId="63A07E55" w14:textId="77777777" w:rsidR="008833EA" w:rsidRPr="00866E44" w:rsidRDefault="008833EA" w:rsidP="001C01B5">
      <w:pPr>
        <w:ind w:firstLine="720"/>
        <w:jc w:val="both"/>
        <w:rPr>
          <w:rFonts w:cs="Times New Roman"/>
          <w:color w:val="000000" w:themeColor="text1"/>
          <w:lang w:val="en-IN"/>
        </w:rPr>
      </w:pPr>
      <w:r w:rsidRPr="00866E44">
        <w:rPr>
          <w:rFonts w:cs="Times New Roman"/>
          <w:color w:val="000000" w:themeColor="text1"/>
          <w:lang w:val="en-IN"/>
        </w:rPr>
        <w:t>I further undertake that I am responsible for the correctness and authenticity of the work submitted and that I have followed the academic and project guidelines prescribed by the University.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8"/>
        <w:gridCol w:w="295"/>
        <w:gridCol w:w="3243"/>
        <w:gridCol w:w="1871"/>
        <w:gridCol w:w="3038"/>
      </w:tblGrid>
      <w:tr w:rsidR="008833EA" w:rsidRPr="00866E44" w14:paraId="50DE9D65" w14:textId="77777777" w:rsidTr="00770646">
        <w:tc>
          <w:tcPr>
            <w:tcW w:w="808" w:type="dxa"/>
          </w:tcPr>
          <w:p w14:paraId="5E22063D" w14:textId="77777777" w:rsidR="008833EA" w:rsidRPr="00866E44" w:rsidRDefault="008833EA" w:rsidP="008833EA">
            <w:pPr>
              <w:rPr>
                <w:rFonts w:cs="Times New Roman"/>
                <w:b/>
                <w:bCs/>
                <w:color w:val="000000" w:themeColor="text1"/>
                <w:lang w:val="en-IN"/>
              </w:rPr>
            </w:pPr>
          </w:p>
        </w:tc>
        <w:tc>
          <w:tcPr>
            <w:tcW w:w="296" w:type="dxa"/>
          </w:tcPr>
          <w:p w14:paraId="5A56427A" w14:textId="77777777" w:rsidR="008833EA" w:rsidRPr="00866E44" w:rsidRDefault="008833EA" w:rsidP="008833EA">
            <w:pPr>
              <w:rPr>
                <w:rFonts w:cs="Times New Roman"/>
                <w:b/>
                <w:bCs/>
                <w:color w:val="000000" w:themeColor="text1"/>
                <w:lang w:val="en-IN"/>
              </w:rPr>
            </w:pPr>
          </w:p>
        </w:tc>
        <w:tc>
          <w:tcPr>
            <w:tcW w:w="3540" w:type="dxa"/>
          </w:tcPr>
          <w:p w14:paraId="3A4126E0" w14:textId="77777777" w:rsidR="008833EA" w:rsidRPr="00866E44" w:rsidRDefault="008833EA" w:rsidP="008833EA">
            <w:pPr>
              <w:rPr>
                <w:rFonts w:cs="Times New Roman"/>
                <w:b/>
                <w:bCs/>
                <w:color w:val="000000" w:themeColor="text1"/>
                <w:lang w:val="en-IN"/>
              </w:rPr>
            </w:pPr>
          </w:p>
        </w:tc>
        <w:tc>
          <w:tcPr>
            <w:tcW w:w="1948" w:type="dxa"/>
          </w:tcPr>
          <w:p w14:paraId="707D3012" w14:textId="77777777" w:rsidR="008833EA" w:rsidRPr="00866E44" w:rsidRDefault="008833EA" w:rsidP="008833EA">
            <w:pPr>
              <w:rPr>
                <w:rFonts w:cs="Times New Roman"/>
                <w:b/>
                <w:bCs/>
                <w:color w:val="000000" w:themeColor="text1"/>
                <w:lang w:val="en-IN"/>
              </w:rPr>
            </w:pPr>
          </w:p>
        </w:tc>
        <w:tc>
          <w:tcPr>
            <w:tcW w:w="3229" w:type="dxa"/>
          </w:tcPr>
          <w:p w14:paraId="0DAA146F" w14:textId="77777777" w:rsidR="008833EA" w:rsidRPr="00866E44" w:rsidRDefault="008833EA" w:rsidP="008833EA">
            <w:pPr>
              <w:jc w:val="center"/>
              <w:rPr>
                <w:rFonts w:cs="Times New Roman"/>
                <w:b/>
                <w:bCs/>
                <w:color w:val="000000" w:themeColor="text1"/>
                <w:lang w:val="en-IN"/>
              </w:rPr>
            </w:pPr>
            <w:r w:rsidRPr="00866E44">
              <w:rPr>
                <w:rFonts w:cs="Times New Roman"/>
                <w:b/>
                <w:bCs/>
                <w:color w:val="000000" w:themeColor="text1"/>
                <w:sz w:val="21"/>
                <w:lang w:val="en-IN"/>
              </w:rPr>
              <w:t>Signature</w:t>
            </w:r>
          </w:p>
        </w:tc>
      </w:tr>
      <w:tr w:rsidR="008833EA" w:rsidRPr="00866E44" w14:paraId="45EBA4AE" w14:textId="77777777" w:rsidTr="00770646">
        <w:tc>
          <w:tcPr>
            <w:tcW w:w="808" w:type="dxa"/>
          </w:tcPr>
          <w:p w14:paraId="074918F1" w14:textId="77777777"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Date</w:t>
            </w:r>
          </w:p>
        </w:tc>
        <w:tc>
          <w:tcPr>
            <w:tcW w:w="296" w:type="dxa"/>
          </w:tcPr>
          <w:p w14:paraId="1A4E8296" w14:textId="77777777"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w:t>
            </w:r>
          </w:p>
        </w:tc>
        <w:tc>
          <w:tcPr>
            <w:tcW w:w="3540" w:type="dxa"/>
          </w:tcPr>
          <w:p w14:paraId="50F46E56" w14:textId="77777777" w:rsidR="008833EA" w:rsidRPr="00866E44" w:rsidRDefault="008833EA" w:rsidP="008833EA">
            <w:pPr>
              <w:spacing w:after="0" w:before="20"/>
              <w:rPr>
                <w:rFonts w:cs="Times New Roman"/>
                <w:b/>
                <w:bCs/>
                <w:color w:val="000000" w:themeColor="text1"/>
                <w:lang w:val="en-IN"/>
              </w:rPr>
            </w:pPr>
            <w:r>
              <w:rPr>
                <w:rFonts w:ascii="Times New Roman" w:hAnsi="Times New Roman" w:cs="Times New Roman" w:eastAsia="Times New Roman"/>
                <w:color w:val="000000"/>
                <w:sz w:val="22"/>
                <w:szCs w:val="22"/>
              </w:rPr>
              <w:t xml:space="preserve">14 October 2026</w:t>
            </w:r>
          </w:p>
        </w:tc>
        <w:tc>
          <w:tcPr>
            <w:tcW w:w="1948" w:type="dxa"/>
          </w:tcPr>
          <w:p w14:paraId="4C39BBC6" w14:textId="77777777"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Name:</w:t>
            </w:r>
          </w:p>
        </w:tc>
        <w:tc>
          <w:tcPr>
            <w:tcW w:w="3229" w:type="dxa"/>
          </w:tcPr>
          <w:p w14:paraId="5DE56F4C" w14:textId="77777777" w:rsidR="008833EA" w:rsidRPr="00866E44" w:rsidRDefault="008833EA" w:rsidP="008833EA">
            <w:pPr>
              <w:spacing w:after="0" w:before="20"/>
              <w:rPr>
                <w:rFonts w:cs="Times New Roman"/>
                <w:b/>
                <w:bCs/>
                <w:color w:val="000000" w:themeColor="text1"/>
                <w:lang w:val="en-IN"/>
              </w:rPr>
            </w:pPr>
            <w:r>
              <w:rPr>
                <w:rFonts w:ascii="Times New Roman" w:hAnsi="Times New Roman" w:cs="Times New Roman" w:eastAsia="Times New Roman"/>
                <w:color w:val="000000"/>
                <w:sz w:val="22"/>
                <w:szCs w:val="22"/>
              </w:rPr>
              <w:t xml:space="preserve">M. Srilakshmi Reddy</w:t>
            </w:r>
          </w:p>
        </w:tc>
      </w:tr>
      <w:tr w:rsidR="008833EA" w:rsidRPr="00866E44" w14:paraId="5665F746" w14:textId="77777777" w:rsidTr="00770646">
        <w:tc>
          <w:tcPr>
            <w:tcW w:w="808" w:type="dxa"/>
          </w:tcPr>
          <w:p w14:paraId="7C197A87" w14:textId="77777777"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Place</w:t>
            </w:r>
          </w:p>
        </w:tc>
        <w:tc>
          <w:tcPr>
            <w:tcW w:w="296" w:type="dxa"/>
          </w:tcPr>
          <w:p w14:paraId="787E8CA5" w14:textId="77777777"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w:t>
            </w:r>
          </w:p>
        </w:tc>
        <w:tc>
          <w:tcPr>
            <w:tcW w:w="3540" w:type="dxa"/>
          </w:tcPr>
          <w:p w14:paraId="29E67CAB" w14:textId="77777777" w:rsidR="008833EA" w:rsidRPr="00866E44" w:rsidRDefault="008833EA" w:rsidP="008833EA">
            <w:pPr>
              <w:spacing w:after="0" w:before="20"/>
              <w:rPr>
                <w:rFonts w:cs="Times New Roman"/>
                <w:b/>
                <w:bCs/>
                <w:color w:val="000000" w:themeColor="text1"/>
                <w:lang w:val="en-IN"/>
              </w:rPr>
            </w:pPr>
            <w:r>
              <w:rPr>
                <w:rFonts w:ascii="Times New Roman" w:hAnsi="Times New Roman" w:cs="Times New Roman" w:eastAsia="Times New Roman"/>
                <w:color w:val="000000"/>
                <w:sz w:val="22"/>
                <w:szCs w:val="22"/>
              </w:rPr>
              <w:t xml:space="preserve">Hyderabad</w:t>
            </w:r>
          </w:p>
        </w:tc>
        <w:tc>
          <w:tcPr>
            <w:tcW w:w="1948" w:type="dxa"/>
          </w:tcPr>
          <w:p w14:paraId="0A49872A" w14:textId="77777777"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Roll Number:</w:t>
            </w:r>
          </w:p>
        </w:tc>
        <w:tc>
          <w:tcPr>
            <w:tcW w:w="3229" w:type="dxa"/>
          </w:tcPr>
          <w:p w14:paraId="41D2FDF8" w14:textId="77777777" w:rsidR="008833EA" w:rsidRPr="00866E44" w:rsidRDefault="008833EA" w:rsidP="008833EA">
            <w:pPr>
              <w:rPr>
                <w:rFonts w:cs="Times New Roman"/>
                <w:b/>
                <w:bCs/>
                <w:color w:val="000000" w:themeColor="text1"/>
                <w:lang w:val="en-IN"/>
              </w:rPr>
            </w:pPr>
            <w:r>
              <w:rPr>
                <w:rFonts w:ascii="Times New Roman" w:hAnsi="Times New Roman" w:cs="Times New Roman" w:eastAsia="Times New Roman"/>
                <w:color w:val="000000"/>
                <w:sz w:val="22"/>
                <w:szCs w:val="22"/>
              </w:rPr>
              <w:t xml:space="preserve">25WU0102140</w:t>
            </w:r>
          </w:p>
        </w:tc>
      </w:tr>
      <w:tr w:rsidR="008833EA" w:rsidRPr="00866E44" w14:paraId="51A6D0C5" w14:textId="77777777" w:rsidTr="00770646">
        <w:tc>
          <w:tcPr>
            <w:tcW w:w="808" w:type="dxa"/>
          </w:tcPr>
          <w:p w14:paraId="20CC0CA7" w14:textId="77777777" w:rsidR="008833EA" w:rsidRPr="00866E44" w:rsidRDefault="008833EA" w:rsidP="008833EA">
            <w:pPr>
              <w:rPr>
                <w:rFonts w:cs="Times New Roman"/>
                <w:b/>
                <w:bCs/>
                <w:color w:val="000000" w:themeColor="text1"/>
                <w:lang w:val="en-IN"/>
              </w:rPr>
            </w:pPr>
          </w:p>
        </w:tc>
        <w:tc>
          <w:tcPr>
            <w:tcW w:w="296" w:type="dxa"/>
          </w:tcPr>
          <w:p w14:paraId="4F0E1C70" w14:textId="77777777" w:rsidR="008833EA" w:rsidRPr="00866E44" w:rsidRDefault="008833EA" w:rsidP="008833EA">
            <w:pPr>
              <w:rPr>
                <w:rFonts w:cs="Times New Roman"/>
                <w:b/>
                <w:bCs/>
                <w:color w:val="000000" w:themeColor="text1"/>
                <w:lang w:val="en-IN"/>
              </w:rPr>
            </w:pPr>
          </w:p>
        </w:tc>
        <w:tc>
          <w:tcPr>
            <w:tcW w:w="3540" w:type="dxa"/>
          </w:tcPr>
          <w:p w14:paraId="6B65D03F" w14:textId="77777777" w:rsidR="008833EA" w:rsidRPr="00866E44" w:rsidRDefault="008833EA" w:rsidP="008833EA">
            <w:pPr>
              <w:rPr>
                <w:rFonts w:cs="Times New Roman"/>
                <w:b/>
                <w:bCs/>
                <w:color w:val="000000" w:themeColor="text1"/>
                <w:lang w:val="en-IN"/>
              </w:rPr>
            </w:pPr>
          </w:p>
        </w:tc>
        <w:tc>
          <w:tcPr>
            <w:tcW w:w="1948" w:type="dxa"/>
          </w:tcPr>
          <w:p w14:paraId="3BF2FFBE" w14:textId="77777777"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Program:</w:t>
            </w:r>
          </w:p>
        </w:tc>
        <w:tc>
          <w:tcPr>
            <w:tcW w:w="3229" w:type="dxa"/>
          </w:tcPr>
          <w:p w14:paraId="7449E36D" w14:textId="77777777" w:rsidR="008833EA" w:rsidRPr="00866E44" w:rsidRDefault="008833EA" w:rsidP="008833EA">
            <w:pPr>
              <w:spacing w:after="0" w:before="20"/>
              <w:rPr>
                <w:rFonts w:cs="Times New Roman"/>
                <w:b/>
                <w:bCs/>
                <w:color w:val="000000" w:themeColor="text1"/>
                <w:lang w:val="en-IN"/>
              </w:rPr>
            </w:pPr>
            <w:r>
              <w:rPr>
                <w:rFonts w:ascii="Times New Roman" w:hAnsi="Times New Roman" w:cs="Times New Roman" w:eastAsia="Times New Roman"/>
                <w:color w:val="000000"/>
                <w:sz w:val="22"/>
                <w:szCs w:val="22"/>
              </w:rPr>
              <w:t xml:space="preserve">AI-ML</w:t>
            </w:r>
          </w:p>
        </w:tc>
      </w:tr>
    </w:tbl>
    <w:p w14:paraId="2C7A9103" w14:textId="77777777" w:rsidR="0089083F" w:rsidRPr="00866E44" w:rsidRDefault="00000000" w:rsidP="001C01B5">
      <w:pPr>
        <w:pStyle w:val="Heading1"/>
        <w:pageBreakBefore/>
        <w:jc w:val="center"/>
        <w:rPr>
          <w:rFonts w:ascii="Times New Roman" w:hAnsi="Times New Roman" w:cs="Times New Roman"/>
          <w:color w:val="000000" w:themeColor="text1"/>
        </w:rPr>
      </w:pPr>
      <w:r w:rsidRPr="00866E44">
        <w:rPr>
          <w:rFonts w:ascii="Times New Roman" w:eastAsia="Times New Roman" w:hAnsi="Times New Roman" w:cs="Times New Roman"/>
          <w:color w:val="000000" w:themeColor="text1"/>
        </w:rPr>
        <w:lastRenderedPageBreak/>
        <w:t>TABLE OF CONTENTS</w:t>
      </w:r>
    </w:p>
    <w:tbl>
      <w:tblPr>
        <w:tblStyle w:val="TableGrid"/>
        <w:tblW w:w="0" w:type="auto"/>
        <w:jc w:val="center"/>
        <w:tblLook w:val="04A0" w:firstRow="1" w:lastRow="0" w:firstColumn="1" w:lastColumn="0" w:noHBand="0" w:noVBand="1"/>
      </w:tblPr>
      <w:tblGrid>
        <w:gridCol w:w="7817"/>
        <w:gridCol w:w="1428"/>
      </w:tblGrid>
      <w:tr w:rsidR="00CE1448" w:rsidRPr="00F0000F" w14:paraId="0E8AB649" w14:textId="77777777" w:rsidTr="00F0000F">
        <w:trPr>
          <w:trHeight w:val="306"/>
          <w:tblHeader/>
          <w:jc w:val="center"/>
        </w:trPr>
        <w:tc>
          <w:tcPr>
            <w:tcW w:w="8330" w:type="dxa"/>
            <w:shd w:val="clear" w:color="auto" w:fill="D9EAF7"/>
            <w:vAlign w:val="center"/>
          </w:tcPr>
          <w:p w14:paraId="7BC7A87B" w14:textId="77777777" w:rsidR="00CE1448" w:rsidRPr="00F0000F" w:rsidRDefault="00000000" w:rsidP="00F0000F">
            <w:pPr>
              <w:spacing w:after="0"/>
              <w:jc w:val="center"/>
              <w:rPr>
                <w:rFonts w:cs="Times New Roman"/>
                <w:color w:val="000000" w:themeColor="text1"/>
                <w:szCs w:val="24"/>
              </w:rPr>
            </w:pPr>
            <w:r w:rsidRPr="00F0000F">
              <w:rPr>
                <w:rFonts w:eastAsia="Times New Roman" w:cs="Times New Roman"/>
                <w:b/>
                <w:color w:val="000000" w:themeColor="text1"/>
                <w:szCs w:val="24"/>
              </w:rPr>
              <w:t>Contents</w:t>
            </w:r>
          </w:p>
        </w:tc>
        <w:tc>
          <w:tcPr>
            <w:tcW w:w="1491" w:type="dxa"/>
            <w:shd w:val="clear" w:color="auto" w:fill="D9EAF7"/>
            <w:vAlign w:val="center"/>
          </w:tcPr>
          <w:p w14:paraId="359775B0" w14:textId="77777777" w:rsidR="00CE1448" w:rsidRPr="00F0000F" w:rsidRDefault="00000000" w:rsidP="00F0000F">
            <w:pPr>
              <w:spacing w:after="0"/>
              <w:jc w:val="center"/>
              <w:rPr>
                <w:rFonts w:cs="Times New Roman"/>
                <w:color w:val="000000" w:themeColor="text1"/>
                <w:szCs w:val="24"/>
              </w:rPr>
            </w:pPr>
            <w:r w:rsidRPr="00F0000F">
              <w:rPr>
                <w:rFonts w:eastAsia="Times New Roman" w:cs="Times New Roman"/>
                <w:b/>
                <w:color w:val="000000" w:themeColor="text1"/>
                <w:szCs w:val="24"/>
              </w:rPr>
              <w:t>Page No.</w:t>
            </w:r>
          </w:p>
        </w:tc>
      </w:tr>
      <w:tr w:rsidR="00770646" w:rsidRPr="00F0000F" w14:paraId="00F08D66" w14:textId="77777777" w:rsidTr="00F0000F">
        <w:trPr>
          <w:trHeight w:val="306"/>
          <w:jc w:val="center"/>
        </w:trPr>
        <w:tc>
          <w:tcPr>
            <w:tcW w:w="8330" w:type="dxa"/>
            <w:vAlign w:val="center"/>
          </w:tcPr>
          <w:p w14:paraId="7A7FBDB9" w14:textId="77777777" w:rsidR="00770646" w:rsidRPr="00F0000F" w:rsidRDefault="00770646" w:rsidP="00F0000F">
            <w:pPr>
              <w:spacing w:after="0"/>
              <w:rPr>
                <w:rFonts w:cs="Times New Roman"/>
                <w:color w:val="000000" w:themeColor="text1"/>
                <w:szCs w:val="24"/>
              </w:rPr>
            </w:pPr>
            <w:r w:rsidRPr="00F0000F">
              <w:rPr>
                <w:rFonts w:cs="Times New Roman"/>
                <w:color w:val="000000" w:themeColor="text1"/>
                <w:szCs w:val="24"/>
              </w:rPr>
              <w:t>Abstract</w:t>
            </w:r>
          </w:p>
        </w:tc>
        <w:tc>
          <w:tcPr>
            <w:tcW w:w="1491" w:type="dxa"/>
            <w:vAlign w:val="center"/>
          </w:tcPr>
          <w:p w14:paraId="119E4CAF" w14:textId="77777777" w:rsidR="00770646" w:rsidRPr="00F0000F" w:rsidRDefault="00770646" w:rsidP="00F0000F">
            <w:pPr>
              <w:spacing w:after="0" w:before="20"/>
              <w:jc w:val="center"/>
              <w:rPr>
                <w:rFonts w:cs="Times New Roman"/>
                <w:color w:val="000000" w:themeColor="text1"/>
                <w:szCs w:val="24"/>
              </w:rPr>
            </w:pPr>
            <w:r>
              <w:rPr>
                <w:rFonts w:ascii="Times New Roman" w:hAnsi="Times New Roman" w:cs="Times New Roman" w:eastAsia="Times New Roman"/>
                <w:color w:val="000000"/>
                <w:sz w:val="22"/>
                <w:szCs w:val="22"/>
              </w:rPr>
              <w:t xml:space="preserve">8</w:t>
            </w:r>
          </w:p>
        </w:tc>
      </w:tr>
      <w:tr w:rsidR="00CE1448" w:rsidRPr="00F0000F" w14:paraId="16F3481E" w14:textId="77777777" w:rsidTr="00F0000F">
        <w:trPr>
          <w:trHeight w:val="306"/>
          <w:jc w:val="center"/>
        </w:trPr>
        <w:tc>
          <w:tcPr>
            <w:tcW w:w="8330" w:type="dxa"/>
            <w:vAlign w:val="center"/>
          </w:tcPr>
          <w:p w14:paraId="276D41E5" w14:textId="77777777" w:rsidR="00CE1448" w:rsidRPr="00F0000F" w:rsidRDefault="00000000" w:rsidP="00F0000F">
            <w:pPr>
              <w:spacing w:after="0"/>
              <w:rPr>
                <w:rFonts w:cs="Times New Roman"/>
                <w:color w:val="000000" w:themeColor="text1"/>
                <w:szCs w:val="24"/>
              </w:rPr>
            </w:pPr>
            <w:r w:rsidRPr="00F0000F">
              <w:rPr>
                <w:rFonts w:cs="Times New Roman"/>
                <w:color w:val="000000" w:themeColor="text1"/>
                <w:szCs w:val="24"/>
              </w:rPr>
              <w:t>LIST OF TABLES</w:t>
            </w:r>
          </w:p>
        </w:tc>
        <w:tc>
          <w:tcPr>
            <w:tcW w:w="1491" w:type="dxa"/>
            <w:vAlign w:val="center"/>
          </w:tcPr>
          <w:p w14:paraId="2585BEBE" w14:textId="77777777" w:rsidR="00CE1448" w:rsidRPr="00F0000F" w:rsidRDefault="00CE1448" w:rsidP="00F0000F">
            <w:pPr>
              <w:spacing w:after="0" w:before="20"/>
              <w:jc w:val="center"/>
              <w:rPr>
                <w:rFonts w:cs="Times New Roman"/>
                <w:color w:val="000000" w:themeColor="text1"/>
                <w:szCs w:val="24"/>
              </w:rPr>
            </w:pPr>
            <w:r>
              <w:rPr>
                <w:rFonts w:ascii="Times New Roman" w:hAnsi="Times New Roman" w:cs="Times New Roman" w:eastAsia="Times New Roman"/>
                <w:color w:val="000000"/>
                <w:sz w:val="22"/>
                <w:szCs w:val="22"/>
              </w:rPr>
              <w:t xml:space="preserve">5</w:t>
            </w:r>
          </w:p>
        </w:tc>
      </w:tr>
      <w:tr w:rsidR="00CE1448" w:rsidRPr="00F0000F" w14:paraId="5F619A99" w14:textId="77777777" w:rsidTr="00F0000F">
        <w:trPr>
          <w:trHeight w:val="306"/>
          <w:jc w:val="center"/>
        </w:trPr>
        <w:tc>
          <w:tcPr>
            <w:tcW w:w="8330" w:type="dxa"/>
            <w:vAlign w:val="center"/>
          </w:tcPr>
          <w:p w14:paraId="0E2274DD" w14:textId="77777777" w:rsidR="00CE1448" w:rsidRPr="00F0000F" w:rsidRDefault="00000000" w:rsidP="00F0000F">
            <w:pPr>
              <w:spacing w:after="0"/>
              <w:rPr>
                <w:rFonts w:cs="Times New Roman"/>
                <w:color w:val="000000" w:themeColor="text1"/>
                <w:szCs w:val="24"/>
              </w:rPr>
            </w:pPr>
            <w:r w:rsidRPr="00F0000F">
              <w:rPr>
                <w:rFonts w:cs="Times New Roman"/>
                <w:color w:val="000000" w:themeColor="text1"/>
                <w:szCs w:val="24"/>
              </w:rPr>
              <w:t>LIST OF FIGURES</w:t>
            </w:r>
          </w:p>
        </w:tc>
        <w:tc>
          <w:tcPr>
            <w:tcW w:w="1491" w:type="dxa"/>
            <w:vAlign w:val="center"/>
          </w:tcPr>
          <w:p w14:paraId="5AEA08D4" w14:textId="77777777" w:rsidR="00CE1448" w:rsidRPr="00F0000F" w:rsidRDefault="00CE1448" w:rsidP="00F0000F">
            <w:pPr>
              <w:spacing w:after="0" w:before="20"/>
              <w:jc w:val="center"/>
              <w:rPr>
                <w:rFonts w:cs="Times New Roman"/>
                <w:color w:val="000000" w:themeColor="text1"/>
                <w:szCs w:val="24"/>
              </w:rPr>
            </w:pPr>
            <w:r>
              <w:rPr>
                <w:rFonts w:ascii="Times New Roman" w:hAnsi="Times New Roman" w:cs="Times New Roman" w:eastAsia="Times New Roman"/>
                <w:color w:val="000000"/>
                <w:sz w:val="22"/>
                <w:szCs w:val="22"/>
              </w:rPr>
              <w:t xml:space="preserve">6</w:t>
            </w:r>
          </w:p>
        </w:tc>
      </w:tr>
      <w:tr w:rsidR="00CE1448" w:rsidRPr="00F0000F" w14:paraId="2B20B841" w14:textId="77777777" w:rsidTr="00F0000F">
        <w:trPr>
          <w:trHeight w:val="306"/>
          <w:jc w:val="center"/>
        </w:trPr>
        <w:tc>
          <w:tcPr>
            <w:tcW w:w="8330" w:type="dxa"/>
            <w:vAlign w:val="center"/>
          </w:tcPr>
          <w:p w14:paraId="3E74BF31" w14:textId="77777777" w:rsidR="00CE1448" w:rsidRPr="00F0000F" w:rsidRDefault="00000000" w:rsidP="00F0000F">
            <w:pPr>
              <w:spacing w:after="0"/>
              <w:rPr>
                <w:rFonts w:cs="Times New Roman"/>
                <w:color w:val="000000" w:themeColor="text1"/>
                <w:szCs w:val="24"/>
              </w:rPr>
            </w:pPr>
            <w:r w:rsidRPr="00F0000F">
              <w:rPr>
                <w:rFonts w:cs="Times New Roman"/>
                <w:color w:val="000000" w:themeColor="text1"/>
                <w:szCs w:val="24"/>
              </w:rPr>
              <w:t>LIST OF ACRONYMS</w:t>
            </w:r>
          </w:p>
        </w:tc>
        <w:tc>
          <w:tcPr>
            <w:tcW w:w="1491" w:type="dxa"/>
            <w:vAlign w:val="center"/>
          </w:tcPr>
          <w:p w14:paraId="1FD78BF3" w14:textId="77777777" w:rsidR="00CE1448" w:rsidRPr="00F0000F" w:rsidRDefault="00CE1448" w:rsidP="00F0000F">
            <w:pPr>
              <w:spacing w:after="0" w:before="20"/>
              <w:jc w:val="center"/>
              <w:rPr>
                <w:rFonts w:cs="Times New Roman"/>
                <w:color w:val="000000" w:themeColor="text1"/>
                <w:szCs w:val="24"/>
              </w:rPr>
            </w:pPr>
            <w:r>
              <w:rPr>
                <w:rFonts w:ascii="Times New Roman" w:hAnsi="Times New Roman" w:cs="Times New Roman" w:eastAsia="Times New Roman"/>
                <w:color w:val="000000"/>
                <w:sz w:val="22"/>
                <w:szCs w:val="22"/>
              </w:rPr>
              <w:t xml:space="preserve">7</w:t>
            </w:r>
          </w:p>
        </w:tc>
      </w:tr>
      <w:tr w:rsidR="00CE1448" w:rsidRPr="00F0000F" w14:paraId="21C10DCA" w14:textId="77777777" w:rsidTr="00F0000F">
        <w:trPr>
          <w:trHeight w:val="306"/>
          <w:jc w:val="center"/>
        </w:trPr>
        <w:tc>
          <w:tcPr>
            <w:tcW w:w="8330" w:type="dxa"/>
            <w:vAlign w:val="center"/>
          </w:tcPr>
          <w:p w14:paraId="21495A53" w14:textId="77777777" w:rsidR="00CE1448" w:rsidRPr="00F0000F" w:rsidRDefault="00000000" w:rsidP="00F0000F">
            <w:pPr>
              <w:spacing w:after="0"/>
              <w:rPr>
                <w:rFonts w:cs="Times New Roman"/>
                <w:color w:val="000000" w:themeColor="text1"/>
                <w:szCs w:val="24"/>
              </w:rPr>
            </w:pPr>
            <w:r w:rsidRPr="00F0000F">
              <w:rPr>
                <w:rFonts w:eastAsia="Times New Roman" w:cs="Times New Roman"/>
                <w:color w:val="000000" w:themeColor="text1"/>
                <w:szCs w:val="24"/>
              </w:rPr>
              <w:t>1. PROBLEM STATEMENT, SOLUTION STRATEGY AND ER DIAGRAM</w:t>
            </w:r>
          </w:p>
        </w:tc>
        <w:tc>
          <w:tcPr>
            <w:tcW w:w="1491" w:type="dxa"/>
            <w:vAlign w:val="center"/>
          </w:tcPr>
          <w:p w14:paraId="161AEB49" w14:textId="77777777" w:rsidR="00CE1448" w:rsidRPr="00F0000F" w:rsidRDefault="00CE1448" w:rsidP="00F0000F">
            <w:pPr>
              <w:spacing w:after="0" w:before="20"/>
              <w:jc w:val="center"/>
              <w:rPr>
                <w:rFonts w:cs="Times New Roman"/>
                <w:color w:val="000000" w:themeColor="text1"/>
                <w:szCs w:val="24"/>
              </w:rPr>
            </w:pPr>
            <w:r>
              <w:rPr>
                <w:rFonts w:ascii="Times New Roman" w:hAnsi="Times New Roman" w:cs="Times New Roman" w:eastAsia="Times New Roman"/>
                <w:color w:val="000000"/>
                <w:sz w:val="22"/>
                <w:szCs w:val="22"/>
              </w:rPr>
              <w:t xml:space="preserve">9</w:t>
            </w:r>
          </w:p>
        </w:tc>
      </w:tr>
      <w:tr w:rsidR="00CE1448" w:rsidRPr="00F0000F" w14:paraId="10639FC8" w14:textId="77777777" w:rsidTr="00F0000F">
        <w:trPr>
          <w:trHeight w:val="306"/>
          <w:jc w:val="center"/>
        </w:trPr>
        <w:tc>
          <w:tcPr>
            <w:tcW w:w="8330" w:type="dxa"/>
            <w:vAlign w:val="center"/>
          </w:tcPr>
          <w:p w14:paraId="063AAFB1"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1.1 Problem Statement</w:t>
            </w:r>
          </w:p>
        </w:tc>
        <w:tc>
          <w:tcPr>
            <w:tcW w:w="1491" w:type="dxa"/>
            <w:vAlign w:val="center"/>
          </w:tcPr>
          <w:p w14:paraId="1472BA59" w14:textId="77777777" w:rsidR="00CE1448" w:rsidRPr="00F0000F" w:rsidRDefault="00CE1448" w:rsidP="00F0000F">
            <w:pPr>
              <w:spacing w:after="0" w:before="20"/>
              <w:jc w:val="center"/>
              <w:rPr>
                <w:rFonts w:cs="Times New Roman"/>
                <w:color w:val="000000" w:themeColor="text1"/>
                <w:szCs w:val="24"/>
              </w:rPr>
            </w:pPr>
            <w:r>
              <w:rPr>
                <w:rFonts w:ascii="Times New Roman" w:hAnsi="Times New Roman" w:cs="Times New Roman" w:eastAsia="Times New Roman"/>
                <w:color w:val="000000"/>
                <w:sz w:val="22"/>
                <w:szCs w:val="22"/>
              </w:rPr>
              <w:t xml:space="preserve">9</w:t>
            </w:r>
          </w:p>
        </w:tc>
      </w:tr>
      <w:tr w:rsidR="00CE1448" w:rsidRPr="00F0000F" w14:paraId="48429964" w14:textId="77777777" w:rsidTr="00F0000F">
        <w:trPr>
          <w:trHeight w:val="306"/>
          <w:jc w:val="center"/>
        </w:trPr>
        <w:tc>
          <w:tcPr>
            <w:tcW w:w="8330" w:type="dxa"/>
            <w:vAlign w:val="center"/>
          </w:tcPr>
          <w:p w14:paraId="58F57F04"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1.2 Objectives</w:t>
            </w:r>
          </w:p>
        </w:tc>
        <w:tc>
          <w:tcPr>
            <w:tcW w:w="1491" w:type="dxa"/>
            <w:vAlign w:val="center"/>
          </w:tcPr>
          <w:p w14:paraId="5D16A19B" w14:textId="77777777" w:rsidR="00CE1448" w:rsidRPr="00F0000F" w:rsidRDefault="00CE1448" w:rsidP="00F0000F">
            <w:pPr>
              <w:spacing w:after="0" w:before="20"/>
              <w:jc w:val="center"/>
              <w:rPr>
                <w:rFonts w:cs="Times New Roman"/>
                <w:color w:val="000000" w:themeColor="text1"/>
                <w:szCs w:val="24"/>
              </w:rPr>
            </w:pPr>
            <w:r>
              <w:rPr>
                <w:rFonts w:ascii="Times New Roman" w:hAnsi="Times New Roman" w:cs="Times New Roman" w:eastAsia="Times New Roman"/>
                <w:color w:val="000000"/>
                <w:sz w:val="22"/>
                <w:szCs w:val="22"/>
              </w:rPr>
              <w:t xml:space="preserve">9</w:t>
            </w:r>
          </w:p>
        </w:tc>
      </w:tr>
      <w:tr w:rsidR="00CE1448" w:rsidRPr="00F0000F" w14:paraId="15FC37A6" w14:textId="77777777" w:rsidTr="00F0000F">
        <w:trPr>
          <w:trHeight w:val="306"/>
          <w:jc w:val="center"/>
        </w:trPr>
        <w:tc>
          <w:tcPr>
            <w:tcW w:w="8330" w:type="dxa"/>
            <w:vAlign w:val="center"/>
          </w:tcPr>
          <w:p w14:paraId="3E036240"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1.3 Scope and Assumptions</w:t>
            </w:r>
          </w:p>
        </w:tc>
        <w:tc>
          <w:tcPr>
            <w:tcW w:w="1491" w:type="dxa"/>
            <w:vAlign w:val="center"/>
          </w:tcPr>
          <w:p w14:paraId="22DD11AF" w14:textId="77777777" w:rsidR="00CE1448" w:rsidRPr="00F0000F" w:rsidRDefault="00CE1448" w:rsidP="00F0000F">
            <w:pPr>
              <w:spacing w:after="0" w:before="20"/>
              <w:jc w:val="center"/>
              <w:rPr>
                <w:rFonts w:cs="Times New Roman"/>
                <w:color w:val="000000" w:themeColor="text1"/>
                <w:szCs w:val="24"/>
              </w:rPr>
            </w:pPr>
            <w:r>
              <w:rPr>
                <w:rFonts w:ascii="Times New Roman" w:hAnsi="Times New Roman" w:cs="Times New Roman" w:eastAsia="Times New Roman"/>
                <w:color w:val="000000"/>
                <w:sz w:val="22"/>
                <w:szCs w:val="22"/>
              </w:rPr>
              <w:t xml:space="preserve">10</w:t>
            </w:r>
          </w:p>
        </w:tc>
      </w:tr>
      <w:tr w:rsidR="00CE1448" w:rsidRPr="00F0000F" w14:paraId="63EAA5F2" w14:textId="77777777" w:rsidTr="00F0000F">
        <w:trPr>
          <w:trHeight w:val="306"/>
          <w:jc w:val="center"/>
        </w:trPr>
        <w:tc>
          <w:tcPr>
            <w:tcW w:w="8330" w:type="dxa"/>
            <w:vAlign w:val="center"/>
          </w:tcPr>
          <w:p w14:paraId="07EFA351"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1.4 Proposed Solution Strategy</w:t>
            </w:r>
          </w:p>
        </w:tc>
        <w:tc>
          <w:tcPr>
            <w:tcW w:w="1491" w:type="dxa"/>
            <w:vAlign w:val="center"/>
          </w:tcPr>
          <w:p w14:paraId="0F58FCE5" w14:textId="77777777" w:rsidR="00CE1448" w:rsidRPr="00F0000F" w:rsidRDefault="00CE1448" w:rsidP="00F0000F">
            <w:pPr>
              <w:spacing w:after="0" w:before="20"/>
              <w:jc w:val="center"/>
              <w:rPr>
                <w:rFonts w:cs="Times New Roman"/>
                <w:color w:val="000000" w:themeColor="text1"/>
                <w:szCs w:val="24"/>
              </w:rPr>
            </w:pPr>
            <w:r>
              <w:rPr>
                <w:rFonts w:ascii="Times New Roman" w:hAnsi="Times New Roman" w:cs="Times New Roman" w:eastAsia="Times New Roman"/>
                <w:color w:val="000000"/>
                <w:sz w:val="22"/>
                <w:szCs w:val="22"/>
              </w:rPr>
              <w:t xml:space="preserve">10</w:t>
            </w:r>
          </w:p>
        </w:tc>
      </w:tr>
      <w:tr w:rsidR="00CE1448" w:rsidRPr="00F0000F" w14:paraId="7461A086" w14:textId="77777777" w:rsidTr="00F0000F">
        <w:trPr>
          <w:trHeight w:val="306"/>
          <w:jc w:val="center"/>
        </w:trPr>
        <w:tc>
          <w:tcPr>
            <w:tcW w:w="8330" w:type="dxa"/>
            <w:vAlign w:val="center"/>
          </w:tcPr>
          <w:p w14:paraId="3BED1D11"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1.5 Functional Requirements</w:t>
            </w:r>
          </w:p>
        </w:tc>
        <w:tc>
          <w:tcPr>
            <w:tcW w:w="1491" w:type="dxa"/>
            <w:vAlign w:val="center"/>
          </w:tcPr>
          <w:p w14:paraId="1280DB16" w14:textId="77777777" w:rsidR="00CE1448" w:rsidRPr="00F0000F" w:rsidRDefault="00CE1448" w:rsidP="00F0000F">
            <w:pPr>
              <w:spacing w:after="0" w:before="20"/>
              <w:jc w:val="center"/>
              <w:rPr>
                <w:rFonts w:cs="Times New Roman"/>
                <w:color w:val="000000" w:themeColor="text1"/>
                <w:szCs w:val="24"/>
              </w:rPr>
            </w:pPr>
            <w:r>
              <w:rPr>
                <w:rFonts w:ascii="Times New Roman" w:hAnsi="Times New Roman" w:cs="Times New Roman" w:eastAsia="Times New Roman"/>
                <w:color w:val="000000"/>
                <w:sz w:val="22"/>
                <w:szCs w:val="22"/>
              </w:rPr>
              <w:t xml:space="preserve">11</w:t>
            </w:r>
          </w:p>
        </w:tc>
      </w:tr>
      <w:tr w:rsidR="00CE1448" w:rsidRPr="00F0000F" w14:paraId="7B2524AE" w14:textId="77777777" w:rsidTr="00F0000F">
        <w:trPr>
          <w:trHeight w:val="306"/>
          <w:jc w:val="center"/>
        </w:trPr>
        <w:tc>
          <w:tcPr>
            <w:tcW w:w="8330" w:type="dxa"/>
            <w:vAlign w:val="center"/>
          </w:tcPr>
          <w:p w14:paraId="60582419"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1.6 Entity-Relationship Diagram (ERD)</w:t>
            </w:r>
          </w:p>
        </w:tc>
        <w:tc>
          <w:tcPr>
            <w:tcW w:w="1491" w:type="dxa"/>
            <w:vAlign w:val="center"/>
          </w:tcPr>
          <w:p w14:paraId="306DB0D2" w14:textId="77777777" w:rsidR="00CE1448" w:rsidRPr="00F0000F" w:rsidRDefault="00CE1448" w:rsidP="00F0000F">
            <w:pPr>
              <w:spacing w:after="0" w:before="20"/>
              <w:jc w:val="center"/>
              <w:rPr>
                <w:rFonts w:cs="Times New Roman"/>
                <w:color w:val="000000" w:themeColor="text1"/>
                <w:szCs w:val="24"/>
              </w:rPr>
            </w:pPr>
            <w:r>
              <w:rPr>
                <w:rFonts w:ascii="Times New Roman" w:hAnsi="Times New Roman" w:cs="Times New Roman" w:eastAsia="Times New Roman"/>
                <w:color w:val="000000"/>
                <w:sz w:val="22"/>
                <w:szCs w:val="22"/>
              </w:rPr>
              <w:t xml:space="preserve">11</w:t>
            </w:r>
          </w:p>
        </w:tc>
      </w:tr>
      <w:tr w:rsidR="00CE1448" w:rsidRPr="00F0000F" w14:paraId="56A00E6D" w14:textId="77777777" w:rsidTr="00F0000F">
        <w:trPr>
          <w:trHeight w:val="306"/>
          <w:jc w:val="center"/>
        </w:trPr>
        <w:tc>
          <w:tcPr>
            <w:tcW w:w="8330" w:type="dxa"/>
            <w:vAlign w:val="center"/>
          </w:tcPr>
          <w:p w14:paraId="5AFD107C"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1.7 Entity and Relationship Summary</w:t>
            </w:r>
          </w:p>
        </w:tc>
        <w:tc>
          <w:tcPr>
            <w:tcW w:w="1491" w:type="dxa"/>
            <w:vAlign w:val="center"/>
          </w:tcPr>
          <w:p w14:paraId="396E46D4" w14:textId="77777777" w:rsidR="00CE1448" w:rsidRPr="00F0000F" w:rsidRDefault="00CE1448" w:rsidP="00F0000F">
            <w:pPr>
              <w:spacing w:after="0" w:before="20"/>
              <w:jc w:val="center"/>
              <w:rPr>
                <w:rFonts w:cs="Times New Roman"/>
                <w:color w:val="000000" w:themeColor="text1"/>
                <w:szCs w:val="24"/>
              </w:rPr>
            </w:pPr>
            <w:r>
              <w:rPr>
                <w:rFonts w:ascii="Times New Roman" w:hAnsi="Times New Roman" w:cs="Times New Roman" w:eastAsia="Times New Roman"/>
                <w:color w:val="000000"/>
                <w:sz w:val="22"/>
                <w:szCs w:val="22"/>
              </w:rPr>
              <w:t xml:space="preserve">12</w:t>
            </w:r>
          </w:p>
        </w:tc>
      </w:tr>
      <w:tr w:rsidR="00CE1448" w:rsidRPr="00F0000F" w14:paraId="331C2823" w14:textId="77777777" w:rsidTr="00F0000F">
        <w:trPr>
          <w:trHeight w:val="306"/>
          <w:jc w:val="center"/>
        </w:trPr>
        <w:tc>
          <w:tcPr>
            <w:tcW w:w="8330" w:type="dxa"/>
            <w:vAlign w:val="center"/>
          </w:tcPr>
          <w:p w14:paraId="55565C83" w14:textId="77777777" w:rsidR="00CE1448" w:rsidRPr="00F0000F" w:rsidRDefault="00000000" w:rsidP="00F0000F">
            <w:pPr>
              <w:spacing w:after="0"/>
              <w:rPr>
                <w:rFonts w:cs="Times New Roman"/>
                <w:color w:val="000000" w:themeColor="text1"/>
                <w:szCs w:val="24"/>
              </w:rPr>
            </w:pPr>
            <w:r w:rsidRPr="00F0000F">
              <w:rPr>
                <w:rFonts w:eastAsia="Times New Roman" w:cs="Times New Roman"/>
                <w:color w:val="000000" w:themeColor="text1"/>
                <w:szCs w:val="24"/>
              </w:rPr>
              <w:t>2. LOGICAL DATABASE DESIGN</w:t>
            </w:r>
          </w:p>
        </w:tc>
        <w:tc>
          <w:tcPr>
            <w:tcW w:w="1491" w:type="dxa"/>
            <w:vAlign w:val="center"/>
          </w:tcPr>
          <w:p w14:paraId="6D280386" w14:textId="77777777" w:rsidR="00CE1448" w:rsidRPr="00F0000F" w:rsidRDefault="00CE1448" w:rsidP="00F0000F">
            <w:pPr>
              <w:spacing w:after="0" w:before="20"/>
              <w:jc w:val="center"/>
              <w:rPr>
                <w:rFonts w:cs="Times New Roman"/>
                <w:color w:val="000000" w:themeColor="text1"/>
                <w:szCs w:val="24"/>
              </w:rPr>
            </w:pPr>
            <w:r>
              <w:rPr>
                <w:rFonts w:ascii="Times New Roman" w:hAnsi="Times New Roman" w:cs="Times New Roman" w:eastAsia="Times New Roman"/>
                <w:color w:val="000000"/>
                <w:sz w:val="22"/>
                <w:szCs w:val="22"/>
              </w:rPr>
              <w:t xml:space="preserve">14</w:t>
            </w:r>
          </w:p>
        </w:tc>
      </w:tr>
      <w:tr w:rsidR="00CE1448" w:rsidRPr="00F0000F" w14:paraId="64A766C4" w14:textId="77777777" w:rsidTr="00F0000F">
        <w:trPr>
          <w:trHeight w:val="306"/>
          <w:jc w:val="center"/>
        </w:trPr>
        <w:tc>
          <w:tcPr>
            <w:tcW w:w="8330" w:type="dxa"/>
            <w:vAlign w:val="center"/>
          </w:tcPr>
          <w:p w14:paraId="5A3C9550"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2.1 Relational Schema</w:t>
            </w:r>
          </w:p>
        </w:tc>
        <w:tc>
          <w:tcPr>
            <w:tcW w:w="1491" w:type="dxa"/>
            <w:vAlign w:val="center"/>
          </w:tcPr>
          <w:p w14:paraId="61390CA8" w14:textId="77777777" w:rsidR="00CE1448" w:rsidRPr="00F0000F" w:rsidRDefault="00CE1448" w:rsidP="00F0000F">
            <w:pPr>
              <w:spacing w:after="0" w:before="20"/>
              <w:jc w:val="center"/>
              <w:rPr>
                <w:rFonts w:cs="Times New Roman"/>
                <w:color w:val="000000" w:themeColor="text1"/>
                <w:szCs w:val="24"/>
              </w:rPr>
            </w:pPr>
            <w:r>
              <w:rPr>
                <w:rFonts w:ascii="Times New Roman" w:hAnsi="Times New Roman" w:cs="Times New Roman" w:eastAsia="Times New Roman"/>
                <w:color w:val="000000"/>
                <w:sz w:val="22"/>
                <w:szCs w:val="22"/>
              </w:rPr>
              <w:t xml:space="preserve">14</w:t>
            </w:r>
          </w:p>
        </w:tc>
      </w:tr>
      <w:tr w:rsidR="00CE1448" w:rsidRPr="00F0000F" w14:paraId="2FFDAC80" w14:textId="77777777" w:rsidTr="00F0000F">
        <w:trPr>
          <w:trHeight w:val="306"/>
          <w:jc w:val="center"/>
        </w:trPr>
        <w:tc>
          <w:tcPr>
            <w:tcW w:w="8330" w:type="dxa"/>
            <w:vAlign w:val="center"/>
          </w:tcPr>
          <w:p w14:paraId="051E4FF6"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2.2 Keys and Integrity Constraints</w:t>
            </w:r>
          </w:p>
        </w:tc>
        <w:tc>
          <w:tcPr>
            <w:tcW w:w="1491" w:type="dxa"/>
            <w:vAlign w:val="center"/>
          </w:tcPr>
          <w:p w14:paraId="76EE5346" w14:textId="77777777" w:rsidR="00CE1448" w:rsidRPr="00F0000F" w:rsidRDefault="00CE1448" w:rsidP="00F0000F">
            <w:pPr>
              <w:spacing w:after="0" w:before="20"/>
              <w:jc w:val="center"/>
              <w:rPr>
                <w:rFonts w:cs="Times New Roman"/>
                <w:color w:val="000000" w:themeColor="text1"/>
                <w:szCs w:val="24"/>
              </w:rPr>
            </w:pPr>
            <w:r>
              <w:rPr>
                <w:rFonts w:ascii="Times New Roman" w:hAnsi="Times New Roman" w:cs="Times New Roman" w:eastAsia="Times New Roman"/>
                <w:color w:val="000000"/>
                <w:sz w:val="22"/>
                <w:szCs w:val="22"/>
              </w:rPr>
              <w:t xml:space="preserve">15</w:t>
            </w:r>
          </w:p>
        </w:tc>
      </w:tr>
      <w:tr w:rsidR="00CE1448" w:rsidRPr="00F0000F" w14:paraId="1292E80F" w14:textId="77777777" w:rsidTr="00F0000F">
        <w:trPr>
          <w:trHeight w:val="306"/>
          <w:jc w:val="center"/>
        </w:trPr>
        <w:tc>
          <w:tcPr>
            <w:tcW w:w="8330" w:type="dxa"/>
            <w:vAlign w:val="center"/>
          </w:tcPr>
          <w:p w14:paraId="31CF7EF2"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2.3 Functional Dependencies</w:t>
            </w:r>
          </w:p>
        </w:tc>
        <w:tc>
          <w:tcPr>
            <w:tcW w:w="1491" w:type="dxa"/>
            <w:vAlign w:val="center"/>
          </w:tcPr>
          <w:p w14:paraId="0045D898" w14:textId="77777777" w:rsidR="00CE1448" w:rsidRPr="00F0000F" w:rsidRDefault="00CE1448" w:rsidP="00F0000F">
            <w:pPr>
              <w:spacing w:after="0" w:before="20"/>
              <w:jc w:val="center"/>
              <w:rPr>
                <w:rFonts w:cs="Times New Roman"/>
                <w:color w:val="000000" w:themeColor="text1"/>
                <w:szCs w:val="24"/>
              </w:rPr>
            </w:pPr>
            <w:r>
              <w:rPr>
                <w:rFonts w:ascii="Times New Roman" w:hAnsi="Times New Roman" w:cs="Times New Roman" w:eastAsia="Times New Roman"/>
                <w:color w:val="000000"/>
                <w:sz w:val="22"/>
                <w:szCs w:val="22"/>
              </w:rPr>
              <w:t xml:space="preserve">17</w:t>
            </w:r>
          </w:p>
        </w:tc>
      </w:tr>
      <w:tr w:rsidR="00CE1448" w:rsidRPr="00F0000F" w14:paraId="0F2FBB82" w14:textId="77777777" w:rsidTr="00F0000F">
        <w:trPr>
          <w:trHeight w:val="306"/>
          <w:jc w:val="center"/>
        </w:trPr>
        <w:tc>
          <w:tcPr>
            <w:tcW w:w="8330" w:type="dxa"/>
            <w:vAlign w:val="center"/>
          </w:tcPr>
          <w:p w14:paraId="28DD3AB4"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2.4 Normalization up to Third Normal Form (3NF)</w:t>
            </w:r>
          </w:p>
        </w:tc>
        <w:tc>
          <w:tcPr>
            <w:tcW w:w="1491" w:type="dxa"/>
            <w:vAlign w:val="center"/>
          </w:tcPr>
          <w:p w14:paraId="4A21D686" w14:textId="77777777" w:rsidR="00CE1448" w:rsidRPr="00F0000F" w:rsidRDefault="00CE1448" w:rsidP="00F0000F">
            <w:pPr>
              <w:spacing w:after="0" w:before="20"/>
              <w:jc w:val="center"/>
              <w:rPr>
                <w:rFonts w:cs="Times New Roman"/>
                <w:color w:val="000000" w:themeColor="text1"/>
                <w:szCs w:val="24"/>
              </w:rPr>
            </w:pPr>
            <w:r>
              <w:rPr>
                <w:rFonts w:ascii="Times New Roman" w:hAnsi="Times New Roman" w:cs="Times New Roman" w:eastAsia="Times New Roman"/>
                <w:color w:val="000000"/>
                <w:sz w:val="22"/>
                <w:szCs w:val="22"/>
              </w:rPr>
              <w:t xml:space="preserve">17</w:t>
            </w:r>
          </w:p>
        </w:tc>
      </w:tr>
      <w:tr w:rsidR="00CE1448" w:rsidRPr="00F0000F" w14:paraId="62212AC0" w14:textId="77777777" w:rsidTr="00F0000F">
        <w:trPr>
          <w:trHeight w:val="306"/>
          <w:jc w:val="center"/>
        </w:trPr>
        <w:tc>
          <w:tcPr>
            <w:tcW w:w="8330" w:type="dxa"/>
            <w:vAlign w:val="center"/>
          </w:tcPr>
          <w:p w14:paraId="35392220"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2.5 Data Dictionary</w:t>
            </w:r>
          </w:p>
        </w:tc>
        <w:tc>
          <w:tcPr>
            <w:tcW w:w="1491" w:type="dxa"/>
            <w:vAlign w:val="center"/>
          </w:tcPr>
          <w:p w14:paraId="6BDEEC6E" w14:textId="77777777" w:rsidR="00CE1448" w:rsidRPr="00F0000F" w:rsidRDefault="00CE1448" w:rsidP="00F0000F">
            <w:pPr>
              <w:spacing w:after="0" w:before="20"/>
              <w:jc w:val="center"/>
              <w:rPr>
                <w:rFonts w:cs="Times New Roman"/>
                <w:color w:val="000000" w:themeColor="text1"/>
                <w:szCs w:val="24"/>
              </w:rPr>
            </w:pPr>
            <w:r>
              <w:rPr>
                <w:rFonts w:ascii="Times New Roman" w:hAnsi="Times New Roman" w:cs="Times New Roman" w:eastAsia="Times New Roman"/>
                <w:color w:val="000000"/>
                <w:sz w:val="22"/>
                <w:szCs w:val="22"/>
              </w:rPr>
              <w:t xml:space="preserve">18</w:t>
            </w:r>
          </w:p>
        </w:tc>
      </w:tr>
      <w:tr w:rsidR="00CE1448" w:rsidRPr="00F0000F" w14:paraId="28F61021" w14:textId="77777777" w:rsidTr="00F0000F">
        <w:trPr>
          <w:trHeight w:val="306"/>
          <w:jc w:val="center"/>
        </w:trPr>
        <w:tc>
          <w:tcPr>
            <w:tcW w:w="8330" w:type="dxa"/>
            <w:vAlign w:val="center"/>
          </w:tcPr>
          <w:p w14:paraId="2D71EC15"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2.6 Implementation of Logical Design: DDL and Sample Data</w:t>
            </w:r>
          </w:p>
        </w:tc>
        <w:tc>
          <w:tcPr>
            <w:tcW w:w="1491" w:type="dxa"/>
            <w:vAlign w:val="center"/>
          </w:tcPr>
          <w:p w14:paraId="067A9D6D" w14:textId="77777777" w:rsidR="00CE1448" w:rsidRPr="00F0000F" w:rsidRDefault="00CE1448" w:rsidP="00F0000F">
            <w:pPr>
              <w:spacing w:after="0" w:before="20"/>
              <w:jc w:val="center"/>
              <w:rPr>
                <w:rFonts w:cs="Times New Roman"/>
                <w:color w:val="000000" w:themeColor="text1"/>
                <w:szCs w:val="24"/>
              </w:rPr>
            </w:pPr>
            <w:r>
              <w:rPr>
                <w:rFonts w:ascii="Times New Roman" w:hAnsi="Times New Roman" w:cs="Times New Roman" w:eastAsia="Times New Roman"/>
                <w:color w:val="000000"/>
                <w:sz w:val="22"/>
                <w:szCs w:val="22"/>
              </w:rPr>
              <w:t xml:space="preserve">20</w:t>
            </w:r>
          </w:p>
        </w:tc>
      </w:tr>
      <w:tr w:rsidR="00CE1448" w:rsidRPr="00F0000F" w14:paraId="550348B3" w14:textId="77777777" w:rsidTr="00F0000F">
        <w:trPr>
          <w:trHeight w:val="306"/>
          <w:jc w:val="center"/>
        </w:trPr>
        <w:tc>
          <w:tcPr>
            <w:tcW w:w="8330" w:type="dxa"/>
            <w:vAlign w:val="center"/>
          </w:tcPr>
          <w:p w14:paraId="02D577F1" w14:textId="77777777" w:rsidR="00CE1448" w:rsidRPr="00F0000F" w:rsidRDefault="00000000" w:rsidP="00F0000F">
            <w:pPr>
              <w:spacing w:after="0"/>
              <w:rPr>
                <w:rFonts w:cs="Times New Roman"/>
                <w:color w:val="000000" w:themeColor="text1"/>
                <w:szCs w:val="24"/>
              </w:rPr>
            </w:pPr>
            <w:r w:rsidRPr="00F0000F">
              <w:rPr>
                <w:rFonts w:eastAsia="Times New Roman" w:cs="Times New Roman"/>
                <w:color w:val="000000" w:themeColor="text1"/>
                <w:szCs w:val="24"/>
              </w:rPr>
              <w:t>3. APPLICATION DEVELOPMENT USING LOGICAL DATABASE DESIGN</w:t>
            </w:r>
          </w:p>
        </w:tc>
        <w:tc>
          <w:tcPr>
            <w:tcW w:w="1491" w:type="dxa"/>
            <w:vAlign w:val="center"/>
          </w:tcPr>
          <w:p w14:paraId="526703A2" w14:textId="77777777" w:rsidR="00CE1448" w:rsidRPr="00F0000F" w:rsidRDefault="00CE1448" w:rsidP="00F0000F">
            <w:pPr>
              <w:spacing w:after="0" w:before="20"/>
              <w:jc w:val="center"/>
              <w:rPr>
                <w:rFonts w:cs="Times New Roman"/>
                <w:color w:val="000000" w:themeColor="text1"/>
                <w:szCs w:val="24"/>
              </w:rPr>
            </w:pPr>
            <w:r>
              <w:rPr>
                <w:rFonts w:ascii="Times New Roman" w:hAnsi="Times New Roman" w:cs="Times New Roman" w:eastAsia="Times New Roman"/>
                <w:color w:val="000000"/>
                <w:sz w:val="22"/>
                <w:szCs w:val="22"/>
              </w:rPr>
              <w:t xml:space="preserve">23</w:t>
            </w:r>
          </w:p>
        </w:tc>
      </w:tr>
      <w:tr w:rsidR="00CE1448" w:rsidRPr="00F0000F" w14:paraId="60BEB498" w14:textId="77777777" w:rsidTr="00F0000F">
        <w:trPr>
          <w:trHeight w:val="306"/>
          <w:jc w:val="center"/>
        </w:trPr>
        <w:tc>
          <w:tcPr>
            <w:tcW w:w="8330" w:type="dxa"/>
            <w:vAlign w:val="center"/>
          </w:tcPr>
          <w:p w14:paraId="7A08EC9E"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3.1 Application Overview</w:t>
            </w:r>
          </w:p>
        </w:tc>
        <w:tc>
          <w:tcPr>
            <w:tcW w:w="1491" w:type="dxa"/>
            <w:vAlign w:val="center"/>
          </w:tcPr>
          <w:p w14:paraId="436A5153" w14:textId="77777777" w:rsidR="00CE1448" w:rsidRPr="00F0000F" w:rsidRDefault="00CE1448" w:rsidP="00F0000F">
            <w:pPr>
              <w:spacing w:after="0" w:before="20"/>
              <w:jc w:val="center"/>
              <w:rPr>
                <w:rFonts w:cs="Times New Roman"/>
                <w:color w:val="000000" w:themeColor="text1"/>
                <w:szCs w:val="24"/>
              </w:rPr>
            </w:pPr>
            <w:r>
              <w:rPr>
                <w:rFonts w:ascii="Times New Roman" w:hAnsi="Times New Roman" w:cs="Times New Roman" w:eastAsia="Times New Roman"/>
                <w:color w:val="000000"/>
                <w:sz w:val="22"/>
                <w:szCs w:val="22"/>
              </w:rPr>
              <w:t xml:space="preserve">23</w:t>
            </w:r>
          </w:p>
        </w:tc>
      </w:tr>
      <w:tr w:rsidR="00CE1448" w:rsidRPr="00F0000F" w14:paraId="0AAD3813" w14:textId="77777777" w:rsidTr="00F0000F">
        <w:trPr>
          <w:trHeight w:val="306"/>
          <w:jc w:val="center"/>
        </w:trPr>
        <w:tc>
          <w:tcPr>
            <w:tcW w:w="8330" w:type="dxa"/>
            <w:vAlign w:val="center"/>
          </w:tcPr>
          <w:p w14:paraId="0F230416"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3.2 Development Environment and Database Connectivity</w:t>
            </w:r>
          </w:p>
        </w:tc>
        <w:tc>
          <w:tcPr>
            <w:tcW w:w="1491" w:type="dxa"/>
            <w:vAlign w:val="center"/>
          </w:tcPr>
          <w:p w14:paraId="4D6083CD" w14:textId="77777777" w:rsidR="00CE1448" w:rsidRPr="00F0000F" w:rsidRDefault="00CE1448" w:rsidP="00F0000F">
            <w:pPr>
              <w:spacing w:after="0" w:before="20"/>
              <w:jc w:val="center"/>
              <w:rPr>
                <w:rFonts w:cs="Times New Roman"/>
                <w:color w:val="000000" w:themeColor="text1"/>
                <w:szCs w:val="24"/>
              </w:rPr>
            </w:pPr>
            <w:r>
              <w:rPr>
                <w:rFonts w:ascii="Times New Roman" w:hAnsi="Times New Roman" w:cs="Times New Roman" w:eastAsia="Times New Roman"/>
                <w:color w:val="000000"/>
                <w:sz w:val="22"/>
                <w:szCs w:val="22"/>
              </w:rPr>
              <w:t xml:space="preserve">23</w:t>
            </w:r>
          </w:p>
        </w:tc>
      </w:tr>
      <w:tr w:rsidR="00CE1448" w:rsidRPr="00F0000F" w14:paraId="2A7F421C" w14:textId="77777777" w:rsidTr="00F0000F">
        <w:trPr>
          <w:trHeight w:val="306"/>
          <w:jc w:val="center"/>
        </w:trPr>
        <w:tc>
          <w:tcPr>
            <w:tcW w:w="8330" w:type="dxa"/>
            <w:vAlign w:val="center"/>
          </w:tcPr>
          <w:p w14:paraId="324CFA42"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3.3 Application Modules and Database Mapping</w:t>
            </w:r>
          </w:p>
        </w:tc>
        <w:tc>
          <w:tcPr>
            <w:tcW w:w="1491" w:type="dxa"/>
            <w:vAlign w:val="center"/>
          </w:tcPr>
          <w:p w14:paraId="4E298925" w14:textId="77777777" w:rsidR="00CE1448" w:rsidRPr="00F0000F" w:rsidRDefault="00CE1448" w:rsidP="00F0000F">
            <w:pPr>
              <w:spacing w:after="0" w:before="20"/>
              <w:jc w:val="center"/>
              <w:rPr>
                <w:rFonts w:cs="Times New Roman"/>
                <w:color w:val="000000" w:themeColor="text1"/>
                <w:szCs w:val="24"/>
              </w:rPr>
            </w:pPr>
            <w:r>
              <w:rPr>
                <w:rFonts w:ascii="Times New Roman" w:hAnsi="Times New Roman" w:cs="Times New Roman" w:eastAsia="Times New Roman"/>
                <w:color w:val="000000"/>
                <w:sz w:val="22"/>
                <w:szCs w:val="22"/>
              </w:rPr>
              <w:t xml:space="preserve">24</w:t>
            </w:r>
          </w:p>
        </w:tc>
      </w:tr>
      <w:tr w:rsidR="00CE1448" w:rsidRPr="00F0000F" w14:paraId="55D4EF8F" w14:textId="77777777" w:rsidTr="00F0000F">
        <w:trPr>
          <w:trHeight w:val="306"/>
          <w:jc w:val="center"/>
        </w:trPr>
        <w:tc>
          <w:tcPr>
            <w:tcW w:w="8330" w:type="dxa"/>
            <w:vAlign w:val="center"/>
          </w:tcPr>
          <w:p w14:paraId="6F17F4B3"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3.4 CRUD Operations</w:t>
            </w:r>
          </w:p>
        </w:tc>
        <w:tc>
          <w:tcPr>
            <w:tcW w:w="1491" w:type="dxa"/>
            <w:vAlign w:val="center"/>
          </w:tcPr>
          <w:p w14:paraId="051370A4" w14:textId="77777777" w:rsidR="00CE1448" w:rsidRPr="00F0000F" w:rsidRDefault="00CE1448" w:rsidP="00F0000F">
            <w:pPr>
              <w:spacing w:after="0" w:before="20"/>
              <w:jc w:val="center"/>
              <w:rPr>
                <w:rFonts w:cs="Times New Roman"/>
                <w:color w:val="000000" w:themeColor="text1"/>
                <w:szCs w:val="24"/>
              </w:rPr>
            </w:pPr>
            <w:r>
              <w:rPr>
                <w:rFonts w:ascii="Times New Roman" w:hAnsi="Times New Roman" w:cs="Times New Roman" w:eastAsia="Times New Roman"/>
                <w:color w:val="000000"/>
                <w:sz w:val="22"/>
                <w:szCs w:val="22"/>
              </w:rPr>
              <w:t xml:space="preserve">24</w:t>
            </w:r>
          </w:p>
        </w:tc>
      </w:tr>
      <w:tr w:rsidR="00CE1448" w:rsidRPr="00F0000F" w14:paraId="6313AA98" w14:textId="77777777" w:rsidTr="00F0000F">
        <w:trPr>
          <w:trHeight w:val="306"/>
          <w:jc w:val="center"/>
        </w:trPr>
        <w:tc>
          <w:tcPr>
            <w:tcW w:w="8330" w:type="dxa"/>
            <w:vAlign w:val="center"/>
          </w:tcPr>
          <w:p w14:paraId="64F732B0"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3.5 Business Rules, Validation and Error Handling</w:t>
            </w:r>
          </w:p>
        </w:tc>
        <w:tc>
          <w:tcPr>
            <w:tcW w:w="1491" w:type="dxa"/>
            <w:vAlign w:val="center"/>
          </w:tcPr>
          <w:p w14:paraId="7A607FCC" w14:textId="77777777" w:rsidR="00CE1448" w:rsidRPr="00F0000F" w:rsidRDefault="00CE1448" w:rsidP="00F0000F">
            <w:pPr>
              <w:spacing w:after="0" w:before="20"/>
              <w:jc w:val="center"/>
              <w:rPr>
                <w:rFonts w:cs="Times New Roman"/>
                <w:color w:val="000000" w:themeColor="text1"/>
                <w:szCs w:val="24"/>
              </w:rPr>
            </w:pPr>
            <w:r>
              <w:rPr>
                <w:rFonts w:ascii="Times New Roman" w:hAnsi="Times New Roman" w:cs="Times New Roman" w:eastAsia="Times New Roman"/>
                <w:color w:val="000000"/>
                <w:sz w:val="22"/>
                <w:szCs w:val="22"/>
              </w:rPr>
              <w:t xml:space="preserve">24</w:t>
            </w:r>
          </w:p>
        </w:tc>
      </w:tr>
      <w:tr w:rsidR="00CE1448" w:rsidRPr="00F0000F" w14:paraId="0485792C" w14:textId="77777777" w:rsidTr="00F0000F">
        <w:trPr>
          <w:trHeight w:val="306"/>
          <w:jc w:val="center"/>
        </w:trPr>
        <w:tc>
          <w:tcPr>
            <w:tcW w:w="8330" w:type="dxa"/>
            <w:vAlign w:val="center"/>
          </w:tcPr>
          <w:p w14:paraId="0484823B"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3.6 Reports and Database Operations</w:t>
            </w:r>
          </w:p>
        </w:tc>
        <w:tc>
          <w:tcPr>
            <w:tcW w:w="1491" w:type="dxa"/>
            <w:vAlign w:val="center"/>
          </w:tcPr>
          <w:p w14:paraId="6A84D252" w14:textId="77777777" w:rsidR="00CE1448" w:rsidRPr="00F0000F" w:rsidRDefault="00CE1448" w:rsidP="00F0000F">
            <w:pPr>
              <w:spacing w:after="0" w:before="20"/>
              <w:jc w:val="center"/>
              <w:rPr>
                <w:rFonts w:cs="Times New Roman"/>
                <w:color w:val="000000" w:themeColor="text1"/>
                <w:szCs w:val="24"/>
              </w:rPr>
            </w:pPr>
            <w:r>
              <w:rPr>
                <w:rFonts w:ascii="Times New Roman" w:hAnsi="Times New Roman" w:cs="Times New Roman" w:eastAsia="Times New Roman"/>
                <w:color w:val="000000"/>
                <w:sz w:val="22"/>
                <w:szCs w:val="22"/>
              </w:rPr>
              <w:t xml:space="preserve">25</w:t>
            </w:r>
          </w:p>
        </w:tc>
      </w:tr>
      <w:tr w:rsidR="00CE1448" w:rsidRPr="00F0000F" w14:paraId="0E0966F9" w14:textId="77777777" w:rsidTr="00F0000F">
        <w:trPr>
          <w:trHeight w:val="306"/>
          <w:jc w:val="center"/>
        </w:trPr>
        <w:tc>
          <w:tcPr>
            <w:tcW w:w="8330" w:type="dxa"/>
            <w:vAlign w:val="center"/>
          </w:tcPr>
          <w:p w14:paraId="0F86373F"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3.7 Application Screens</w:t>
            </w:r>
          </w:p>
        </w:tc>
        <w:tc>
          <w:tcPr>
            <w:tcW w:w="1491" w:type="dxa"/>
            <w:vAlign w:val="center"/>
          </w:tcPr>
          <w:p w14:paraId="2B023073" w14:textId="77777777" w:rsidR="00CE1448" w:rsidRPr="00F0000F" w:rsidRDefault="00CE1448" w:rsidP="00F0000F">
            <w:pPr>
              <w:spacing w:after="0" w:before="20"/>
              <w:jc w:val="center"/>
              <w:rPr>
                <w:rFonts w:cs="Times New Roman"/>
                <w:color w:val="000000" w:themeColor="text1"/>
                <w:szCs w:val="24"/>
              </w:rPr>
            </w:pPr>
            <w:r>
              <w:rPr>
                <w:rFonts w:ascii="Times New Roman" w:hAnsi="Times New Roman" w:cs="Times New Roman" w:eastAsia="Times New Roman"/>
                <w:color w:val="000000"/>
                <w:sz w:val="22"/>
                <w:szCs w:val="22"/>
              </w:rPr>
              <w:t xml:space="preserve">26</w:t>
            </w:r>
          </w:p>
        </w:tc>
      </w:tr>
      <w:tr w:rsidR="00CE1448" w:rsidRPr="00F0000F" w14:paraId="510E24C1" w14:textId="77777777" w:rsidTr="00F0000F">
        <w:trPr>
          <w:trHeight w:val="306"/>
          <w:jc w:val="center"/>
        </w:trPr>
        <w:tc>
          <w:tcPr>
            <w:tcW w:w="8330" w:type="dxa"/>
            <w:vAlign w:val="center"/>
          </w:tcPr>
          <w:p w14:paraId="19C024F8"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3.8 Testing and Results</w:t>
            </w:r>
          </w:p>
        </w:tc>
        <w:tc>
          <w:tcPr>
            <w:tcW w:w="1491" w:type="dxa"/>
            <w:vAlign w:val="center"/>
          </w:tcPr>
          <w:p w14:paraId="7B56EEA5" w14:textId="77777777" w:rsidR="00CE1448" w:rsidRPr="00F0000F" w:rsidRDefault="00CE1448" w:rsidP="00F0000F">
            <w:pPr>
              <w:spacing w:after="0" w:before="20"/>
              <w:jc w:val="center"/>
              <w:rPr>
                <w:rFonts w:cs="Times New Roman"/>
                <w:color w:val="000000" w:themeColor="text1"/>
                <w:szCs w:val="24"/>
              </w:rPr>
            </w:pPr>
            <w:r>
              <w:rPr>
                <w:rFonts w:ascii="Times New Roman" w:hAnsi="Times New Roman" w:cs="Times New Roman" w:eastAsia="Times New Roman"/>
                <w:color w:val="000000"/>
                <w:sz w:val="22"/>
                <w:szCs w:val="22"/>
              </w:rPr>
              <w:t xml:space="preserve">31</w:t>
            </w:r>
          </w:p>
        </w:tc>
      </w:tr>
      <w:tr w:rsidR="00CE1448" w:rsidRPr="00F0000F" w14:paraId="6486DF64" w14:textId="77777777" w:rsidTr="00F0000F">
        <w:trPr>
          <w:trHeight w:val="306"/>
          <w:jc w:val="center"/>
        </w:trPr>
        <w:tc>
          <w:tcPr>
            <w:tcW w:w="8330" w:type="dxa"/>
            <w:vAlign w:val="center"/>
          </w:tcPr>
          <w:p w14:paraId="26A4E0D9" w14:textId="77777777" w:rsidR="00CE1448" w:rsidRPr="00F0000F" w:rsidRDefault="00000000" w:rsidP="00F0000F">
            <w:pPr>
              <w:spacing w:after="0"/>
              <w:rPr>
                <w:rFonts w:cs="Times New Roman"/>
                <w:color w:val="000000" w:themeColor="text1"/>
                <w:szCs w:val="24"/>
              </w:rPr>
            </w:pPr>
            <w:r w:rsidRPr="00F0000F">
              <w:rPr>
                <w:rFonts w:eastAsia="Times New Roman" w:cs="Times New Roman"/>
                <w:color w:val="000000" w:themeColor="text1"/>
                <w:szCs w:val="24"/>
              </w:rPr>
              <w:t>4. CONCLUSION</w:t>
            </w:r>
          </w:p>
        </w:tc>
        <w:tc>
          <w:tcPr>
            <w:tcW w:w="1491" w:type="dxa"/>
            <w:vAlign w:val="center"/>
          </w:tcPr>
          <w:p w14:paraId="1E52AB6B" w14:textId="77777777" w:rsidR="00CE1448" w:rsidRPr="00F0000F" w:rsidRDefault="00CE1448" w:rsidP="00F0000F">
            <w:pPr>
              <w:spacing w:after="0" w:before="20"/>
              <w:jc w:val="center"/>
              <w:rPr>
                <w:rFonts w:cs="Times New Roman"/>
                <w:color w:val="000000" w:themeColor="text1"/>
                <w:szCs w:val="24"/>
              </w:rPr>
            </w:pPr>
            <w:r>
              <w:rPr>
                <w:rFonts w:ascii="Times New Roman" w:hAnsi="Times New Roman" w:cs="Times New Roman" w:eastAsia="Times New Roman"/>
                <w:color w:val="000000"/>
                <w:sz w:val="22"/>
                <w:szCs w:val="22"/>
              </w:rPr>
              <w:t xml:space="preserve">34</w:t>
            </w:r>
          </w:p>
        </w:tc>
      </w:tr>
      <w:tr w:rsidR="00CE1448" w:rsidRPr="00F0000F" w14:paraId="50A0F74A" w14:textId="77777777" w:rsidTr="00F0000F">
        <w:trPr>
          <w:trHeight w:val="306"/>
          <w:jc w:val="center"/>
        </w:trPr>
        <w:tc>
          <w:tcPr>
            <w:tcW w:w="8330" w:type="dxa"/>
            <w:vAlign w:val="center"/>
          </w:tcPr>
          <w:p w14:paraId="2534F006"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4.1 Limitations and Future Enhancements</w:t>
            </w:r>
          </w:p>
        </w:tc>
        <w:tc>
          <w:tcPr>
            <w:tcW w:w="1491" w:type="dxa"/>
            <w:vAlign w:val="center"/>
          </w:tcPr>
          <w:p w14:paraId="7AE8D0D8" w14:textId="77777777" w:rsidR="00CE1448" w:rsidRPr="00F0000F" w:rsidRDefault="00CE1448" w:rsidP="00F0000F">
            <w:pPr>
              <w:spacing w:after="0" w:before="20"/>
              <w:jc w:val="center"/>
              <w:rPr>
                <w:rFonts w:cs="Times New Roman"/>
                <w:color w:val="000000" w:themeColor="text1"/>
                <w:szCs w:val="24"/>
              </w:rPr>
            </w:pPr>
            <w:r>
              <w:rPr>
                <w:rFonts w:ascii="Times New Roman" w:hAnsi="Times New Roman" w:cs="Times New Roman" w:eastAsia="Times New Roman"/>
                <w:color w:val="000000"/>
                <w:sz w:val="22"/>
                <w:szCs w:val="22"/>
              </w:rPr>
              <w:t xml:space="preserve">34</w:t>
            </w:r>
          </w:p>
        </w:tc>
      </w:tr>
      <w:tr w:rsidR="00CE1448" w:rsidRPr="00F0000F" w14:paraId="4361200F" w14:textId="77777777" w:rsidTr="00F0000F">
        <w:trPr>
          <w:trHeight w:val="306"/>
          <w:jc w:val="center"/>
        </w:trPr>
        <w:tc>
          <w:tcPr>
            <w:tcW w:w="8330" w:type="dxa"/>
            <w:vAlign w:val="center"/>
          </w:tcPr>
          <w:p w14:paraId="4A3B9F6F" w14:textId="77777777" w:rsidR="00CE1448" w:rsidRPr="00F0000F" w:rsidRDefault="00000000" w:rsidP="00F0000F">
            <w:pPr>
              <w:spacing w:after="0"/>
              <w:rPr>
                <w:rFonts w:cs="Times New Roman"/>
                <w:color w:val="000000" w:themeColor="text1"/>
                <w:szCs w:val="24"/>
              </w:rPr>
            </w:pPr>
            <w:r w:rsidRPr="00F0000F">
              <w:rPr>
                <w:rFonts w:eastAsia="Times New Roman" w:cs="Times New Roman"/>
                <w:color w:val="000000" w:themeColor="text1"/>
                <w:szCs w:val="24"/>
              </w:rPr>
              <w:t>5. REFERENCES</w:t>
            </w:r>
          </w:p>
        </w:tc>
        <w:tc>
          <w:tcPr>
            <w:tcW w:w="1491" w:type="dxa"/>
            <w:vAlign w:val="center"/>
          </w:tcPr>
          <w:p w14:paraId="6C603F16" w14:textId="77777777" w:rsidR="00CE1448" w:rsidRPr="00F0000F" w:rsidRDefault="00CE1448" w:rsidP="00F0000F">
            <w:pPr>
              <w:spacing w:after="0" w:before="20"/>
              <w:jc w:val="center"/>
              <w:rPr>
                <w:rFonts w:cs="Times New Roman"/>
                <w:color w:val="000000" w:themeColor="text1"/>
                <w:szCs w:val="24"/>
              </w:rPr>
            </w:pPr>
            <w:r>
              <w:rPr>
                <w:rFonts w:ascii="Times New Roman" w:hAnsi="Times New Roman" w:cs="Times New Roman" w:eastAsia="Times New Roman"/>
                <w:color w:val="000000"/>
                <w:sz w:val="22"/>
                <w:szCs w:val="22"/>
              </w:rPr>
              <w:t xml:space="preserve">35</w:t>
            </w:r>
          </w:p>
        </w:tc>
      </w:tr>
      <w:tr w:rsidR="00CE1448" w:rsidRPr="00F0000F" w14:paraId="26375883" w14:textId="77777777" w:rsidTr="00F0000F">
        <w:trPr>
          <w:trHeight w:val="306"/>
          <w:jc w:val="center"/>
        </w:trPr>
        <w:tc>
          <w:tcPr>
            <w:tcW w:w="8330" w:type="dxa"/>
            <w:vAlign w:val="center"/>
          </w:tcPr>
          <w:p w14:paraId="0017BD0A" w14:textId="77777777" w:rsidR="00CE1448" w:rsidRPr="00F0000F" w:rsidRDefault="00000000" w:rsidP="00F0000F">
            <w:pPr>
              <w:spacing w:after="0"/>
              <w:rPr>
                <w:rFonts w:cs="Times New Roman"/>
                <w:color w:val="000000" w:themeColor="text1"/>
                <w:szCs w:val="24"/>
              </w:rPr>
            </w:pPr>
            <w:r w:rsidRPr="00F0000F">
              <w:rPr>
                <w:rFonts w:eastAsia="Times New Roman" w:cs="Times New Roman"/>
                <w:color w:val="000000" w:themeColor="text1"/>
                <w:szCs w:val="24"/>
              </w:rPr>
              <w:t>6. APPENDICES</w:t>
            </w:r>
          </w:p>
        </w:tc>
        <w:tc>
          <w:tcPr>
            <w:tcW w:w="1491" w:type="dxa"/>
            <w:vAlign w:val="center"/>
          </w:tcPr>
          <w:p w14:paraId="29BBD717" w14:textId="77777777" w:rsidR="00CE1448" w:rsidRPr="00F0000F" w:rsidRDefault="00CE1448" w:rsidP="00F0000F">
            <w:pPr>
              <w:spacing w:after="0" w:before="20"/>
              <w:jc w:val="center"/>
              <w:rPr>
                <w:rFonts w:cs="Times New Roman"/>
                <w:color w:val="000000" w:themeColor="text1"/>
                <w:szCs w:val="24"/>
              </w:rPr>
            </w:pPr>
            <w:r>
              <w:rPr>
                <w:rFonts w:ascii="Times New Roman" w:hAnsi="Times New Roman" w:cs="Times New Roman" w:eastAsia="Times New Roman"/>
                <w:color w:val="000000"/>
                <w:sz w:val="22"/>
                <w:szCs w:val="22"/>
              </w:rPr>
              <w:t xml:space="preserve">36</w:t>
            </w:r>
          </w:p>
        </w:tc>
      </w:tr>
    </w:tbl>
    <w:p w14:paraId="4AF49306" w14:textId="77777777" w:rsidR="00CE1448" w:rsidRDefault="00000000">
      <w:pPr>
        <w:pStyle w:val="Heading1"/>
        <w:pageBreakBefore/>
        <w:jc w:val="center"/>
        <w:rPr>
          <w:rFonts w:ascii="Times New Roman" w:hAnsi="Times New Roman" w:cs="Times New Roman"/>
          <w:color w:val="000000" w:themeColor="text1"/>
          <w:sz w:val="32"/>
          <w:szCs w:val="32"/>
        </w:rPr>
      </w:pPr>
      <w:r w:rsidRPr="00F0000F">
        <w:rPr>
          <w:rFonts w:ascii="Times New Roman" w:hAnsi="Times New Roman" w:cs="Times New Roman"/>
          <w:color w:val="000000" w:themeColor="text1"/>
          <w:sz w:val="32"/>
          <w:szCs w:val="32"/>
        </w:rPr>
        <w:lastRenderedPageBreak/>
        <w:t>LIST OF TABLES</w:t>
      </w:r>
    </w:p>
    <w:tbl>
      <w:tblPr>
        <w:tblStyle w:val="TableGrid"/>
        <w:tblW w:w="0" w:type="auto"/>
        <w:jc w:val="center"/>
        <w:tblLook w:val="04A0" w:firstRow="1" w:lastRow="0" w:firstColumn="1" w:lastColumn="0" w:noHBand="0" w:noVBand="1"/>
      </w:tblPr>
      <w:tblGrid>
        <w:gridCol w:w="1333"/>
        <w:gridCol w:w="6714"/>
        <w:gridCol w:w="1198"/>
      </w:tblGrid>
      <w:tr w:rsidR="00CE1448" w:rsidRPr="00866E44" w14:paraId="391449B1" w14:textId="77777777">
        <w:trPr>
          <w:jc w:val="center"/>
        </w:trPr>
        <w:tc>
          <w:tcPr>
            <w:tcW w:w="1440" w:type="dxa"/>
            <w:shd w:val="clear" w:color="auto" w:fill="E7E6E6"/>
            <w:vAlign w:val="center"/>
          </w:tcPr>
          <w:p w14:paraId="1270CD1A" w14:textId="77777777" w:rsidR="00CE1448" w:rsidRPr="00866E44" w:rsidRDefault="00000000">
            <w:pPr>
              <w:spacing w:after="0"/>
              <w:rPr>
                <w:rFonts w:cs="Times New Roman"/>
                <w:color w:val="000000" w:themeColor="text1"/>
              </w:rPr>
            </w:pPr>
            <w:r w:rsidRPr="00866E44">
              <w:rPr>
                <w:rFonts w:cs="Times New Roman"/>
                <w:b/>
                <w:color w:val="000000" w:themeColor="text1"/>
                <w:sz w:val="21"/>
              </w:rPr>
              <w:t>Table No.</w:t>
            </w:r>
          </w:p>
        </w:tc>
        <w:tc>
          <w:tcPr>
            <w:tcW w:w="7632" w:type="dxa"/>
            <w:shd w:val="clear" w:color="auto" w:fill="E7E6E6"/>
            <w:vAlign w:val="center"/>
          </w:tcPr>
          <w:p w14:paraId="0C7919CB" w14:textId="77777777" w:rsidR="00CE1448" w:rsidRPr="00866E44" w:rsidRDefault="00000000">
            <w:pPr>
              <w:spacing w:after="0"/>
              <w:rPr>
                <w:rFonts w:cs="Times New Roman"/>
                <w:color w:val="000000" w:themeColor="text1"/>
              </w:rPr>
            </w:pPr>
            <w:r w:rsidRPr="00866E44">
              <w:rPr>
                <w:rFonts w:cs="Times New Roman"/>
                <w:b/>
                <w:color w:val="000000" w:themeColor="text1"/>
                <w:sz w:val="21"/>
              </w:rPr>
              <w:t>Table Title</w:t>
            </w:r>
          </w:p>
        </w:tc>
        <w:tc>
          <w:tcPr>
            <w:tcW w:w="1296" w:type="dxa"/>
            <w:shd w:val="clear" w:color="auto" w:fill="E7E6E6"/>
            <w:vAlign w:val="center"/>
          </w:tcPr>
          <w:p w14:paraId="1CDF2ED4" w14:textId="77777777" w:rsidR="00CE1448" w:rsidRPr="00866E44" w:rsidRDefault="00000000">
            <w:pPr>
              <w:spacing w:after="0"/>
              <w:rPr>
                <w:rFonts w:cs="Times New Roman"/>
                <w:color w:val="000000" w:themeColor="text1"/>
              </w:rPr>
            </w:pPr>
            <w:r w:rsidRPr="00866E44">
              <w:rPr>
                <w:rFonts w:cs="Times New Roman"/>
                <w:b/>
                <w:color w:val="000000" w:themeColor="text1"/>
                <w:sz w:val="21"/>
              </w:rPr>
              <w:t>Page No.</w:t>
            </w:r>
          </w:p>
        </w:tc>
      </w:tr>
      <w:tr w:rsidR="00CE1448" w:rsidRPr="00866E44" w14:paraId="1D545883" w14:textId="77777777">
        <w:trPr>
          <w:jc w:val="center"/>
        </w:trPr>
        <w:tc>
          <w:tcPr>
            <w:tcW w:w="1440" w:type="dxa"/>
            <w:vAlign w:val="center"/>
          </w:tcPr>
          <w:p w14:paraId="5A5BDA80"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1</w:t>
            </w:r>
          </w:p>
        </w:tc>
        <w:tc>
          <w:tcPr>
            <w:tcW w:w="7632" w:type="dxa"/>
            <w:vAlign w:val="center"/>
          </w:tcPr>
          <w:p w14:paraId="10DA3A1E" w14:textId="77777777" w:rsidR="00CE1448" w:rsidRPr="00866E44" w:rsidRDefault="00000000">
            <w:pPr>
              <w:spacing w:after="0"/>
              <w:rPr>
                <w:rFonts w:cs="Times New Roman"/>
                <w:color w:val="000000" w:themeColor="text1"/>
              </w:rPr>
            </w:pPr>
            <w:r w:rsidRPr="00866E44">
              <w:rPr>
                <w:rFonts w:cs="Times New Roman"/>
                <w:color w:val="000000" w:themeColor="text1"/>
                <w:sz w:val="21"/>
              </w:rPr>
              <w:t>Scope and Assumptions</w:t>
            </w:r>
          </w:p>
        </w:tc>
        <w:tc>
          <w:tcPr>
            <w:tcW w:w="1296" w:type="dxa"/>
            <w:vAlign w:val="center"/>
          </w:tcPr>
          <w:p w14:paraId="1EF44DAB" w14:textId="77777777" w:rsidR="00CE1448" w:rsidRPr="00866E44" w:rsidRDefault="00CE1448">
            <w:pPr>
              <w:spacing w:after="0" w:before="20"/>
              <w:jc w:val="center"/>
              <w:rPr>
                <w:rFonts w:cs="Times New Roman"/>
                <w:color w:val="000000" w:themeColor="text1"/>
              </w:rPr>
            </w:pPr>
            <w:r>
              <w:rPr>
                <w:rFonts w:ascii="Times New Roman" w:hAnsi="Times New Roman" w:cs="Times New Roman" w:eastAsia="Times New Roman"/>
                <w:color w:val="000000"/>
                <w:sz w:val="20"/>
                <w:szCs w:val="20"/>
              </w:rPr>
              <w:t xml:space="preserve">10</w:t>
            </w:r>
          </w:p>
        </w:tc>
      </w:tr>
      <w:tr w:rsidR="00CE1448" w:rsidRPr="00866E44" w14:paraId="527E2A47" w14:textId="77777777">
        <w:trPr>
          <w:jc w:val="center"/>
        </w:trPr>
        <w:tc>
          <w:tcPr>
            <w:tcW w:w="1440" w:type="dxa"/>
            <w:vAlign w:val="center"/>
          </w:tcPr>
          <w:p w14:paraId="47D466B1"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2</w:t>
            </w:r>
          </w:p>
        </w:tc>
        <w:tc>
          <w:tcPr>
            <w:tcW w:w="7632" w:type="dxa"/>
            <w:vAlign w:val="center"/>
          </w:tcPr>
          <w:p w14:paraId="3A746A9E" w14:textId="77777777" w:rsidR="00CE1448" w:rsidRPr="00866E44" w:rsidRDefault="00000000">
            <w:pPr>
              <w:spacing w:after="0"/>
              <w:rPr>
                <w:rFonts w:cs="Times New Roman"/>
                <w:color w:val="000000" w:themeColor="text1"/>
              </w:rPr>
            </w:pPr>
            <w:r w:rsidRPr="00866E44">
              <w:rPr>
                <w:rFonts w:cs="Times New Roman"/>
                <w:color w:val="000000" w:themeColor="text1"/>
                <w:sz w:val="21"/>
              </w:rPr>
              <w:t>Proposed Solution Strategy</w:t>
            </w:r>
          </w:p>
        </w:tc>
        <w:tc>
          <w:tcPr>
            <w:tcW w:w="1296" w:type="dxa"/>
            <w:vAlign w:val="center"/>
          </w:tcPr>
          <w:p w14:paraId="1F2B12D5" w14:textId="77777777" w:rsidR="00CE1448" w:rsidRPr="00866E44" w:rsidRDefault="00CE1448">
            <w:pPr>
              <w:spacing w:after="0" w:before="20"/>
              <w:jc w:val="center"/>
              <w:rPr>
                <w:rFonts w:cs="Times New Roman"/>
                <w:color w:val="000000" w:themeColor="text1"/>
              </w:rPr>
            </w:pPr>
            <w:r>
              <w:rPr>
                <w:rFonts w:ascii="Times New Roman" w:hAnsi="Times New Roman" w:cs="Times New Roman" w:eastAsia="Times New Roman"/>
                <w:color w:val="000000"/>
                <w:sz w:val="20"/>
                <w:szCs w:val="20"/>
              </w:rPr>
              <w:t xml:space="preserve">10</w:t>
            </w:r>
          </w:p>
        </w:tc>
      </w:tr>
      <w:tr w:rsidR="00CE1448" w:rsidRPr="00866E44" w14:paraId="4A93C280" w14:textId="77777777">
        <w:trPr>
          <w:jc w:val="center"/>
        </w:trPr>
        <w:tc>
          <w:tcPr>
            <w:tcW w:w="1440" w:type="dxa"/>
            <w:vAlign w:val="center"/>
          </w:tcPr>
          <w:p w14:paraId="4D28C8C6"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3</w:t>
            </w:r>
          </w:p>
        </w:tc>
        <w:tc>
          <w:tcPr>
            <w:tcW w:w="7632" w:type="dxa"/>
            <w:vAlign w:val="center"/>
          </w:tcPr>
          <w:p w14:paraId="30AB2BBF" w14:textId="77777777" w:rsidR="00CE1448" w:rsidRPr="00866E44" w:rsidRDefault="00000000">
            <w:pPr>
              <w:spacing w:after="0"/>
              <w:rPr>
                <w:rFonts w:cs="Times New Roman"/>
                <w:color w:val="000000" w:themeColor="text1"/>
              </w:rPr>
            </w:pPr>
            <w:r w:rsidRPr="00866E44">
              <w:rPr>
                <w:rFonts w:cs="Times New Roman"/>
                <w:color w:val="000000" w:themeColor="text1"/>
                <w:sz w:val="21"/>
              </w:rPr>
              <w:t>Functional Requirements</w:t>
            </w:r>
          </w:p>
        </w:tc>
        <w:tc>
          <w:tcPr>
            <w:tcW w:w="1296" w:type="dxa"/>
            <w:vAlign w:val="center"/>
          </w:tcPr>
          <w:p w14:paraId="31BA13BB" w14:textId="77777777" w:rsidR="00CE1448" w:rsidRPr="00866E44" w:rsidRDefault="00CE1448">
            <w:pPr>
              <w:spacing w:after="0" w:before="20"/>
              <w:jc w:val="center"/>
              <w:rPr>
                <w:rFonts w:cs="Times New Roman"/>
                <w:color w:val="000000" w:themeColor="text1"/>
              </w:rPr>
            </w:pPr>
            <w:r>
              <w:rPr>
                <w:rFonts w:ascii="Times New Roman" w:hAnsi="Times New Roman" w:cs="Times New Roman" w:eastAsia="Times New Roman"/>
                <w:color w:val="000000"/>
                <w:sz w:val="20"/>
                <w:szCs w:val="20"/>
              </w:rPr>
              <w:t xml:space="preserve">11</w:t>
            </w:r>
          </w:p>
        </w:tc>
      </w:tr>
      <w:tr w:rsidR="00CE1448" w:rsidRPr="00866E44" w14:paraId="49E34C50" w14:textId="77777777">
        <w:trPr>
          <w:jc w:val="center"/>
        </w:trPr>
        <w:tc>
          <w:tcPr>
            <w:tcW w:w="1440" w:type="dxa"/>
            <w:vAlign w:val="center"/>
          </w:tcPr>
          <w:p w14:paraId="219992FA"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4</w:t>
            </w:r>
          </w:p>
        </w:tc>
        <w:tc>
          <w:tcPr>
            <w:tcW w:w="7632" w:type="dxa"/>
            <w:vAlign w:val="center"/>
          </w:tcPr>
          <w:p w14:paraId="1BA83892" w14:textId="77777777" w:rsidR="00CE1448" w:rsidRPr="00866E44" w:rsidRDefault="00000000">
            <w:pPr>
              <w:spacing w:after="0"/>
              <w:rPr>
                <w:rFonts w:cs="Times New Roman"/>
                <w:color w:val="000000" w:themeColor="text1"/>
              </w:rPr>
            </w:pPr>
            <w:r w:rsidRPr="00866E44">
              <w:rPr>
                <w:rFonts w:cs="Times New Roman"/>
                <w:color w:val="000000" w:themeColor="text1"/>
                <w:sz w:val="21"/>
              </w:rPr>
              <w:t>Entity and Relationship Summary</w:t>
            </w:r>
          </w:p>
        </w:tc>
        <w:tc>
          <w:tcPr>
            <w:tcW w:w="1296" w:type="dxa"/>
            <w:vAlign w:val="center"/>
          </w:tcPr>
          <w:p w14:paraId="1F8EF1E9" w14:textId="77777777" w:rsidR="00CE1448" w:rsidRPr="00866E44" w:rsidRDefault="00CE1448">
            <w:pPr>
              <w:spacing w:after="0" w:before="20"/>
              <w:jc w:val="center"/>
              <w:rPr>
                <w:rFonts w:cs="Times New Roman"/>
                <w:color w:val="000000" w:themeColor="text1"/>
              </w:rPr>
            </w:pPr>
            <w:r>
              <w:rPr>
                <w:rFonts w:ascii="Times New Roman" w:hAnsi="Times New Roman" w:cs="Times New Roman" w:eastAsia="Times New Roman"/>
                <w:color w:val="000000"/>
                <w:sz w:val="20"/>
                <w:szCs w:val="20"/>
              </w:rPr>
              <w:t xml:space="preserve">12</w:t>
            </w:r>
          </w:p>
        </w:tc>
      </w:tr>
      <w:tr w:rsidR="00CE1448" w:rsidRPr="00866E44" w14:paraId="2CD8AC79" w14:textId="77777777">
        <w:trPr>
          <w:jc w:val="center"/>
        </w:trPr>
        <w:tc>
          <w:tcPr>
            <w:tcW w:w="1440" w:type="dxa"/>
            <w:vAlign w:val="center"/>
          </w:tcPr>
          <w:p w14:paraId="2FF37CA5"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5</w:t>
            </w:r>
          </w:p>
        </w:tc>
        <w:tc>
          <w:tcPr>
            <w:tcW w:w="7632" w:type="dxa"/>
            <w:vAlign w:val="center"/>
          </w:tcPr>
          <w:p w14:paraId="2B0188C7" w14:textId="77777777" w:rsidR="00CE1448" w:rsidRPr="00866E44" w:rsidRDefault="00000000">
            <w:pPr>
              <w:spacing w:after="0"/>
              <w:rPr>
                <w:rFonts w:cs="Times New Roman"/>
                <w:color w:val="000000" w:themeColor="text1"/>
              </w:rPr>
            </w:pPr>
            <w:r w:rsidRPr="00866E44">
              <w:rPr>
                <w:rFonts w:cs="Times New Roman"/>
                <w:color w:val="000000" w:themeColor="text1"/>
                <w:sz w:val="21"/>
              </w:rPr>
              <w:t>Relational Schema</w:t>
            </w:r>
          </w:p>
        </w:tc>
        <w:tc>
          <w:tcPr>
            <w:tcW w:w="1296" w:type="dxa"/>
            <w:vAlign w:val="center"/>
          </w:tcPr>
          <w:p w14:paraId="74E91507" w14:textId="77777777" w:rsidR="00CE1448" w:rsidRPr="00866E44" w:rsidRDefault="00CE1448">
            <w:pPr>
              <w:spacing w:after="0" w:before="20"/>
              <w:jc w:val="center"/>
              <w:rPr>
                <w:rFonts w:cs="Times New Roman"/>
                <w:color w:val="000000" w:themeColor="text1"/>
              </w:rPr>
            </w:pPr>
            <w:r>
              <w:rPr>
                <w:rFonts w:ascii="Times New Roman" w:hAnsi="Times New Roman" w:cs="Times New Roman" w:eastAsia="Times New Roman"/>
                <w:color w:val="000000"/>
                <w:sz w:val="20"/>
                <w:szCs w:val="20"/>
              </w:rPr>
              <w:t xml:space="preserve">14</w:t>
            </w:r>
          </w:p>
        </w:tc>
      </w:tr>
      <w:tr w:rsidR="00CE1448" w:rsidRPr="00866E44" w14:paraId="006C53C5" w14:textId="77777777">
        <w:trPr>
          <w:jc w:val="center"/>
        </w:trPr>
        <w:tc>
          <w:tcPr>
            <w:tcW w:w="1440" w:type="dxa"/>
            <w:vAlign w:val="center"/>
          </w:tcPr>
          <w:p w14:paraId="0F5D6C69"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6</w:t>
            </w:r>
          </w:p>
        </w:tc>
        <w:tc>
          <w:tcPr>
            <w:tcW w:w="7632" w:type="dxa"/>
            <w:vAlign w:val="center"/>
          </w:tcPr>
          <w:p w14:paraId="0E14B271" w14:textId="77777777" w:rsidR="00CE1448" w:rsidRPr="00866E44" w:rsidRDefault="00000000">
            <w:pPr>
              <w:spacing w:after="0"/>
              <w:rPr>
                <w:rFonts w:cs="Times New Roman"/>
                <w:color w:val="000000" w:themeColor="text1"/>
              </w:rPr>
            </w:pPr>
            <w:r w:rsidRPr="00866E44">
              <w:rPr>
                <w:rFonts w:cs="Times New Roman"/>
                <w:color w:val="000000" w:themeColor="text1"/>
                <w:sz w:val="21"/>
              </w:rPr>
              <w:t>Keys and Integrity Constraints</w:t>
            </w:r>
          </w:p>
        </w:tc>
        <w:tc>
          <w:tcPr>
            <w:tcW w:w="1296" w:type="dxa"/>
            <w:vAlign w:val="center"/>
          </w:tcPr>
          <w:p w14:paraId="4B0E58AA" w14:textId="77777777" w:rsidR="00CE1448" w:rsidRPr="00866E44" w:rsidRDefault="00CE1448">
            <w:pPr>
              <w:spacing w:after="0" w:before="20"/>
              <w:jc w:val="center"/>
              <w:rPr>
                <w:rFonts w:cs="Times New Roman"/>
                <w:color w:val="000000" w:themeColor="text1"/>
              </w:rPr>
            </w:pPr>
            <w:r>
              <w:rPr>
                <w:rFonts w:ascii="Times New Roman" w:hAnsi="Times New Roman" w:cs="Times New Roman" w:eastAsia="Times New Roman"/>
                <w:color w:val="000000"/>
                <w:sz w:val="20"/>
                <w:szCs w:val="20"/>
              </w:rPr>
              <w:t xml:space="preserve">15</w:t>
            </w:r>
          </w:p>
        </w:tc>
      </w:tr>
      <w:tr w:rsidR="00CE1448" w:rsidRPr="00866E44" w14:paraId="76FC1530" w14:textId="77777777">
        <w:trPr>
          <w:jc w:val="center"/>
        </w:trPr>
        <w:tc>
          <w:tcPr>
            <w:tcW w:w="1440" w:type="dxa"/>
            <w:vAlign w:val="center"/>
          </w:tcPr>
          <w:p w14:paraId="56D65028"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7</w:t>
            </w:r>
          </w:p>
        </w:tc>
        <w:tc>
          <w:tcPr>
            <w:tcW w:w="7632" w:type="dxa"/>
            <w:vAlign w:val="center"/>
          </w:tcPr>
          <w:p w14:paraId="76CDF315" w14:textId="77777777" w:rsidR="00CE1448" w:rsidRPr="00866E44" w:rsidRDefault="00000000">
            <w:pPr>
              <w:spacing w:after="0"/>
              <w:rPr>
                <w:rFonts w:cs="Times New Roman"/>
                <w:color w:val="000000" w:themeColor="text1"/>
              </w:rPr>
            </w:pPr>
            <w:r w:rsidRPr="00866E44">
              <w:rPr>
                <w:rFonts w:cs="Times New Roman"/>
                <w:color w:val="000000" w:themeColor="text1"/>
                <w:sz w:val="21"/>
              </w:rPr>
              <w:t>Normalization Status up to 3NF</w:t>
            </w:r>
          </w:p>
        </w:tc>
        <w:tc>
          <w:tcPr>
            <w:tcW w:w="1296" w:type="dxa"/>
            <w:vAlign w:val="center"/>
          </w:tcPr>
          <w:p w14:paraId="55F36F27" w14:textId="77777777" w:rsidR="00CE1448" w:rsidRPr="00866E44" w:rsidRDefault="00CE1448">
            <w:pPr>
              <w:spacing w:after="0" w:before="20"/>
              <w:jc w:val="center"/>
              <w:rPr>
                <w:rFonts w:cs="Times New Roman"/>
                <w:color w:val="000000" w:themeColor="text1"/>
              </w:rPr>
            </w:pPr>
            <w:r>
              <w:rPr>
                <w:rFonts w:ascii="Times New Roman" w:hAnsi="Times New Roman" w:cs="Times New Roman" w:eastAsia="Times New Roman"/>
                <w:color w:val="000000"/>
                <w:sz w:val="20"/>
                <w:szCs w:val="20"/>
              </w:rPr>
              <w:t xml:space="preserve">18</w:t>
            </w:r>
          </w:p>
        </w:tc>
      </w:tr>
      <w:tr w:rsidR="00CE1448" w:rsidRPr="00866E44" w14:paraId="6F9ABED0" w14:textId="77777777">
        <w:trPr>
          <w:jc w:val="center"/>
        </w:trPr>
        <w:tc>
          <w:tcPr>
            <w:tcW w:w="1440" w:type="dxa"/>
            <w:vAlign w:val="center"/>
          </w:tcPr>
          <w:p w14:paraId="3FC5D377"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8</w:t>
            </w:r>
          </w:p>
        </w:tc>
        <w:tc>
          <w:tcPr>
            <w:tcW w:w="7632" w:type="dxa"/>
            <w:vAlign w:val="center"/>
          </w:tcPr>
          <w:p w14:paraId="234E4DFB" w14:textId="77777777" w:rsidR="00CE1448" w:rsidRPr="00866E44" w:rsidRDefault="00000000">
            <w:pPr>
              <w:spacing w:after="0"/>
              <w:rPr>
                <w:rFonts w:cs="Times New Roman"/>
                <w:color w:val="000000" w:themeColor="text1"/>
              </w:rPr>
            </w:pPr>
            <w:r w:rsidRPr="00866E44">
              <w:rPr>
                <w:rFonts w:cs="Times New Roman"/>
                <w:color w:val="000000" w:themeColor="text1"/>
                <w:sz w:val="21"/>
              </w:rPr>
              <w:t>Data Dictionary</w:t>
            </w:r>
          </w:p>
        </w:tc>
        <w:tc>
          <w:tcPr>
            <w:tcW w:w="1296" w:type="dxa"/>
            <w:vAlign w:val="center"/>
          </w:tcPr>
          <w:p w14:paraId="0E12502E" w14:textId="77777777" w:rsidR="00CE1448" w:rsidRPr="00866E44" w:rsidRDefault="00CE1448">
            <w:pPr>
              <w:spacing w:after="0" w:before="20"/>
              <w:jc w:val="center"/>
              <w:rPr>
                <w:rFonts w:cs="Times New Roman"/>
                <w:color w:val="000000" w:themeColor="text1"/>
              </w:rPr>
            </w:pPr>
            <w:r>
              <w:rPr>
                <w:rFonts w:ascii="Times New Roman" w:hAnsi="Times New Roman" w:cs="Times New Roman" w:eastAsia="Times New Roman"/>
                <w:color w:val="000000"/>
                <w:sz w:val="20"/>
                <w:szCs w:val="20"/>
              </w:rPr>
              <w:t xml:space="preserve">18</w:t>
            </w:r>
          </w:p>
        </w:tc>
      </w:tr>
      <w:tr w:rsidR="00CE1448" w:rsidRPr="00866E44" w14:paraId="6700FF52" w14:textId="77777777">
        <w:trPr>
          <w:jc w:val="center"/>
        </w:trPr>
        <w:tc>
          <w:tcPr>
            <w:tcW w:w="1440" w:type="dxa"/>
            <w:vAlign w:val="center"/>
          </w:tcPr>
          <w:p w14:paraId="1E97240E"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9</w:t>
            </w:r>
          </w:p>
        </w:tc>
        <w:tc>
          <w:tcPr>
            <w:tcW w:w="7632" w:type="dxa"/>
            <w:vAlign w:val="center"/>
          </w:tcPr>
          <w:p w14:paraId="274EF58B" w14:textId="77777777" w:rsidR="00CE1448" w:rsidRPr="00866E44" w:rsidRDefault="00000000">
            <w:pPr>
              <w:spacing w:after="0"/>
              <w:rPr>
                <w:rFonts w:cs="Times New Roman"/>
                <w:color w:val="000000" w:themeColor="text1"/>
              </w:rPr>
            </w:pPr>
            <w:r w:rsidRPr="00866E44">
              <w:rPr>
                <w:rFonts w:cs="Times New Roman"/>
                <w:color w:val="000000" w:themeColor="text1"/>
                <w:sz w:val="21"/>
              </w:rPr>
              <w:t>Database Implementation Environment</w:t>
            </w:r>
          </w:p>
        </w:tc>
        <w:tc>
          <w:tcPr>
            <w:tcW w:w="1296" w:type="dxa"/>
            <w:vAlign w:val="center"/>
          </w:tcPr>
          <w:p w14:paraId="1B2EA1C7" w14:textId="77777777" w:rsidR="00CE1448" w:rsidRPr="00866E44" w:rsidRDefault="00CE1448">
            <w:pPr>
              <w:spacing w:after="0" w:before="20"/>
              <w:jc w:val="center"/>
              <w:rPr>
                <w:rFonts w:cs="Times New Roman"/>
                <w:color w:val="000000" w:themeColor="text1"/>
              </w:rPr>
            </w:pPr>
            <w:r>
              <w:rPr>
                <w:rFonts w:ascii="Times New Roman" w:hAnsi="Times New Roman" w:cs="Times New Roman" w:eastAsia="Times New Roman"/>
                <w:color w:val="000000"/>
                <w:sz w:val="20"/>
                <w:szCs w:val="20"/>
              </w:rPr>
              <w:t xml:space="preserve">20</w:t>
            </w:r>
          </w:p>
        </w:tc>
      </w:tr>
      <w:tr w:rsidR="00CE1448" w:rsidRPr="00866E44" w14:paraId="227E218F" w14:textId="77777777">
        <w:trPr>
          <w:jc w:val="center"/>
        </w:trPr>
        <w:tc>
          <w:tcPr>
            <w:tcW w:w="1440" w:type="dxa"/>
            <w:vAlign w:val="center"/>
          </w:tcPr>
          <w:p w14:paraId="2C4FD730"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10</w:t>
            </w:r>
          </w:p>
        </w:tc>
        <w:tc>
          <w:tcPr>
            <w:tcW w:w="7632" w:type="dxa"/>
            <w:vAlign w:val="center"/>
          </w:tcPr>
          <w:p w14:paraId="0DFF2395" w14:textId="77777777" w:rsidR="00CE1448" w:rsidRPr="00866E44" w:rsidRDefault="00000000">
            <w:pPr>
              <w:spacing w:after="0"/>
              <w:rPr>
                <w:rFonts w:cs="Times New Roman"/>
                <w:color w:val="000000" w:themeColor="text1"/>
              </w:rPr>
            </w:pPr>
            <w:r w:rsidRPr="00866E44">
              <w:rPr>
                <w:rFonts w:cs="Times New Roman"/>
                <w:color w:val="000000" w:themeColor="text1"/>
                <w:sz w:val="21"/>
              </w:rPr>
              <w:t>Application Development Environment</w:t>
            </w:r>
          </w:p>
        </w:tc>
        <w:tc>
          <w:tcPr>
            <w:tcW w:w="1296" w:type="dxa"/>
            <w:vAlign w:val="center"/>
          </w:tcPr>
          <w:p w14:paraId="1004C820" w14:textId="77777777" w:rsidR="00CE1448" w:rsidRPr="00866E44" w:rsidRDefault="00CE1448">
            <w:pPr>
              <w:spacing w:after="0" w:before="20"/>
              <w:jc w:val="center"/>
              <w:rPr>
                <w:rFonts w:cs="Times New Roman"/>
                <w:color w:val="000000" w:themeColor="text1"/>
              </w:rPr>
            </w:pPr>
            <w:r>
              <w:rPr>
                <w:rFonts w:ascii="Times New Roman" w:hAnsi="Times New Roman" w:cs="Times New Roman" w:eastAsia="Times New Roman"/>
                <w:color w:val="000000"/>
                <w:sz w:val="20"/>
                <w:szCs w:val="20"/>
              </w:rPr>
              <w:t xml:space="preserve">23</w:t>
            </w:r>
          </w:p>
        </w:tc>
      </w:tr>
      <w:tr w:rsidR="00CE1448" w:rsidRPr="00866E44" w14:paraId="00CF6F9F" w14:textId="77777777">
        <w:trPr>
          <w:jc w:val="center"/>
        </w:trPr>
        <w:tc>
          <w:tcPr>
            <w:tcW w:w="1440" w:type="dxa"/>
            <w:vAlign w:val="center"/>
          </w:tcPr>
          <w:p w14:paraId="5BDA2BB0"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11</w:t>
            </w:r>
          </w:p>
        </w:tc>
        <w:tc>
          <w:tcPr>
            <w:tcW w:w="7632" w:type="dxa"/>
            <w:vAlign w:val="center"/>
          </w:tcPr>
          <w:p w14:paraId="5BCAD661" w14:textId="77777777" w:rsidR="00CE1448" w:rsidRPr="00866E44" w:rsidRDefault="00000000">
            <w:pPr>
              <w:spacing w:after="0"/>
              <w:rPr>
                <w:rFonts w:cs="Times New Roman"/>
                <w:color w:val="000000" w:themeColor="text1"/>
              </w:rPr>
            </w:pPr>
            <w:r w:rsidRPr="00866E44">
              <w:rPr>
                <w:rFonts w:cs="Times New Roman"/>
                <w:color w:val="000000" w:themeColor="text1"/>
                <w:sz w:val="21"/>
              </w:rPr>
              <w:t>Application Module-to-Database Mapping</w:t>
            </w:r>
          </w:p>
        </w:tc>
        <w:tc>
          <w:tcPr>
            <w:tcW w:w="1296" w:type="dxa"/>
            <w:vAlign w:val="center"/>
          </w:tcPr>
          <w:p w14:paraId="0F8F201B" w14:textId="77777777" w:rsidR="00CE1448" w:rsidRPr="00866E44" w:rsidRDefault="00CE1448">
            <w:pPr>
              <w:spacing w:after="0" w:before="20"/>
              <w:jc w:val="center"/>
              <w:rPr>
                <w:rFonts w:cs="Times New Roman"/>
                <w:color w:val="000000" w:themeColor="text1"/>
              </w:rPr>
            </w:pPr>
            <w:r>
              <w:rPr>
                <w:rFonts w:ascii="Times New Roman" w:hAnsi="Times New Roman" w:cs="Times New Roman" w:eastAsia="Times New Roman"/>
                <w:color w:val="000000"/>
                <w:sz w:val="20"/>
                <w:szCs w:val="20"/>
              </w:rPr>
              <w:t xml:space="preserve">24</w:t>
            </w:r>
          </w:p>
        </w:tc>
      </w:tr>
      <w:tr w:rsidR="00CE1448" w:rsidRPr="00866E44" w14:paraId="45481AEC" w14:textId="77777777">
        <w:trPr>
          <w:jc w:val="center"/>
        </w:trPr>
        <w:tc>
          <w:tcPr>
            <w:tcW w:w="1440" w:type="dxa"/>
            <w:vAlign w:val="center"/>
          </w:tcPr>
          <w:p w14:paraId="30F9E900"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12</w:t>
            </w:r>
          </w:p>
        </w:tc>
        <w:tc>
          <w:tcPr>
            <w:tcW w:w="7632" w:type="dxa"/>
            <w:vAlign w:val="center"/>
          </w:tcPr>
          <w:p w14:paraId="7E6C6E5A" w14:textId="77777777" w:rsidR="00CE1448" w:rsidRPr="00866E44" w:rsidRDefault="00000000">
            <w:pPr>
              <w:spacing w:after="0"/>
              <w:rPr>
                <w:rFonts w:cs="Times New Roman"/>
                <w:color w:val="000000" w:themeColor="text1"/>
              </w:rPr>
            </w:pPr>
            <w:r w:rsidRPr="00866E44">
              <w:rPr>
                <w:rFonts w:cs="Times New Roman"/>
                <w:color w:val="000000" w:themeColor="text1"/>
                <w:sz w:val="21"/>
              </w:rPr>
              <w:t>CRUD Operations</w:t>
            </w:r>
          </w:p>
        </w:tc>
        <w:tc>
          <w:tcPr>
            <w:tcW w:w="1296" w:type="dxa"/>
            <w:vAlign w:val="center"/>
          </w:tcPr>
          <w:p w14:paraId="20D277BC" w14:textId="77777777" w:rsidR="00CE1448" w:rsidRPr="00866E44" w:rsidRDefault="00CE1448">
            <w:pPr>
              <w:spacing w:after="0" w:before="20"/>
              <w:jc w:val="center"/>
              <w:rPr>
                <w:rFonts w:cs="Times New Roman"/>
                <w:color w:val="000000" w:themeColor="text1"/>
              </w:rPr>
            </w:pPr>
            <w:r>
              <w:rPr>
                <w:rFonts w:ascii="Times New Roman" w:hAnsi="Times New Roman" w:cs="Times New Roman" w:eastAsia="Times New Roman"/>
                <w:color w:val="000000"/>
                <w:sz w:val="20"/>
                <w:szCs w:val="20"/>
              </w:rPr>
              <w:t xml:space="preserve">24</w:t>
            </w:r>
          </w:p>
        </w:tc>
      </w:tr>
      <w:tr w:rsidR="00CE1448" w:rsidRPr="00866E44" w14:paraId="0BFC62F5" w14:textId="77777777">
        <w:trPr>
          <w:jc w:val="center"/>
        </w:trPr>
        <w:tc>
          <w:tcPr>
            <w:tcW w:w="1440" w:type="dxa"/>
            <w:vAlign w:val="center"/>
          </w:tcPr>
          <w:p w14:paraId="7A3DAF57"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13</w:t>
            </w:r>
          </w:p>
        </w:tc>
        <w:tc>
          <w:tcPr>
            <w:tcW w:w="7632" w:type="dxa"/>
            <w:vAlign w:val="center"/>
          </w:tcPr>
          <w:p w14:paraId="2B7C941E" w14:textId="77777777" w:rsidR="00CE1448" w:rsidRPr="00866E44" w:rsidRDefault="00000000">
            <w:pPr>
              <w:spacing w:after="0"/>
              <w:rPr>
                <w:rFonts w:cs="Times New Roman"/>
                <w:color w:val="000000" w:themeColor="text1"/>
              </w:rPr>
            </w:pPr>
            <w:r w:rsidRPr="00866E44">
              <w:rPr>
                <w:rFonts w:cs="Times New Roman"/>
                <w:color w:val="000000" w:themeColor="text1"/>
                <w:sz w:val="21"/>
              </w:rPr>
              <w:t>Business Rules, Validation and Error Handling</w:t>
            </w:r>
          </w:p>
        </w:tc>
        <w:tc>
          <w:tcPr>
            <w:tcW w:w="1296" w:type="dxa"/>
            <w:vAlign w:val="center"/>
          </w:tcPr>
          <w:p w14:paraId="654B11F2" w14:textId="77777777" w:rsidR="00CE1448" w:rsidRPr="00866E44" w:rsidRDefault="00CE1448">
            <w:pPr>
              <w:spacing w:after="0" w:before="20"/>
              <w:jc w:val="center"/>
              <w:rPr>
                <w:rFonts w:cs="Times New Roman"/>
                <w:color w:val="000000" w:themeColor="text1"/>
              </w:rPr>
            </w:pPr>
            <w:r>
              <w:rPr>
                <w:rFonts w:ascii="Times New Roman" w:hAnsi="Times New Roman" w:cs="Times New Roman" w:eastAsia="Times New Roman"/>
                <w:color w:val="000000"/>
                <w:sz w:val="20"/>
                <w:szCs w:val="20"/>
              </w:rPr>
              <w:t xml:space="preserve">25</w:t>
            </w:r>
          </w:p>
        </w:tc>
      </w:tr>
      <w:tr w:rsidR="00CE1448" w:rsidRPr="00866E44" w14:paraId="18F0B974" w14:textId="77777777">
        <w:trPr>
          <w:jc w:val="center"/>
        </w:trPr>
        <w:tc>
          <w:tcPr>
            <w:tcW w:w="1440" w:type="dxa"/>
            <w:vAlign w:val="center"/>
          </w:tcPr>
          <w:p w14:paraId="6C6D1603"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14</w:t>
            </w:r>
          </w:p>
        </w:tc>
        <w:tc>
          <w:tcPr>
            <w:tcW w:w="7632" w:type="dxa"/>
            <w:vAlign w:val="center"/>
          </w:tcPr>
          <w:p w14:paraId="2FF25618" w14:textId="77777777" w:rsidR="00CE1448" w:rsidRPr="00866E44" w:rsidRDefault="00000000">
            <w:pPr>
              <w:spacing w:after="0"/>
              <w:rPr>
                <w:rFonts w:cs="Times New Roman"/>
                <w:color w:val="000000" w:themeColor="text1"/>
              </w:rPr>
            </w:pPr>
            <w:r w:rsidRPr="00866E44">
              <w:rPr>
                <w:rFonts w:cs="Times New Roman"/>
                <w:color w:val="000000" w:themeColor="text1"/>
                <w:sz w:val="21"/>
              </w:rPr>
              <w:t>Reports and Database Operations</w:t>
            </w:r>
          </w:p>
        </w:tc>
        <w:tc>
          <w:tcPr>
            <w:tcW w:w="1296" w:type="dxa"/>
            <w:vAlign w:val="center"/>
          </w:tcPr>
          <w:p w14:paraId="7EDDAADC" w14:textId="77777777" w:rsidR="00CE1448" w:rsidRPr="00866E44" w:rsidRDefault="00CE1448">
            <w:pPr>
              <w:spacing w:after="0" w:before="20"/>
              <w:jc w:val="center"/>
              <w:rPr>
                <w:rFonts w:cs="Times New Roman"/>
                <w:color w:val="000000" w:themeColor="text1"/>
              </w:rPr>
            </w:pPr>
            <w:r>
              <w:rPr>
                <w:rFonts w:ascii="Times New Roman" w:hAnsi="Times New Roman" w:cs="Times New Roman" w:eastAsia="Times New Roman"/>
                <w:color w:val="000000"/>
                <w:sz w:val="20"/>
                <w:szCs w:val="20"/>
              </w:rPr>
              <w:t xml:space="preserve">25</w:t>
            </w:r>
          </w:p>
        </w:tc>
      </w:tr>
      <w:tr w:rsidR="00CE1448" w:rsidRPr="00866E44" w14:paraId="76B030E8" w14:textId="77777777">
        <w:trPr>
          <w:jc w:val="center"/>
        </w:trPr>
        <w:tc>
          <w:tcPr>
            <w:tcW w:w="1440" w:type="dxa"/>
            <w:vAlign w:val="center"/>
          </w:tcPr>
          <w:p w14:paraId="6607509C"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15</w:t>
            </w:r>
          </w:p>
        </w:tc>
        <w:tc>
          <w:tcPr>
            <w:tcW w:w="7632" w:type="dxa"/>
            <w:vAlign w:val="center"/>
          </w:tcPr>
          <w:p w14:paraId="41AC56B9" w14:textId="77777777" w:rsidR="00CE1448" w:rsidRPr="00866E44" w:rsidRDefault="00000000">
            <w:pPr>
              <w:spacing w:after="0"/>
              <w:rPr>
                <w:rFonts w:cs="Times New Roman"/>
                <w:color w:val="000000" w:themeColor="text1"/>
              </w:rPr>
            </w:pPr>
            <w:r w:rsidRPr="00866E44">
              <w:rPr>
                <w:rFonts w:cs="Times New Roman"/>
                <w:color w:val="000000" w:themeColor="text1"/>
                <w:sz w:val="21"/>
              </w:rPr>
              <w:t>Test Cases</w:t>
            </w:r>
          </w:p>
        </w:tc>
        <w:tc>
          <w:tcPr>
            <w:tcW w:w="1296" w:type="dxa"/>
            <w:vAlign w:val="center"/>
          </w:tcPr>
          <w:p w14:paraId="0B87E02F" w14:textId="77777777" w:rsidR="00CE1448" w:rsidRPr="00866E44" w:rsidRDefault="00CE1448">
            <w:pPr>
              <w:spacing w:after="0" w:before="20"/>
              <w:jc w:val="center"/>
              <w:rPr>
                <w:rFonts w:cs="Times New Roman"/>
                <w:color w:val="000000" w:themeColor="text1"/>
              </w:rPr>
            </w:pPr>
            <w:r>
              <w:rPr>
                <w:rFonts w:ascii="Times New Roman" w:hAnsi="Times New Roman" w:cs="Times New Roman" w:eastAsia="Times New Roman"/>
                <w:color w:val="000000"/>
                <w:sz w:val="20"/>
                <w:szCs w:val="20"/>
              </w:rPr>
              <w:t xml:space="preserve">31</w:t>
            </w:r>
          </w:p>
        </w:tc>
      </w:tr>
    </w:tbl>
    <w:p w14:paraId="60511935" w14:textId="77777777" w:rsidR="00CE1448" w:rsidRDefault="00000000">
      <w:pPr>
        <w:pStyle w:val="Heading1"/>
        <w:pageBreakBefore/>
        <w:jc w:val="center"/>
        <w:rPr>
          <w:rFonts w:ascii="Times New Roman" w:hAnsi="Times New Roman" w:cs="Times New Roman"/>
          <w:color w:val="000000" w:themeColor="text1"/>
          <w:sz w:val="32"/>
          <w:szCs w:val="32"/>
        </w:rPr>
      </w:pPr>
      <w:r w:rsidRPr="00F0000F">
        <w:rPr>
          <w:rFonts w:ascii="Times New Roman" w:hAnsi="Times New Roman" w:cs="Times New Roman"/>
          <w:color w:val="000000" w:themeColor="text1"/>
          <w:sz w:val="32"/>
          <w:szCs w:val="32"/>
        </w:rPr>
        <w:lastRenderedPageBreak/>
        <w:t>LIST OF FIGURES</w:t>
      </w:r>
    </w:p>
    <w:tbl>
      <w:tblPr>
        <w:tblStyle w:val="TableGrid"/>
        <w:tblW w:w="0" w:type="auto"/>
        <w:jc w:val="center"/>
        <w:tblLook w:val="04A0" w:firstRow="1" w:lastRow="0" w:firstColumn="1" w:lastColumn="0" w:noHBand="0" w:noVBand="1"/>
      </w:tblPr>
      <w:tblGrid>
        <w:gridCol w:w="1347"/>
        <w:gridCol w:w="6697"/>
        <w:gridCol w:w="1201"/>
      </w:tblGrid>
      <w:tr w:rsidR="00CE1448" w:rsidRPr="00866E44" w14:paraId="68965139" w14:textId="77777777">
        <w:trPr>
          <w:jc w:val="center"/>
        </w:trPr>
        <w:tc>
          <w:tcPr>
            <w:tcW w:w="1440" w:type="dxa"/>
            <w:shd w:val="clear" w:color="auto" w:fill="E7E6E6"/>
            <w:vAlign w:val="center"/>
          </w:tcPr>
          <w:p w14:paraId="31BE9DE7" w14:textId="77777777" w:rsidR="00CE1448" w:rsidRPr="00866E44" w:rsidRDefault="00000000">
            <w:pPr>
              <w:spacing w:after="0"/>
              <w:rPr>
                <w:rFonts w:cs="Times New Roman"/>
                <w:color w:val="000000" w:themeColor="text1"/>
              </w:rPr>
            </w:pPr>
            <w:r w:rsidRPr="00866E44">
              <w:rPr>
                <w:rFonts w:cs="Times New Roman"/>
                <w:b/>
                <w:color w:val="000000" w:themeColor="text1"/>
                <w:sz w:val="21"/>
              </w:rPr>
              <w:t>Figure No.</w:t>
            </w:r>
          </w:p>
        </w:tc>
        <w:tc>
          <w:tcPr>
            <w:tcW w:w="7632" w:type="dxa"/>
            <w:shd w:val="clear" w:color="auto" w:fill="E7E6E6"/>
            <w:vAlign w:val="center"/>
          </w:tcPr>
          <w:p w14:paraId="78BC821A" w14:textId="77777777" w:rsidR="00CE1448" w:rsidRPr="00866E44" w:rsidRDefault="00000000">
            <w:pPr>
              <w:spacing w:after="0"/>
              <w:rPr>
                <w:rFonts w:cs="Times New Roman"/>
                <w:color w:val="000000" w:themeColor="text1"/>
              </w:rPr>
            </w:pPr>
            <w:r w:rsidRPr="00866E44">
              <w:rPr>
                <w:rFonts w:cs="Times New Roman"/>
                <w:b/>
                <w:color w:val="000000" w:themeColor="text1"/>
                <w:sz w:val="21"/>
              </w:rPr>
              <w:t>Figure Title</w:t>
            </w:r>
          </w:p>
        </w:tc>
        <w:tc>
          <w:tcPr>
            <w:tcW w:w="1296" w:type="dxa"/>
            <w:shd w:val="clear" w:color="auto" w:fill="E7E6E6"/>
            <w:vAlign w:val="center"/>
          </w:tcPr>
          <w:p w14:paraId="72D821D1" w14:textId="77777777" w:rsidR="00CE1448" w:rsidRPr="00866E44" w:rsidRDefault="00000000">
            <w:pPr>
              <w:spacing w:after="0"/>
              <w:rPr>
                <w:rFonts w:cs="Times New Roman"/>
                <w:color w:val="000000" w:themeColor="text1"/>
              </w:rPr>
            </w:pPr>
            <w:r w:rsidRPr="00866E44">
              <w:rPr>
                <w:rFonts w:cs="Times New Roman"/>
                <w:b/>
                <w:color w:val="000000" w:themeColor="text1"/>
                <w:sz w:val="21"/>
              </w:rPr>
              <w:t>Page No.</w:t>
            </w:r>
          </w:p>
        </w:tc>
      </w:tr>
      <w:tr w:rsidR="00CE1448" w:rsidRPr="00866E44" w14:paraId="46650E2C" w14:textId="77777777">
        <w:trPr>
          <w:jc w:val="center"/>
        </w:trPr>
        <w:tc>
          <w:tcPr>
            <w:tcW w:w="1440" w:type="dxa"/>
            <w:vAlign w:val="center"/>
          </w:tcPr>
          <w:p w14:paraId="69B6F31D" w14:textId="77777777" w:rsidR="00CE1448" w:rsidRPr="00866E44" w:rsidRDefault="00000000">
            <w:pPr>
              <w:spacing w:after="0" w:before="20"/>
              <w:rPr>
                <w:rFonts w:cs="Times New Roman"/>
                <w:color w:val="000000" w:themeColor="text1"/>
              </w:rPr>
            </w:pPr>
            <w:r>
              <w:rPr>
                <w:rFonts w:ascii="Times New Roman" w:hAnsi="Times New Roman" w:cs="Times New Roman" w:eastAsia="Times New Roman"/>
                <w:color w:val="000000"/>
                <w:sz w:val="20"/>
                <w:szCs w:val="20"/>
              </w:rPr>
              <w:t xml:space="preserve">Figure 1</w:t>
            </w:r>
          </w:p>
        </w:tc>
        <w:tc>
          <w:tcPr>
            <w:tcW w:w="7632" w:type="dxa"/>
            <w:vAlign w:val="center"/>
          </w:tcPr>
          <w:p w14:paraId="2A997F98" w14:textId="77777777" w:rsidR="00CE1448" w:rsidRPr="00866E44" w:rsidRDefault="00000000">
            <w:pPr>
              <w:spacing w:after="0" w:before="20"/>
              <w:rPr>
                <w:rFonts w:cs="Times New Roman"/>
                <w:color w:val="000000" w:themeColor="text1"/>
              </w:rPr>
            </w:pPr>
            <w:r>
              <w:rPr>
                <w:rFonts w:ascii="Times New Roman" w:hAnsi="Times New Roman" w:cs="Times New Roman" w:eastAsia="Times New Roman"/>
                <w:color w:val="000000"/>
                <w:sz w:val="20"/>
                <w:szCs w:val="20"/>
              </w:rPr>
              <w:t xml:space="preserve">Entity-Relationship Diagram of the Proposed System</w:t>
            </w:r>
          </w:p>
        </w:tc>
        <w:tc>
          <w:tcPr>
            <w:tcW w:w="1296" w:type="dxa"/>
            <w:vAlign w:val="center"/>
          </w:tcPr>
          <w:p w14:paraId="5DC0BED0" w14:textId="77777777" w:rsidR="00CE1448" w:rsidRPr="00866E44" w:rsidRDefault="00CE1448">
            <w:pPr>
              <w:spacing w:after="0" w:before="20"/>
              <w:jc w:val="center"/>
              <w:rPr>
                <w:rFonts w:cs="Times New Roman"/>
                <w:color w:val="000000" w:themeColor="text1"/>
              </w:rPr>
            </w:pPr>
            <w:r>
              <w:rPr>
                <w:rFonts w:ascii="Times New Roman" w:hAnsi="Times New Roman" w:cs="Times New Roman" w:eastAsia="Times New Roman"/>
                <w:color w:val="000000"/>
                <w:sz w:val="20"/>
                <w:szCs w:val="20"/>
              </w:rPr>
              <w:t xml:space="preserve">12</w:t>
            </w:r>
          </w:p>
        </w:tc>
      </w:tr>
      <w:tr w:rsidR="00CE1448" w:rsidRPr="00866E44" w14:paraId="46650E2C" w14:textId="77777777">
        <w:trPr>
          <w:jc w:val="center"/>
        </w:trPr>
        <w:tc>
          <w:tcPr>
            <w:tcW w:w="1440" w:type="dxa"/>
            <w:vAlign w:val="center"/>
          </w:tcPr>
          <w:p w14:paraId="69B6F31D" w14:textId="77777777" w:rsidR="00CE1448" w:rsidRPr="00866E44" w:rsidRDefault="00000000">
            <w:pPr>
              <w:spacing w:after="0" w:before="20"/>
              <w:rPr>
                <w:rFonts w:cs="Times New Roman"/>
                <w:color w:val="000000" w:themeColor="text1"/>
              </w:rPr>
            </w:pPr>
            <w:r>
              <w:rPr>
                <w:rFonts w:ascii="Times New Roman" w:hAnsi="Times New Roman" w:cs="Times New Roman" w:eastAsia="Times New Roman"/>
                <w:color w:val="000000"/>
                <w:sz w:val="20"/>
                <w:szCs w:val="20"/>
              </w:rPr>
              <w:t xml:space="preserve">Figure 2</w:t>
            </w:r>
          </w:p>
        </w:tc>
        <w:tc>
          <w:tcPr>
            <w:tcW w:w="7632" w:type="dxa"/>
            <w:vAlign w:val="center"/>
          </w:tcPr>
          <w:p w14:paraId="2A997F98" w14:textId="77777777" w:rsidR="00CE1448" w:rsidRPr="00866E44" w:rsidRDefault="00000000">
            <w:pPr>
              <w:spacing w:after="0" w:before="20"/>
              <w:rPr>
                <w:rFonts w:cs="Times New Roman"/>
                <w:color w:val="000000" w:themeColor="text1"/>
              </w:rPr>
            </w:pPr>
            <w:r>
              <w:rPr>
                <w:rFonts w:ascii="Times New Roman" w:hAnsi="Times New Roman" w:cs="Times New Roman" w:eastAsia="Times New Roman"/>
                <w:color w:val="000000"/>
                <w:sz w:val="20"/>
                <w:szCs w:val="20"/>
              </w:rPr>
              <w:t xml:space="preserve">The 14 base tables in the bank_db database (MySQL)</w:t>
            </w:r>
          </w:p>
        </w:tc>
        <w:tc>
          <w:tcPr>
            <w:tcW w:w="1296" w:type="dxa"/>
            <w:vAlign w:val="center"/>
          </w:tcPr>
          <w:p w14:paraId="5DC0BED0" w14:textId="77777777" w:rsidR="00CE1448" w:rsidRPr="00866E44" w:rsidRDefault="00CE1448">
            <w:pPr>
              <w:spacing w:after="0" w:before="20"/>
              <w:jc w:val="center"/>
              <w:rPr>
                <w:rFonts w:cs="Times New Roman"/>
                <w:color w:val="000000" w:themeColor="text1"/>
              </w:rPr>
            </w:pPr>
            <w:r>
              <w:rPr>
                <w:rFonts w:ascii="Times New Roman" w:hAnsi="Times New Roman" w:cs="Times New Roman" w:eastAsia="Times New Roman"/>
                <w:color w:val="000000"/>
                <w:sz w:val="20"/>
                <w:szCs w:val="20"/>
              </w:rPr>
              <w:t xml:space="preserve">22</w:t>
            </w:r>
          </w:p>
        </w:tc>
      </w:tr>
      <w:tr w:rsidR="00CE1448" w:rsidRPr="00866E44" w14:paraId="46650E2C" w14:textId="77777777">
        <w:trPr>
          <w:jc w:val="center"/>
        </w:trPr>
        <w:tc>
          <w:tcPr>
            <w:tcW w:w="1440" w:type="dxa"/>
            <w:vAlign w:val="center"/>
          </w:tcPr>
          <w:p w14:paraId="69B6F31D" w14:textId="77777777" w:rsidR="00CE1448" w:rsidRPr="00866E44" w:rsidRDefault="00000000">
            <w:pPr>
              <w:spacing w:after="0" w:before="20"/>
              <w:rPr>
                <w:rFonts w:cs="Times New Roman"/>
                <w:color w:val="000000" w:themeColor="text1"/>
              </w:rPr>
            </w:pPr>
            <w:r>
              <w:rPr>
                <w:rFonts w:ascii="Times New Roman" w:hAnsi="Times New Roman" w:cs="Times New Roman" w:eastAsia="Times New Roman"/>
                <w:color w:val="000000"/>
                <w:sz w:val="20"/>
                <w:szCs w:val="20"/>
              </w:rPr>
              <w:t xml:space="preserve">Figure 3</w:t>
            </w:r>
          </w:p>
        </w:tc>
        <w:tc>
          <w:tcPr>
            <w:tcW w:w="7632" w:type="dxa"/>
            <w:vAlign w:val="center"/>
          </w:tcPr>
          <w:p w14:paraId="2A997F98" w14:textId="77777777" w:rsidR="00CE1448" w:rsidRPr="00866E44" w:rsidRDefault="00000000">
            <w:pPr>
              <w:spacing w:after="0" w:before="20"/>
              <w:rPr>
                <w:rFonts w:cs="Times New Roman"/>
                <w:color w:val="000000" w:themeColor="text1"/>
              </w:rPr>
            </w:pPr>
            <w:r>
              <w:rPr>
                <w:rFonts w:ascii="Times New Roman" w:hAnsi="Times New Roman" w:cs="Times New Roman" w:eastAsia="Times New Roman"/>
                <w:color w:val="000000"/>
                <w:sz w:val="20"/>
                <w:szCs w:val="20"/>
              </w:rPr>
              <w:t xml:space="preserve">Staff Sign-in Screen</w:t>
            </w:r>
          </w:p>
        </w:tc>
        <w:tc>
          <w:tcPr>
            <w:tcW w:w="1296" w:type="dxa"/>
            <w:vAlign w:val="center"/>
          </w:tcPr>
          <w:p w14:paraId="5DC0BED0" w14:textId="77777777" w:rsidR="00CE1448" w:rsidRPr="00866E44" w:rsidRDefault="00CE1448">
            <w:pPr>
              <w:spacing w:after="0" w:before="20"/>
              <w:jc w:val="center"/>
              <w:rPr>
                <w:rFonts w:cs="Times New Roman"/>
                <w:color w:val="000000" w:themeColor="text1"/>
              </w:rPr>
            </w:pPr>
            <w:r>
              <w:rPr>
                <w:rFonts w:ascii="Times New Roman" w:hAnsi="Times New Roman" w:cs="Times New Roman" w:eastAsia="Times New Roman"/>
                <w:color w:val="000000"/>
                <w:sz w:val="20"/>
                <w:szCs w:val="20"/>
              </w:rPr>
              <w:t xml:space="preserve">26</w:t>
            </w:r>
          </w:p>
        </w:tc>
      </w:tr>
      <w:tr w:rsidR="00CE1448" w:rsidRPr="00866E44" w14:paraId="46650E2C" w14:textId="77777777">
        <w:trPr>
          <w:jc w:val="center"/>
        </w:trPr>
        <w:tc>
          <w:tcPr>
            <w:tcW w:w="1440" w:type="dxa"/>
            <w:vAlign w:val="center"/>
          </w:tcPr>
          <w:p w14:paraId="69B6F31D" w14:textId="77777777" w:rsidR="00CE1448" w:rsidRPr="00866E44" w:rsidRDefault="00000000">
            <w:pPr>
              <w:spacing w:after="0" w:before="20"/>
              <w:rPr>
                <w:rFonts w:cs="Times New Roman"/>
                <w:color w:val="000000" w:themeColor="text1"/>
              </w:rPr>
            </w:pPr>
            <w:r>
              <w:rPr>
                <w:rFonts w:ascii="Times New Roman" w:hAnsi="Times New Roman" w:cs="Times New Roman" w:eastAsia="Times New Roman"/>
                <w:color w:val="000000"/>
                <w:sz w:val="20"/>
                <w:szCs w:val="20"/>
              </w:rPr>
              <w:t xml:space="preserve">Figure 4</w:t>
            </w:r>
          </w:p>
        </w:tc>
        <w:tc>
          <w:tcPr>
            <w:tcW w:w="7632" w:type="dxa"/>
            <w:vAlign w:val="center"/>
          </w:tcPr>
          <w:p w14:paraId="2A997F98" w14:textId="77777777" w:rsidR="00CE1448" w:rsidRPr="00866E44" w:rsidRDefault="00000000">
            <w:pPr>
              <w:spacing w:after="0" w:before="20"/>
              <w:rPr>
                <w:rFonts w:cs="Times New Roman"/>
                <w:color w:val="000000" w:themeColor="text1"/>
              </w:rPr>
            </w:pPr>
            <w:r>
              <w:rPr>
                <w:rFonts w:ascii="Times New Roman" w:hAnsi="Times New Roman" w:cs="Times New Roman" w:eastAsia="Times New Roman"/>
                <w:color w:val="000000"/>
                <w:sz w:val="20"/>
                <w:szCs w:val="20"/>
              </w:rPr>
              <w:t xml:space="preserve">Manager Dashboard with Live Totals and Branch Summary</w:t>
            </w:r>
          </w:p>
        </w:tc>
        <w:tc>
          <w:tcPr>
            <w:tcW w:w="1296" w:type="dxa"/>
            <w:vAlign w:val="center"/>
          </w:tcPr>
          <w:p w14:paraId="5DC0BED0" w14:textId="77777777" w:rsidR="00CE1448" w:rsidRPr="00866E44" w:rsidRDefault="00CE1448">
            <w:pPr>
              <w:spacing w:after="0" w:before="20"/>
              <w:jc w:val="center"/>
              <w:rPr>
                <w:rFonts w:cs="Times New Roman"/>
                <w:color w:val="000000" w:themeColor="text1"/>
              </w:rPr>
            </w:pPr>
            <w:r>
              <w:rPr>
                <w:rFonts w:ascii="Times New Roman" w:hAnsi="Times New Roman" w:cs="Times New Roman" w:eastAsia="Times New Roman"/>
                <w:color w:val="000000"/>
                <w:sz w:val="20"/>
                <w:szCs w:val="20"/>
              </w:rPr>
              <w:t xml:space="preserve">27</w:t>
            </w:r>
          </w:p>
        </w:tc>
      </w:tr>
      <w:tr w:rsidR="00CE1448" w:rsidRPr="00866E44" w14:paraId="46650E2C" w14:textId="77777777">
        <w:trPr>
          <w:jc w:val="center"/>
        </w:trPr>
        <w:tc>
          <w:tcPr>
            <w:tcW w:w="1440" w:type="dxa"/>
            <w:vAlign w:val="center"/>
          </w:tcPr>
          <w:p w14:paraId="69B6F31D" w14:textId="77777777" w:rsidR="00CE1448" w:rsidRPr="00866E44" w:rsidRDefault="00000000">
            <w:pPr>
              <w:spacing w:after="0" w:before="20"/>
              <w:rPr>
                <w:rFonts w:cs="Times New Roman"/>
                <w:color w:val="000000" w:themeColor="text1"/>
              </w:rPr>
            </w:pPr>
            <w:r>
              <w:rPr>
                <w:rFonts w:ascii="Times New Roman" w:hAnsi="Times New Roman" w:cs="Times New Roman" w:eastAsia="Times New Roman"/>
                <w:color w:val="000000"/>
                <w:sz w:val="20"/>
                <w:szCs w:val="20"/>
              </w:rPr>
              <w:t xml:space="preserve">Figure 5</w:t>
            </w:r>
          </w:p>
        </w:tc>
        <w:tc>
          <w:tcPr>
            <w:tcW w:w="7632" w:type="dxa"/>
            <w:vAlign w:val="center"/>
          </w:tcPr>
          <w:p w14:paraId="2A997F98" w14:textId="77777777" w:rsidR="00CE1448" w:rsidRPr="00866E44" w:rsidRDefault="00000000">
            <w:pPr>
              <w:spacing w:after="0" w:before="20"/>
              <w:rPr>
                <w:rFonts w:cs="Times New Roman"/>
                <w:color w:val="000000" w:themeColor="text1"/>
              </w:rPr>
            </w:pPr>
            <w:r>
              <w:rPr>
                <w:rFonts w:ascii="Times New Roman" w:hAnsi="Times New Roman" w:cs="Times New Roman" w:eastAsia="Times New Roman"/>
                <w:color w:val="000000"/>
                <w:sz w:val="20"/>
                <w:szCs w:val="20"/>
              </w:rPr>
              <w:t xml:space="preserve">Account Search and Display</w:t>
            </w:r>
          </w:p>
        </w:tc>
        <w:tc>
          <w:tcPr>
            <w:tcW w:w="1296" w:type="dxa"/>
            <w:vAlign w:val="center"/>
          </w:tcPr>
          <w:p w14:paraId="5DC0BED0" w14:textId="77777777" w:rsidR="00CE1448" w:rsidRPr="00866E44" w:rsidRDefault="00CE1448">
            <w:pPr>
              <w:spacing w:after="0" w:before="20"/>
              <w:jc w:val="center"/>
              <w:rPr>
                <w:rFonts w:cs="Times New Roman"/>
                <w:color w:val="000000" w:themeColor="text1"/>
              </w:rPr>
            </w:pPr>
            <w:r>
              <w:rPr>
                <w:rFonts w:ascii="Times New Roman" w:hAnsi="Times New Roman" w:cs="Times New Roman" w:eastAsia="Times New Roman"/>
                <w:color w:val="000000"/>
                <w:sz w:val="20"/>
                <w:szCs w:val="20"/>
              </w:rPr>
              <w:t xml:space="preserve">27</w:t>
            </w:r>
          </w:p>
        </w:tc>
      </w:tr>
      <w:tr w:rsidR="00CE1448" w:rsidRPr="00866E44" w14:paraId="46650E2C" w14:textId="77777777">
        <w:trPr>
          <w:jc w:val="center"/>
        </w:trPr>
        <w:tc>
          <w:tcPr>
            <w:tcW w:w="1440" w:type="dxa"/>
            <w:vAlign w:val="center"/>
          </w:tcPr>
          <w:p w14:paraId="69B6F31D" w14:textId="77777777" w:rsidR="00CE1448" w:rsidRPr="00866E44" w:rsidRDefault="00000000">
            <w:pPr>
              <w:spacing w:after="0" w:before="20"/>
              <w:rPr>
                <w:rFonts w:cs="Times New Roman"/>
                <w:color w:val="000000" w:themeColor="text1"/>
              </w:rPr>
            </w:pPr>
            <w:r>
              <w:rPr>
                <w:rFonts w:ascii="Times New Roman" w:hAnsi="Times New Roman" w:cs="Times New Roman" w:eastAsia="Times New Roman"/>
                <w:color w:val="000000"/>
                <w:sz w:val="20"/>
                <w:szCs w:val="20"/>
              </w:rPr>
              <w:t xml:space="preserve">Figure 6</w:t>
            </w:r>
          </w:p>
        </w:tc>
        <w:tc>
          <w:tcPr>
            <w:tcW w:w="7632" w:type="dxa"/>
            <w:vAlign w:val="center"/>
          </w:tcPr>
          <w:p w14:paraId="2A997F98" w14:textId="77777777" w:rsidR="00CE1448" w:rsidRPr="00866E44" w:rsidRDefault="00000000">
            <w:pPr>
              <w:spacing w:after="0" w:before="20"/>
              <w:rPr>
                <w:rFonts w:cs="Times New Roman"/>
                <w:color w:val="000000" w:themeColor="text1"/>
              </w:rPr>
            </w:pPr>
            <w:r>
              <w:rPr>
                <w:rFonts w:ascii="Times New Roman" w:hAnsi="Times New Roman" w:cs="Times New Roman" w:eastAsia="Times New Roman"/>
                <w:color w:val="000000"/>
                <w:sz w:val="20"/>
                <w:szCs w:val="20"/>
              </w:rPr>
              <w:t xml:space="preserve">Cash Deposit Posted to an Account (Data Entry)</w:t>
            </w:r>
          </w:p>
        </w:tc>
        <w:tc>
          <w:tcPr>
            <w:tcW w:w="1296" w:type="dxa"/>
            <w:vAlign w:val="center"/>
          </w:tcPr>
          <w:p w14:paraId="5DC0BED0" w14:textId="77777777" w:rsidR="00CE1448" w:rsidRPr="00866E44" w:rsidRDefault="00CE1448">
            <w:pPr>
              <w:spacing w:after="0" w:before="20"/>
              <w:jc w:val="center"/>
              <w:rPr>
                <w:rFonts w:cs="Times New Roman"/>
                <w:color w:val="000000" w:themeColor="text1"/>
              </w:rPr>
            </w:pPr>
            <w:r>
              <w:rPr>
                <w:rFonts w:ascii="Times New Roman" w:hAnsi="Times New Roman" w:cs="Times New Roman" w:eastAsia="Times New Roman"/>
                <w:color w:val="000000"/>
                <w:sz w:val="20"/>
                <w:szCs w:val="20"/>
              </w:rPr>
              <w:t xml:space="preserve">28</w:t>
            </w:r>
          </w:p>
        </w:tc>
      </w:tr>
      <w:tr w:rsidR="00CE1448" w:rsidRPr="00866E44" w14:paraId="46650E2C" w14:textId="77777777">
        <w:trPr>
          <w:jc w:val="center"/>
        </w:trPr>
        <w:tc>
          <w:tcPr>
            <w:tcW w:w="1440" w:type="dxa"/>
            <w:vAlign w:val="center"/>
          </w:tcPr>
          <w:p w14:paraId="69B6F31D" w14:textId="77777777" w:rsidR="00CE1448" w:rsidRPr="00866E44" w:rsidRDefault="00000000">
            <w:pPr>
              <w:spacing w:after="0" w:before="20"/>
              <w:rPr>
                <w:rFonts w:cs="Times New Roman"/>
                <w:color w:val="000000" w:themeColor="text1"/>
              </w:rPr>
            </w:pPr>
            <w:r>
              <w:rPr>
                <w:rFonts w:ascii="Times New Roman" w:hAnsi="Times New Roman" w:cs="Times New Roman" w:eastAsia="Times New Roman"/>
                <w:color w:val="000000"/>
                <w:sz w:val="20"/>
                <w:szCs w:val="20"/>
              </w:rPr>
              <w:t xml:space="preserve">Figure 7</w:t>
            </w:r>
          </w:p>
        </w:tc>
        <w:tc>
          <w:tcPr>
            <w:tcW w:w="7632" w:type="dxa"/>
            <w:vAlign w:val="center"/>
          </w:tcPr>
          <w:p w14:paraId="2A997F98" w14:textId="77777777" w:rsidR="00CE1448" w:rsidRPr="00866E44" w:rsidRDefault="00000000">
            <w:pPr>
              <w:spacing w:after="0" w:before="20"/>
              <w:rPr>
                <w:rFonts w:cs="Times New Roman"/>
                <w:color w:val="000000" w:themeColor="text1"/>
              </w:rPr>
            </w:pPr>
            <w:r>
              <w:rPr>
                <w:rFonts w:ascii="Times New Roman" w:hAnsi="Times New Roman" w:cs="Times New Roman" w:eastAsia="Times New Roman"/>
                <w:color w:val="000000"/>
                <w:sz w:val="20"/>
                <w:szCs w:val="20"/>
              </w:rPr>
              <w:t xml:space="preserve">Withdrawal Beyond the Balance Rejected by the Database</w:t>
            </w:r>
          </w:p>
        </w:tc>
        <w:tc>
          <w:tcPr>
            <w:tcW w:w="1296" w:type="dxa"/>
            <w:vAlign w:val="center"/>
          </w:tcPr>
          <w:p w14:paraId="5DC0BED0" w14:textId="77777777" w:rsidR="00CE1448" w:rsidRPr="00866E44" w:rsidRDefault="00CE1448">
            <w:pPr>
              <w:spacing w:after="0" w:before="20"/>
              <w:jc w:val="center"/>
              <w:rPr>
                <w:rFonts w:cs="Times New Roman"/>
                <w:color w:val="000000" w:themeColor="text1"/>
              </w:rPr>
            </w:pPr>
            <w:r>
              <w:rPr>
                <w:rFonts w:ascii="Times New Roman" w:hAnsi="Times New Roman" w:cs="Times New Roman" w:eastAsia="Times New Roman"/>
                <w:color w:val="000000"/>
                <w:sz w:val="20"/>
                <w:szCs w:val="20"/>
              </w:rPr>
              <w:t xml:space="preserve">28</w:t>
            </w:r>
          </w:p>
        </w:tc>
      </w:tr>
      <w:tr w:rsidR="00CE1448" w:rsidRPr="00866E44" w14:paraId="46650E2C" w14:textId="77777777">
        <w:trPr>
          <w:jc w:val="center"/>
        </w:trPr>
        <w:tc>
          <w:tcPr>
            <w:tcW w:w="1440" w:type="dxa"/>
            <w:vAlign w:val="center"/>
          </w:tcPr>
          <w:p w14:paraId="69B6F31D" w14:textId="77777777" w:rsidR="00CE1448" w:rsidRPr="00866E44" w:rsidRDefault="00000000">
            <w:pPr>
              <w:spacing w:after="0" w:before="20"/>
              <w:rPr>
                <w:rFonts w:cs="Times New Roman"/>
                <w:color w:val="000000" w:themeColor="text1"/>
              </w:rPr>
            </w:pPr>
            <w:r>
              <w:rPr>
                <w:rFonts w:ascii="Times New Roman" w:hAnsi="Times New Roman" w:cs="Times New Roman" w:eastAsia="Times New Roman"/>
                <w:color w:val="000000"/>
                <w:sz w:val="20"/>
                <w:szCs w:val="20"/>
              </w:rPr>
              <w:t xml:space="preserve">Figure 8</w:t>
            </w:r>
          </w:p>
        </w:tc>
        <w:tc>
          <w:tcPr>
            <w:tcW w:w="7632" w:type="dxa"/>
            <w:vAlign w:val="center"/>
          </w:tcPr>
          <w:p w14:paraId="2A997F98" w14:textId="77777777" w:rsidR="00CE1448" w:rsidRPr="00866E44" w:rsidRDefault="00000000">
            <w:pPr>
              <w:spacing w:after="0" w:before="20"/>
              <w:rPr>
                <w:rFonts w:cs="Times New Roman"/>
                <w:color w:val="000000" w:themeColor="text1"/>
              </w:rPr>
            </w:pPr>
            <w:r>
              <w:rPr>
                <w:rFonts w:ascii="Times New Roman" w:hAnsi="Times New Roman" w:cs="Times New Roman" w:eastAsia="Times New Roman"/>
                <w:color w:val="000000"/>
                <w:sz w:val="20"/>
                <w:szCs w:val="20"/>
              </w:rPr>
              <w:t xml:space="preserve">Atomic Transfer Between Two Accounts</w:t>
            </w:r>
          </w:p>
        </w:tc>
        <w:tc>
          <w:tcPr>
            <w:tcW w:w="1296" w:type="dxa"/>
            <w:vAlign w:val="center"/>
          </w:tcPr>
          <w:p w14:paraId="5DC0BED0" w14:textId="77777777" w:rsidR="00CE1448" w:rsidRPr="00866E44" w:rsidRDefault="00CE1448">
            <w:pPr>
              <w:spacing w:after="0" w:before="20"/>
              <w:jc w:val="center"/>
              <w:rPr>
                <w:rFonts w:cs="Times New Roman"/>
                <w:color w:val="000000" w:themeColor="text1"/>
              </w:rPr>
            </w:pPr>
            <w:r>
              <w:rPr>
                <w:rFonts w:ascii="Times New Roman" w:hAnsi="Times New Roman" w:cs="Times New Roman" w:eastAsia="Times New Roman"/>
                <w:color w:val="000000"/>
                <w:sz w:val="20"/>
                <w:szCs w:val="20"/>
              </w:rPr>
              <w:t xml:space="preserve">29</w:t>
            </w:r>
          </w:p>
        </w:tc>
      </w:tr>
      <w:tr w:rsidR="00CE1448" w:rsidRPr="00866E44" w14:paraId="46650E2C" w14:textId="77777777">
        <w:trPr>
          <w:jc w:val="center"/>
        </w:trPr>
        <w:tc>
          <w:tcPr>
            <w:tcW w:w="1440" w:type="dxa"/>
            <w:vAlign w:val="center"/>
          </w:tcPr>
          <w:p w14:paraId="69B6F31D" w14:textId="77777777" w:rsidR="00CE1448" w:rsidRPr="00866E44" w:rsidRDefault="00000000">
            <w:pPr>
              <w:spacing w:after="0" w:before="20"/>
              <w:rPr>
                <w:rFonts w:cs="Times New Roman"/>
                <w:color w:val="000000" w:themeColor="text1"/>
              </w:rPr>
            </w:pPr>
            <w:r>
              <w:rPr>
                <w:rFonts w:ascii="Times New Roman" w:hAnsi="Times New Roman" w:cs="Times New Roman" w:eastAsia="Times New Roman"/>
                <w:color w:val="000000"/>
                <w:sz w:val="20"/>
                <w:szCs w:val="20"/>
              </w:rPr>
              <w:t xml:space="preserve">Figure 9</w:t>
            </w:r>
          </w:p>
        </w:tc>
        <w:tc>
          <w:tcPr>
            <w:tcW w:w="7632" w:type="dxa"/>
            <w:vAlign w:val="center"/>
          </w:tcPr>
          <w:p w14:paraId="2A997F98" w14:textId="77777777" w:rsidR="00CE1448" w:rsidRPr="00866E44" w:rsidRDefault="00000000">
            <w:pPr>
              <w:spacing w:after="0" w:before="20"/>
              <w:rPr>
                <w:rFonts w:cs="Times New Roman"/>
                <w:color w:val="000000" w:themeColor="text1"/>
              </w:rPr>
            </w:pPr>
            <w:r>
              <w:rPr>
                <w:rFonts w:ascii="Times New Roman" w:hAnsi="Times New Roman" w:cs="Times New Roman" w:eastAsia="Times New Roman"/>
                <w:color w:val="000000"/>
                <w:sz w:val="20"/>
                <w:szCs w:val="20"/>
              </w:rPr>
              <w:t xml:space="preserve">Loan Schedule After an EMI Repayment (Update)</w:t>
            </w:r>
          </w:p>
        </w:tc>
        <w:tc>
          <w:tcPr>
            <w:tcW w:w="1296" w:type="dxa"/>
            <w:vAlign w:val="center"/>
          </w:tcPr>
          <w:p w14:paraId="5DC0BED0" w14:textId="77777777" w:rsidR="00CE1448" w:rsidRPr="00866E44" w:rsidRDefault="00CE1448">
            <w:pPr>
              <w:spacing w:after="0" w:before="20"/>
              <w:jc w:val="center"/>
              <w:rPr>
                <w:rFonts w:cs="Times New Roman"/>
                <w:color w:val="000000" w:themeColor="text1"/>
              </w:rPr>
            </w:pPr>
            <w:r>
              <w:rPr>
                <w:rFonts w:ascii="Times New Roman" w:hAnsi="Times New Roman" w:cs="Times New Roman" w:eastAsia="Times New Roman"/>
                <w:color w:val="000000"/>
                <w:sz w:val="20"/>
                <w:szCs w:val="20"/>
              </w:rPr>
              <w:t xml:space="preserve">29</w:t>
            </w:r>
          </w:p>
        </w:tc>
      </w:tr>
      <w:tr w:rsidR="00CE1448" w:rsidRPr="00866E44" w14:paraId="46650E2C" w14:textId="77777777">
        <w:trPr>
          <w:jc w:val="center"/>
        </w:trPr>
        <w:tc>
          <w:tcPr>
            <w:tcW w:w="1440" w:type="dxa"/>
            <w:vAlign w:val="center"/>
          </w:tcPr>
          <w:p w14:paraId="69B6F31D" w14:textId="77777777" w:rsidR="00CE1448" w:rsidRPr="00866E44" w:rsidRDefault="00000000">
            <w:pPr>
              <w:spacing w:after="0" w:before="20"/>
              <w:rPr>
                <w:rFonts w:cs="Times New Roman"/>
                <w:color w:val="000000" w:themeColor="text1"/>
              </w:rPr>
            </w:pPr>
            <w:r>
              <w:rPr>
                <w:rFonts w:ascii="Times New Roman" w:hAnsi="Times New Roman" w:cs="Times New Roman" w:eastAsia="Times New Roman"/>
                <w:color w:val="000000"/>
                <w:sz w:val="20"/>
                <w:szCs w:val="20"/>
              </w:rPr>
              <w:t xml:space="preserve">Figure 10</w:t>
            </w:r>
          </w:p>
        </w:tc>
        <w:tc>
          <w:tcPr>
            <w:tcW w:w="7632" w:type="dxa"/>
            <w:vAlign w:val="center"/>
          </w:tcPr>
          <w:p w14:paraId="2A997F98" w14:textId="77777777" w:rsidR="00CE1448" w:rsidRPr="00866E44" w:rsidRDefault="00000000">
            <w:pPr>
              <w:spacing w:after="0" w:before="20"/>
              <w:rPr>
                <w:rFonts w:cs="Times New Roman"/>
                <w:color w:val="000000" w:themeColor="text1"/>
              </w:rPr>
            </w:pPr>
            <w:r>
              <w:rPr>
                <w:rFonts w:ascii="Times New Roman" w:hAnsi="Times New Roman" w:cs="Times New Roman" w:eastAsia="Times New Roman"/>
                <w:color w:val="000000"/>
                <w:sz w:val="20"/>
                <w:szCs w:val="20"/>
              </w:rPr>
              <w:t xml:space="preserve">Account Statement Report with Running Balance</w:t>
            </w:r>
          </w:p>
        </w:tc>
        <w:tc>
          <w:tcPr>
            <w:tcW w:w="1296" w:type="dxa"/>
            <w:vAlign w:val="center"/>
          </w:tcPr>
          <w:p w14:paraId="5DC0BED0" w14:textId="77777777" w:rsidR="00CE1448" w:rsidRPr="00866E44" w:rsidRDefault="00CE1448">
            <w:pPr>
              <w:spacing w:after="0" w:before="20"/>
              <w:jc w:val="center"/>
              <w:rPr>
                <w:rFonts w:cs="Times New Roman"/>
                <w:color w:val="000000" w:themeColor="text1"/>
              </w:rPr>
            </w:pPr>
            <w:r>
              <w:rPr>
                <w:rFonts w:ascii="Times New Roman" w:hAnsi="Times New Roman" w:cs="Times New Roman" w:eastAsia="Times New Roman"/>
                <w:color w:val="000000"/>
                <w:sz w:val="20"/>
                <w:szCs w:val="20"/>
              </w:rPr>
              <w:t xml:space="preserve">30</w:t>
            </w:r>
          </w:p>
        </w:tc>
      </w:tr>
      <w:tr w:rsidR="00CE1448" w:rsidRPr="00866E44" w14:paraId="46650E2C" w14:textId="77777777">
        <w:trPr>
          <w:jc w:val="center"/>
        </w:trPr>
        <w:tc>
          <w:tcPr>
            <w:tcW w:w="1440" w:type="dxa"/>
            <w:vAlign w:val="center"/>
          </w:tcPr>
          <w:p w14:paraId="69B6F31D" w14:textId="77777777" w:rsidR="00CE1448" w:rsidRPr="00866E44" w:rsidRDefault="00000000">
            <w:pPr>
              <w:spacing w:after="0" w:before="20"/>
              <w:rPr>
                <w:rFonts w:cs="Times New Roman"/>
                <w:color w:val="000000" w:themeColor="text1"/>
              </w:rPr>
            </w:pPr>
            <w:r>
              <w:rPr>
                <w:rFonts w:ascii="Times New Roman" w:hAnsi="Times New Roman" w:cs="Times New Roman" w:eastAsia="Times New Roman"/>
                <w:color w:val="000000"/>
                <w:sz w:val="20"/>
                <w:szCs w:val="20"/>
              </w:rPr>
              <w:t xml:space="preserve">Figure 11</w:t>
            </w:r>
          </w:p>
        </w:tc>
        <w:tc>
          <w:tcPr>
            <w:tcW w:w="7632" w:type="dxa"/>
            <w:vAlign w:val="center"/>
          </w:tcPr>
          <w:p w14:paraId="2A997F98" w14:textId="77777777" w:rsidR="00CE1448" w:rsidRPr="00866E44" w:rsidRDefault="00000000">
            <w:pPr>
              <w:spacing w:after="0" w:before="20"/>
              <w:rPr>
                <w:rFonts w:cs="Times New Roman"/>
                <w:color w:val="000000" w:themeColor="text1"/>
              </w:rPr>
            </w:pPr>
            <w:r>
              <w:rPr>
                <w:rFonts w:ascii="Times New Roman" w:hAnsi="Times New Roman" w:cs="Times New Roman" w:eastAsia="Times New Roman"/>
                <w:color w:val="000000"/>
                <w:sz w:val="20"/>
                <w:szCs w:val="20"/>
              </w:rPr>
              <w:t xml:space="preserve">Rule Tester: Illegal Operations Refused and Rolled Back</w:t>
            </w:r>
          </w:p>
        </w:tc>
        <w:tc>
          <w:tcPr>
            <w:tcW w:w="1296" w:type="dxa"/>
            <w:vAlign w:val="center"/>
          </w:tcPr>
          <w:p w14:paraId="5DC0BED0" w14:textId="77777777" w:rsidR="00CE1448" w:rsidRPr="00866E44" w:rsidRDefault="00CE1448">
            <w:pPr>
              <w:spacing w:after="0" w:before="20"/>
              <w:jc w:val="center"/>
              <w:rPr>
                <w:rFonts w:cs="Times New Roman"/>
                <w:color w:val="000000" w:themeColor="text1"/>
              </w:rPr>
            </w:pPr>
            <w:r>
              <w:rPr>
                <w:rFonts w:ascii="Times New Roman" w:hAnsi="Times New Roman" w:cs="Times New Roman" w:eastAsia="Times New Roman"/>
                <w:color w:val="000000"/>
                <w:sz w:val="20"/>
                <w:szCs w:val="20"/>
              </w:rPr>
              <w:t xml:space="preserve">31</w:t>
            </w:r>
          </w:p>
        </w:tc>
      </w:tr>
      <w:tr w:rsidR="00CE1448" w:rsidRPr="00866E44" w14:paraId="46650E2C" w14:textId="77777777">
        <w:trPr>
          <w:jc w:val="center"/>
        </w:trPr>
        <w:tc>
          <w:tcPr>
            <w:tcW w:w="1440" w:type="dxa"/>
            <w:vAlign w:val="center"/>
          </w:tcPr>
          <w:p w14:paraId="69B6F31D" w14:textId="77777777" w:rsidR="00CE1448" w:rsidRPr="00866E44" w:rsidRDefault="00000000">
            <w:pPr>
              <w:spacing w:after="0" w:before="20"/>
              <w:rPr>
                <w:rFonts w:cs="Times New Roman"/>
                <w:color w:val="000000" w:themeColor="text1"/>
              </w:rPr>
            </w:pPr>
            <w:r>
              <w:rPr>
                <w:rFonts w:ascii="Times New Roman" w:hAnsi="Times New Roman" w:cs="Times New Roman" w:eastAsia="Times New Roman"/>
                <w:color w:val="000000"/>
                <w:sz w:val="20"/>
                <w:szCs w:val="20"/>
              </w:rPr>
              <w:t xml:space="preserve">Figure 12</w:t>
            </w:r>
          </w:p>
        </w:tc>
        <w:tc>
          <w:tcPr>
            <w:tcW w:w="7632" w:type="dxa"/>
            <w:vAlign w:val="center"/>
          </w:tcPr>
          <w:p w14:paraId="2A997F98" w14:textId="77777777" w:rsidR="00CE1448" w:rsidRPr="00866E44" w:rsidRDefault="00000000">
            <w:pPr>
              <w:spacing w:after="0" w:before="20"/>
              <w:rPr>
                <w:rFonts w:cs="Times New Roman"/>
                <w:color w:val="000000" w:themeColor="text1"/>
              </w:rPr>
            </w:pPr>
            <w:r>
              <w:rPr>
                <w:rFonts w:ascii="Times New Roman" w:hAnsi="Times New Roman" w:cs="Times New Roman" w:eastAsia="Times New Roman"/>
                <w:color w:val="000000"/>
                <w:sz w:val="20"/>
                <w:szCs w:val="20"/>
              </w:rPr>
              <w:t xml:space="preserve">Trigger Rejection and Unchanged Balances in MySQL</w:t>
            </w:r>
          </w:p>
        </w:tc>
        <w:tc>
          <w:tcPr>
            <w:tcW w:w="1296" w:type="dxa"/>
            <w:vAlign w:val="center"/>
          </w:tcPr>
          <w:p w14:paraId="5DC0BED0" w14:textId="77777777" w:rsidR="00CE1448" w:rsidRPr="00866E44" w:rsidRDefault="00CE1448">
            <w:pPr>
              <w:spacing w:after="0" w:before="20"/>
              <w:jc w:val="center"/>
              <w:rPr>
                <w:rFonts w:cs="Times New Roman"/>
                <w:color w:val="000000" w:themeColor="text1"/>
              </w:rPr>
            </w:pPr>
            <w:r>
              <w:rPr>
                <w:rFonts w:ascii="Times New Roman" w:hAnsi="Times New Roman" w:cs="Times New Roman" w:eastAsia="Times New Roman"/>
                <w:color w:val="000000"/>
                <w:sz w:val="20"/>
                <w:szCs w:val="20"/>
              </w:rPr>
              <w:t xml:space="preserve">32</w:t>
            </w:r>
          </w:p>
        </w:tc>
      </w:tr>
    </w:tbl>
    <w:p w14:paraId="2111CBA2" w14:textId="77777777" w:rsidR="00CE1448" w:rsidRDefault="00000000">
      <w:pPr>
        <w:pStyle w:val="Heading1"/>
        <w:pageBreakBefore/>
        <w:jc w:val="center"/>
        <w:rPr>
          <w:rFonts w:ascii="Times New Roman" w:hAnsi="Times New Roman" w:cs="Times New Roman"/>
          <w:color w:val="000000" w:themeColor="text1"/>
          <w:sz w:val="32"/>
          <w:szCs w:val="32"/>
        </w:rPr>
      </w:pPr>
      <w:r w:rsidRPr="00F0000F">
        <w:rPr>
          <w:rFonts w:ascii="Times New Roman" w:hAnsi="Times New Roman" w:cs="Times New Roman"/>
          <w:color w:val="000000" w:themeColor="text1"/>
          <w:sz w:val="32"/>
          <w:szCs w:val="32"/>
        </w:rPr>
        <w:lastRenderedPageBreak/>
        <w:t>LIST OF ACRONYMS</w:t>
      </w:r>
    </w:p>
    <w:tbl>
      <w:tblPr>
        <w:tblStyle w:val="TableGrid"/>
        <w:tblW w:w="9015" w:type="dxa"/>
        <w:jc w:val="center"/>
        <w:tblLayout w:type="fixed"/>
        <w:tblLook w:val="04A0" w:firstRow="1" w:lastRow="0" w:firstColumn="1" w:lastColumn="0" w:noHBand="0" w:noVBand="1"/>
      </w:tblPr>
      <w:tblGrid>
        <w:gridCol w:w="1701"/>
        <w:gridCol w:w="7314"/>
      </w:tblGrid>
      <w:tr w:rsidR="00CE1448" w:rsidRPr="00866E44" w14:paraId="08CFB978" w14:textId="77777777">
        <w:trPr>
          <w:cantSplit/>
          <w:jc w:val="center"/>
          <w:tblHeader/>
        </w:trPr>
        <w:tc>
          <w:tcPr>
            <w:tcW w:w="1701" w:type="dxa"/>
            <w:shd w:val="clear" w:color="auto" w:fill="E7E6E6"/>
            <w:vAlign w:val="center"/>
          </w:tcPr>
          <w:p w14:paraId="05364946" w14:textId="77777777" w:rsidR="00CE1448" w:rsidRPr="00866E44" w:rsidRDefault="00000000">
            <w:pPr>
              <w:spacing w:after="0" w:before="20"/>
              <w:jc w:val="center"/>
              <w:rPr>
                <w:rFonts w:cs="Times New Roman"/>
                <w:color w:val="000000" w:themeColor="text1"/>
              </w:rPr>
            </w:pPr>
            <w:r>
              <w:rPr>
                <w:rFonts w:ascii="Times New Roman" w:hAnsi="Times New Roman" w:cs="Times New Roman" w:eastAsia="Times New Roman"/>
                <w:b/>
                <w:color w:val="000000"/>
                <w:sz w:val="21"/>
                <w:szCs w:val="21"/>
              </w:rPr>
              <w:t xml:space="preserve">Acronym</w:t>
            </w:r>
          </w:p>
        </w:tc>
        <w:tc>
          <w:tcPr>
            <w:tcW w:w="7314" w:type="dxa"/>
            <w:shd w:val="clear" w:color="auto" w:fill="E7E6E6"/>
            <w:vAlign w:val="center"/>
          </w:tcPr>
          <w:p w14:paraId="0EA5C6FE" w14:textId="77777777" w:rsidR="00CE1448" w:rsidRPr="00866E44" w:rsidRDefault="00000000">
            <w:pPr>
              <w:spacing w:after="0" w:before="20"/>
              <w:jc w:val="center"/>
              <w:rPr>
                <w:rFonts w:cs="Times New Roman"/>
                <w:color w:val="000000" w:themeColor="text1"/>
              </w:rPr>
            </w:pPr>
            <w:r>
              <w:rPr>
                <w:rFonts w:ascii="Times New Roman" w:hAnsi="Times New Roman" w:cs="Times New Roman" w:eastAsia="Times New Roman"/>
                <w:b/>
                <w:color w:val="000000"/>
                <w:sz w:val="21"/>
                <w:szCs w:val="21"/>
              </w:rPr>
              <w:t xml:space="preserve">Expansion</w:t>
            </w:r>
          </w:p>
        </w:tc>
      </w:tr>
      <w:tr w:rsidR="00CE1448" w:rsidRPr="00866E44" w14:paraId="1A0DF93D" w14:textId="77777777">
        <w:trPr>
          <w:cantSplit/>
          <w:jc w:val="center"/>
        </w:trPr>
        <w:tc>
          <w:tcPr>
            <w:tcW w:w="1701" w:type="dxa"/>
            <w:vAlign w:val="center"/>
          </w:tcPr>
          <w:p w14:paraId="240AF71A" w14:textId="6D33C694" w:rsidR="00CE1448" w:rsidRPr="00866E44" w:rsidRDefault="00CE1448">
            <w:pPr>
              <w:spacing w:after="0" w:before="20"/>
              <w:rPr>
                <w:rFonts w:cs="Times New Roman"/>
                <w:color w:val="000000" w:themeColor="text1"/>
              </w:rPr>
            </w:pPr>
            <w:r>
              <w:rPr>
                <w:rFonts w:ascii="Times New Roman" w:hAnsi="Times New Roman" w:cs="Times New Roman" w:eastAsia="Times New Roman"/>
                <w:b/>
                <w:color w:val="000000"/>
                <w:sz w:val="21"/>
                <w:szCs w:val="21"/>
              </w:rPr>
              <w:t xml:space="preserve">3NF</w:t>
            </w:r>
          </w:p>
        </w:tc>
        <w:tc>
          <w:tcPr>
            <w:tcW w:w="7314" w:type="dxa"/>
            <w:vAlign w:val="center"/>
          </w:tcPr>
          <w:p w14:paraId="53B6775C" w14:textId="31037888" w:rsidR="00CE1448" w:rsidRPr="00866E44" w:rsidRDefault="00CE1448">
            <w:pPr>
              <w:spacing w:after="0" w:before="20"/>
              <w:rPr>
                <w:rFonts w:cs="Times New Roman"/>
                <w:color w:val="000000" w:themeColor="text1"/>
              </w:rPr>
            </w:pPr>
            <w:r>
              <w:rPr>
                <w:rFonts w:ascii="Times New Roman" w:hAnsi="Times New Roman" w:cs="Times New Roman" w:eastAsia="Times New Roman"/>
                <w:color w:val="000000"/>
                <w:sz w:val="21"/>
                <w:szCs w:val="21"/>
              </w:rPr>
              <w:t xml:space="preserve">Third Normal Form</w:t>
            </w:r>
          </w:p>
        </w:tc>
      </w:tr>
      <w:tr w:rsidR="00CE1448" w:rsidRPr="00866E44" w14:paraId="1A0DF93D" w14:textId="77777777">
        <w:trPr>
          <w:cantSplit/>
          <w:jc w:val="center"/>
        </w:trPr>
        <w:tc>
          <w:tcPr>
            <w:tcW w:w="1701" w:type="dxa"/>
            <w:vAlign w:val="center"/>
          </w:tcPr>
          <w:p w14:paraId="240AF71A" w14:textId="6D33C694" w:rsidR="00CE1448" w:rsidRPr="00866E44" w:rsidRDefault="00CE1448">
            <w:pPr>
              <w:spacing w:after="0" w:before="20"/>
              <w:rPr>
                <w:rFonts w:cs="Times New Roman"/>
                <w:color w:val="000000" w:themeColor="text1"/>
              </w:rPr>
            </w:pPr>
            <w:r>
              <w:rPr>
                <w:rFonts w:ascii="Times New Roman" w:hAnsi="Times New Roman" w:cs="Times New Roman" w:eastAsia="Times New Roman"/>
                <w:b/>
                <w:color w:val="000000"/>
                <w:sz w:val="21"/>
                <w:szCs w:val="21"/>
              </w:rPr>
              <w:t xml:space="preserve">AI</w:t>
            </w:r>
          </w:p>
        </w:tc>
        <w:tc>
          <w:tcPr>
            <w:tcW w:w="7314" w:type="dxa"/>
            <w:vAlign w:val="center"/>
          </w:tcPr>
          <w:p w14:paraId="53B6775C" w14:textId="31037888" w:rsidR="00CE1448" w:rsidRPr="00866E44" w:rsidRDefault="00CE1448">
            <w:pPr>
              <w:spacing w:after="0" w:before="20"/>
              <w:rPr>
                <w:rFonts w:cs="Times New Roman"/>
                <w:color w:val="000000" w:themeColor="text1"/>
              </w:rPr>
            </w:pPr>
            <w:r>
              <w:rPr>
                <w:rFonts w:ascii="Times New Roman" w:hAnsi="Times New Roman" w:cs="Times New Roman" w:eastAsia="Times New Roman"/>
                <w:color w:val="000000"/>
                <w:sz w:val="21"/>
                <w:szCs w:val="21"/>
              </w:rPr>
              <w:t xml:space="preserve">Auto Increment</w:t>
            </w:r>
          </w:p>
        </w:tc>
      </w:tr>
      <w:tr w:rsidR="00CE1448" w:rsidRPr="00866E44" w14:paraId="1A0DF93D" w14:textId="77777777">
        <w:trPr>
          <w:cantSplit/>
          <w:jc w:val="center"/>
        </w:trPr>
        <w:tc>
          <w:tcPr>
            <w:tcW w:w="1701" w:type="dxa"/>
            <w:vAlign w:val="center"/>
          </w:tcPr>
          <w:p w14:paraId="240AF71A" w14:textId="6D33C694" w:rsidR="00CE1448" w:rsidRPr="00866E44" w:rsidRDefault="00CE1448">
            <w:pPr>
              <w:spacing w:after="0" w:before="20"/>
              <w:rPr>
                <w:rFonts w:cs="Times New Roman"/>
                <w:color w:val="000000" w:themeColor="text1"/>
              </w:rPr>
            </w:pPr>
            <w:r>
              <w:rPr>
                <w:rFonts w:ascii="Times New Roman" w:hAnsi="Times New Roman" w:cs="Times New Roman" w:eastAsia="Times New Roman"/>
                <w:b/>
                <w:color w:val="000000"/>
                <w:sz w:val="21"/>
                <w:szCs w:val="21"/>
              </w:rPr>
              <w:t xml:space="preserve">API</w:t>
            </w:r>
          </w:p>
        </w:tc>
        <w:tc>
          <w:tcPr>
            <w:tcW w:w="7314" w:type="dxa"/>
            <w:vAlign w:val="center"/>
          </w:tcPr>
          <w:p w14:paraId="53B6775C" w14:textId="31037888" w:rsidR="00CE1448" w:rsidRPr="00866E44" w:rsidRDefault="00CE1448">
            <w:pPr>
              <w:spacing w:after="0" w:before="20"/>
              <w:rPr>
                <w:rFonts w:cs="Times New Roman"/>
                <w:color w:val="000000" w:themeColor="text1"/>
              </w:rPr>
            </w:pPr>
            <w:r>
              <w:rPr>
                <w:rFonts w:ascii="Times New Roman" w:hAnsi="Times New Roman" w:cs="Times New Roman" w:eastAsia="Times New Roman"/>
                <w:color w:val="000000"/>
                <w:sz w:val="21"/>
                <w:szCs w:val="21"/>
              </w:rPr>
              <w:t xml:space="preserve">Application Programming Interface</w:t>
            </w:r>
          </w:p>
        </w:tc>
      </w:tr>
      <w:tr w:rsidR="00CE1448" w:rsidRPr="00866E44" w14:paraId="1A0DF93D" w14:textId="77777777">
        <w:trPr>
          <w:cantSplit/>
          <w:jc w:val="center"/>
        </w:trPr>
        <w:tc>
          <w:tcPr>
            <w:tcW w:w="1701" w:type="dxa"/>
            <w:vAlign w:val="center"/>
          </w:tcPr>
          <w:p w14:paraId="240AF71A" w14:textId="6D33C694" w:rsidR="00CE1448" w:rsidRPr="00866E44" w:rsidRDefault="00CE1448">
            <w:pPr>
              <w:spacing w:after="0" w:before="20"/>
              <w:rPr>
                <w:rFonts w:cs="Times New Roman"/>
                <w:color w:val="000000" w:themeColor="text1"/>
              </w:rPr>
            </w:pPr>
            <w:r>
              <w:rPr>
                <w:rFonts w:ascii="Times New Roman" w:hAnsi="Times New Roman" w:cs="Times New Roman" w:eastAsia="Times New Roman"/>
                <w:b/>
                <w:color w:val="000000"/>
                <w:sz w:val="21"/>
                <w:szCs w:val="21"/>
              </w:rPr>
              <w:t xml:space="preserve">BCNF</w:t>
            </w:r>
          </w:p>
        </w:tc>
        <w:tc>
          <w:tcPr>
            <w:tcW w:w="7314" w:type="dxa"/>
            <w:vAlign w:val="center"/>
          </w:tcPr>
          <w:p w14:paraId="53B6775C" w14:textId="31037888" w:rsidR="00CE1448" w:rsidRPr="00866E44" w:rsidRDefault="00CE1448">
            <w:pPr>
              <w:spacing w:after="0" w:before="20"/>
              <w:rPr>
                <w:rFonts w:cs="Times New Roman"/>
                <w:color w:val="000000" w:themeColor="text1"/>
              </w:rPr>
            </w:pPr>
            <w:r>
              <w:rPr>
                <w:rFonts w:ascii="Times New Roman" w:hAnsi="Times New Roman" w:cs="Times New Roman" w:eastAsia="Times New Roman"/>
                <w:color w:val="000000"/>
                <w:sz w:val="21"/>
                <w:szCs w:val="21"/>
              </w:rPr>
              <w:t xml:space="preserve">Boyce-Codd Normal Form</w:t>
            </w:r>
          </w:p>
        </w:tc>
      </w:tr>
      <w:tr w:rsidR="00CE1448" w:rsidRPr="00866E44" w14:paraId="1A0DF93D" w14:textId="77777777">
        <w:trPr>
          <w:cantSplit/>
          <w:jc w:val="center"/>
        </w:trPr>
        <w:tc>
          <w:tcPr>
            <w:tcW w:w="1701" w:type="dxa"/>
            <w:vAlign w:val="center"/>
          </w:tcPr>
          <w:p w14:paraId="240AF71A" w14:textId="6D33C694" w:rsidR="00CE1448" w:rsidRPr="00866E44" w:rsidRDefault="00CE1448">
            <w:pPr>
              <w:spacing w:after="0" w:before="20"/>
              <w:rPr>
                <w:rFonts w:cs="Times New Roman"/>
                <w:color w:val="000000" w:themeColor="text1"/>
              </w:rPr>
            </w:pPr>
            <w:r>
              <w:rPr>
                <w:rFonts w:ascii="Times New Roman" w:hAnsi="Times New Roman" w:cs="Times New Roman" w:eastAsia="Times New Roman"/>
                <w:b/>
                <w:color w:val="000000"/>
                <w:sz w:val="21"/>
                <w:szCs w:val="21"/>
              </w:rPr>
              <w:t xml:space="preserve">CRUD</w:t>
            </w:r>
          </w:p>
        </w:tc>
        <w:tc>
          <w:tcPr>
            <w:tcW w:w="7314" w:type="dxa"/>
            <w:vAlign w:val="center"/>
          </w:tcPr>
          <w:p w14:paraId="53B6775C" w14:textId="31037888" w:rsidR="00CE1448" w:rsidRPr="00866E44" w:rsidRDefault="00CE1448">
            <w:pPr>
              <w:spacing w:after="0" w:before="20"/>
              <w:rPr>
                <w:rFonts w:cs="Times New Roman"/>
                <w:color w:val="000000" w:themeColor="text1"/>
              </w:rPr>
            </w:pPr>
            <w:r>
              <w:rPr>
                <w:rFonts w:ascii="Times New Roman" w:hAnsi="Times New Roman" w:cs="Times New Roman" w:eastAsia="Times New Roman"/>
                <w:color w:val="000000"/>
                <w:sz w:val="21"/>
                <w:szCs w:val="21"/>
              </w:rPr>
              <w:t xml:space="preserve">Create, Read, Update, Delete</w:t>
            </w:r>
          </w:p>
        </w:tc>
      </w:tr>
      <w:tr w:rsidR="00CE1448" w:rsidRPr="00866E44" w14:paraId="1A0DF93D" w14:textId="77777777">
        <w:trPr>
          <w:cantSplit/>
          <w:jc w:val="center"/>
        </w:trPr>
        <w:tc>
          <w:tcPr>
            <w:tcW w:w="1701" w:type="dxa"/>
            <w:vAlign w:val="center"/>
          </w:tcPr>
          <w:p w14:paraId="240AF71A" w14:textId="6D33C694" w:rsidR="00CE1448" w:rsidRPr="00866E44" w:rsidRDefault="00CE1448">
            <w:pPr>
              <w:spacing w:after="0" w:before="20"/>
              <w:rPr>
                <w:rFonts w:cs="Times New Roman"/>
                <w:color w:val="000000" w:themeColor="text1"/>
              </w:rPr>
            </w:pPr>
            <w:r>
              <w:rPr>
                <w:rFonts w:ascii="Times New Roman" w:hAnsi="Times New Roman" w:cs="Times New Roman" w:eastAsia="Times New Roman"/>
                <w:b/>
                <w:color w:val="000000"/>
                <w:sz w:val="21"/>
                <w:szCs w:val="21"/>
              </w:rPr>
              <w:t xml:space="preserve">DBMS</w:t>
            </w:r>
          </w:p>
        </w:tc>
        <w:tc>
          <w:tcPr>
            <w:tcW w:w="7314" w:type="dxa"/>
            <w:vAlign w:val="center"/>
          </w:tcPr>
          <w:p w14:paraId="53B6775C" w14:textId="31037888" w:rsidR="00CE1448" w:rsidRPr="00866E44" w:rsidRDefault="00CE1448">
            <w:pPr>
              <w:spacing w:after="0" w:before="20"/>
              <w:rPr>
                <w:rFonts w:cs="Times New Roman"/>
                <w:color w:val="000000" w:themeColor="text1"/>
              </w:rPr>
            </w:pPr>
            <w:r>
              <w:rPr>
                <w:rFonts w:ascii="Times New Roman" w:hAnsi="Times New Roman" w:cs="Times New Roman" w:eastAsia="Times New Roman"/>
                <w:color w:val="000000"/>
                <w:sz w:val="21"/>
                <w:szCs w:val="21"/>
              </w:rPr>
              <w:t xml:space="preserve">Database Management System</w:t>
            </w:r>
          </w:p>
        </w:tc>
      </w:tr>
      <w:tr w:rsidR="00CE1448" w:rsidRPr="00866E44" w14:paraId="1A0DF93D" w14:textId="77777777">
        <w:trPr>
          <w:cantSplit/>
          <w:jc w:val="center"/>
        </w:trPr>
        <w:tc>
          <w:tcPr>
            <w:tcW w:w="1701" w:type="dxa"/>
            <w:vAlign w:val="center"/>
          </w:tcPr>
          <w:p w14:paraId="240AF71A" w14:textId="6D33C694" w:rsidR="00CE1448" w:rsidRPr="00866E44" w:rsidRDefault="00CE1448">
            <w:pPr>
              <w:spacing w:after="0" w:before="20"/>
              <w:rPr>
                <w:rFonts w:cs="Times New Roman"/>
                <w:color w:val="000000" w:themeColor="text1"/>
              </w:rPr>
            </w:pPr>
            <w:r>
              <w:rPr>
                <w:rFonts w:ascii="Times New Roman" w:hAnsi="Times New Roman" w:cs="Times New Roman" w:eastAsia="Times New Roman"/>
                <w:b/>
                <w:color w:val="000000"/>
                <w:sz w:val="21"/>
                <w:szCs w:val="21"/>
              </w:rPr>
              <w:t xml:space="preserve">DDL</w:t>
            </w:r>
          </w:p>
        </w:tc>
        <w:tc>
          <w:tcPr>
            <w:tcW w:w="7314" w:type="dxa"/>
            <w:vAlign w:val="center"/>
          </w:tcPr>
          <w:p w14:paraId="53B6775C" w14:textId="31037888" w:rsidR="00CE1448" w:rsidRPr="00866E44" w:rsidRDefault="00CE1448">
            <w:pPr>
              <w:spacing w:after="0" w:before="20"/>
              <w:rPr>
                <w:rFonts w:cs="Times New Roman"/>
                <w:color w:val="000000" w:themeColor="text1"/>
              </w:rPr>
            </w:pPr>
            <w:r>
              <w:rPr>
                <w:rFonts w:ascii="Times New Roman" w:hAnsi="Times New Roman" w:cs="Times New Roman" w:eastAsia="Times New Roman"/>
                <w:color w:val="000000"/>
                <w:sz w:val="21"/>
                <w:szCs w:val="21"/>
              </w:rPr>
              <w:t xml:space="preserve">Data Definition Language</w:t>
            </w:r>
          </w:p>
        </w:tc>
      </w:tr>
      <w:tr w:rsidR="00CE1448" w:rsidRPr="00866E44" w14:paraId="1A0DF93D" w14:textId="77777777">
        <w:trPr>
          <w:cantSplit/>
          <w:jc w:val="center"/>
        </w:trPr>
        <w:tc>
          <w:tcPr>
            <w:tcW w:w="1701" w:type="dxa"/>
            <w:vAlign w:val="center"/>
          </w:tcPr>
          <w:p w14:paraId="240AF71A" w14:textId="6D33C694" w:rsidR="00CE1448" w:rsidRPr="00866E44" w:rsidRDefault="00CE1448">
            <w:pPr>
              <w:spacing w:after="0" w:before="20"/>
              <w:rPr>
                <w:rFonts w:cs="Times New Roman"/>
                <w:color w:val="000000" w:themeColor="text1"/>
              </w:rPr>
            </w:pPr>
            <w:r>
              <w:rPr>
                <w:rFonts w:ascii="Times New Roman" w:hAnsi="Times New Roman" w:cs="Times New Roman" w:eastAsia="Times New Roman"/>
                <w:b/>
                <w:color w:val="000000"/>
                <w:sz w:val="21"/>
                <w:szCs w:val="21"/>
              </w:rPr>
              <w:t xml:space="preserve">DF</w:t>
            </w:r>
          </w:p>
        </w:tc>
        <w:tc>
          <w:tcPr>
            <w:tcW w:w="7314" w:type="dxa"/>
            <w:vAlign w:val="center"/>
          </w:tcPr>
          <w:p w14:paraId="53B6775C" w14:textId="31037888" w:rsidR="00CE1448" w:rsidRPr="00866E44" w:rsidRDefault="00CE1448">
            <w:pPr>
              <w:spacing w:after="0" w:before="20"/>
              <w:rPr>
                <w:rFonts w:cs="Times New Roman"/>
                <w:color w:val="000000" w:themeColor="text1"/>
              </w:rPr>
            </w:pPr>
            <w:r>
              <w:rPr>
                <w:rFonts w:ascii="Times New Roman" w:hAnsi="Times New Roman" w:cs="Times New Roman" w:eastAsia="Times New Roman"/>
                <w:color w:val="000000"/>
                <w:sz w:val="21"/>
                <w:szCs w:val="21"/>
              </w:rPr>
              <w:t xml:space="preserve">Default</w:t>
            </w:r>
          </w:p>
        </w:tc>
      </w:tr>
      <w:tr w:rsidR="00CE1448" w:rsidRPr="00866E44" w14:paraId="1A0DF93D" w14:textId="77777777">
        <w:trPr>
          <w:cantSplit/>
          <w:jc w:val="center"/>
        </w:trPr>
        <w:tc>
          <w:tcPr>
            <w:tcW w:w="1701" w:type="dxa"/>
            <w:vAlign w:val="center"/>
          </w:tcPr>
          <w:p w14:paraId="240AF71A" w14:textId="6D33C694" w:rsidR="00CE1448" w:rsidRPr="00866E44" w:rsidRDefault="00CE1448">
            <w:pPr>
              <w:spacing w:after="0" w:before="20"/>
              <w:rPr>
                <w:rFonts w:cs="Times New Roman"/>
                <w:color w:val="000000" w:themeColor="text1"/>
              </w:rPr>
            </w:pPr>
            <w:r>
              <w:rPr>
                <w:rFonts w:ascii="Times New Roman" w:hAnsi="Times New Roman" w:cs="Times New Roman" w:eastAsia="Times New Roman"/>
                <w:b/>
                <w:color w:val="000000"/>
                <w:sz w:val="21"/>
                <w:szCs w:val="21"/>
              </w:rPr>
              <w:t xml:space="preserve">EMI</w:t>
            </w:r>
          </w:p>
        </w:tc>
        <w:tc>
          <w:tcPr>
            <w:tcW w:w="7314" w:type="dxa"/>
            <w:vAlign w:val="center"/>
          </w:tcPr>
          <w:p w14:paraId="53B6775C" w14:textId="31037888" w:rsidR="00CE1448" w:rsidRPr="00866E44" w:rsidRDefault="00CE1448">
            <w:pPr>
              <w:spacing w:after="0" w:before="20"/>
              <w:rPr>
                <w:rFonts w:cs="Times New Roman"/>
                <w:color w:val="000000" w:themeColor="text1"/>
              </w:rPr>
            </w:pPr>
            <w:r>
              <w:rPr>
                <w:rFonts w:ascii="Times New Roman" w:hAnsi="Times New Roman" w:cs="Times New Roman" w:eastAsia="Times New Roman"/>
                <w:color w:val="000000"/>
                <w:sz w:val="21"/>
                <w:szCs w:val="21"/>
              </w:rPr>
              <w:t xml:space="preserve">Equated Monthly Instalment</w:t>
            </w:r>
          </w:p>
        </w:tc>
      </w:tr>
      <w:tr w:rsidR="00CE1448" w:rsidRPr="00866E44" w14:paraId="1A0DF93D" w14:textId="77777777">
        <w:trPr>
          <w:cantSplit/>
          <w:jc w:val="center"/>
        </w:trPr>
        <w:tc>
          <w:tcPr>
            <w:tcW w:w="1701" w:type="dxa"/>
            <w:vAlign w:val="center"/>
          </w:tcPr>
          <w:p w14:paraId="240AF71A" w14:textId="6D33C694" w:rsidR="00CE1448" w:rsidRPr="00866E44" w:rsidRDefault="00CE1448">
            <w:pPr>
              <w:spacing w:after="0" w:before="20"/>
              <w:rPr>
                <w:rFonts w:cs="Times New Roman"/>
                <w:color w:val="000000" w:themeColor="text1"/>
              </w:rPr>
            </w:pPr>
            <w:r>
              <w:rPr>
                <w:rFonts w:ascii="Times New Roman" w:hAnsi="Times New Roman" w:cs="Times New Roman" w:eastAsia="Times New Roman"/>
                <w:b/>
                <w:color w:val="000000"/>
                <w:sz w:val="21"/>
                <w:szCs w:val="21"/>
              </w:rPr>
              <w:t xml:space="preserve">ER</w:t>
            </w:r>
          </w:p>
        </w:tc>
        <w:tc>
          <w:tcPr>
            <w:tcW w:w="7314" w:type="dxa"/>
            <w:vAlign w:val="center"/>
          </w:tcPr>
          <w:p w14:paraId="53B6775C" w14:textId="31037888" w:rsidR="00CE1448" w:rsidRPr="00866E44" w:rsidRDefault="00CE1448">
            <w:pPr>
              <w:spacing w:after="0" w:before="20"/>
              <w:rPr>
                <w:rFonts w:cs="Times New Roman"/>
                <w:color w:val="000000" w:themeColor="text1"/>
              </w:rPr>
            </w:pPr>
            <w:r>
              <w:rPr>
                <w:rFonts w:ascii="Times New Roman" w:hAnsi="Times New Roman" w:cs="Times New Roman" w:eastAsia="Times New Roman"/>
                <w:color w:val="000000"/>
                <w:sz w:val="21"/>
                <w:szCs w:val="21"/>
              </w:rPr>
              <w:t xml:space="preserve">Entity-Relationship</w:t>
            </w:r>
          </w:p>
        </w:tc>
      </w:tr>
      <w:tr w:rsidR="00CE1448" w:rsidRPr="00866E44" w14:paraId="1A0DF93D" w14:textId="77777777">
        <w:trPr>
          <w:cantSplit/>
          <w:jc w:val="center"/>
        </w:trPr>
        <w:tc>
          <w:tcPr>
            <w:tcW w:w="1701" w:type="dxa"/>
            <w:vAlign w:val="center"/>
          </w:tcPr>
          <w:p w14:paraId="240AF71A" w14:textId="6D33C694" w:rsidR="00CE1448" w:rsidRPr="00866E44" w:rsidRDefault="00CE1448">
            <w:pPr>
              <w:spacing w:after="0" w:before="20"/>
              <w:rPr>
                <w:rFonts w:cs="Times New Roman"/>
                <w:color w:val="000000" w:themeColor="text1"/>
              </w:rPr>
            </w:pPr>
            <w:r>
              <w:rPr>
                <w:rFonts w:ascii="Times New Roman" w:hAnsi="Times New Roman" w:cs="Times New Roman" w:eastAsia="Times New Roman"/>
                <w:b/>
                <w:color w:val="000000"/>
                <w:sz w:val="21"/>
                <w:szCs w:val="21"/>
              </w:rPr>
              <w:t xml:space="preserve">ERD</w:t>
            </w:r>
          </w:p>
        </w:tc>
        <w:tc>
          <w:tcPr>
            <w:tcW w:w="7314" w:type="dxa"/>
            <w:vAlign w:val="center"/>
          </w:tcPr>
          <w:p w14:paraId="53B6775C" w14:textId="31037888" w:rsidR="00CE1448" w:rsidRPr="00866E44" w:rsidRDefault="00CE1448">
            <w:pPr>
              <w:spacing w:after="0" w:before="20"/>
              <w:rPr>
                <w:rFonts w:cs="Times New Roman"/>
                <w:color w:val="000000" w:themeColor="text1"/>
              </w:rPr>
            </w:pPr>
            <w:r>
              <w:rPr>
                <w:rFonts w:ascii="Times New Roman" w:hAnsi="Times New Roman" w:cs="Times New Roman" w:eastAsia="Times New Roman"/>
                <w:color w:val="000000"/>
                <w:sz w:val="21"/>
                <w:szCs w:val="21"/>
              </w:rPr>
              <w:t xml:space="preserve">Entity-Relationship Diagram</w:t>
            </w:r>
          </w:p>
        </w:tc>
      </w:tr>
      <w:tr w:rsidR="00CE1448" w:rsidRPr="00866E44" w14:paraId="1A0DF93D" w14:textId="77777777">
        <w:trPr>
          <w:cantSplit/>
          <w:jc w:val="center"/>
        </w:trPr>
        <w:tc>
          <w:tcPr>
            <w:tcW w:w="1701" w:type="dxa"/>
            <w:vAlign w:val="center"/>
          </w:tcPr>
          <w:p w14:paraId="240AF71A" w14:textId="6D33C694" w:rsidR="00CE1448" w:rsidRPr="00866E44" w:rsidRDefault="00CE1448">
            <w:pPr>
              <w:spacing w:after="0" w:before="20"/>
              <w:rPr>
                <w:rFonts w:cs="Times New Roman"/>
                <w:color w:val="000000" w:themeColor="text1"/>
              </w:rPr>
            </w:pPr>
            <w:r>
              <w:rPr>
                <w:rFonts w:ascii="Times New Roman" w:hAnsi="Times New Roman" w:cs="Times New Roman" w:eastAsia="Times New Roman"/>
                <w:b/>
                <w:color w:val="000000"/>
                <w:sz w:val="21"/>
                <w:szCs w:val="21"/>
              </w:rPr>
              <w:t xml:space="preserve">FK</w:t>
            </w:r>
          </w:p>
        </w:tc>
        <w:tc>
          <w:tcPr>
            <w:tcW w:w="7314" w:type="dxa"/>
            <w:vAlign w:val="center"/>
          </w:tcPr>
          <w:p w14:paraId="53B6775C" w14:textId="31037888" w:rsidR="00CE1448" w:rsidRPr="00866E44" w:rsidRDefault="00CE1448">
            <w:pPr>
              <w:spacing w:after="0" w:before="20"/>
              <w:rPr>
                <w:rFonts w:cs="Times New Roman"/>
                <w:color w:val="000000" w:themeColor="text1"/>
              </w:rPr>
            </w:pPr>
            <w:r>
              <w:rPr>
                <w:rFonts w:ascii="Times New Roman" w:hAnsi="Times New Roman" w:cs="Times New Roman" w:eastAsia="Times New Roman"/>
                <w:color w:val="000000"/>
                <w:sz w:val="21"/>
                <w:szCs w:val="21"/>
              </w:rPr>
              <w:t xml:space="preserve">Foreign Key</w:t>
            </w:r>
          </w:p>
        </w:tc>
      </w:tr>
      <w:tr w:rsidR="00CE1448" w:rsidRPr="00866E44" w14:paraId="1A0DF93D" w14:textId="77777777">
        <w:trPr>
          <w:cantSplit/>
          <w:jc w:val="center"/>
        </w:trPr>
        <w:tc>
          <w:tcPr>
            <w:tcW w:w="1701" w:type="dxa"/>
            <w:vAlign w:val="center"/>
          </w:tcPr>
          <w:p w14:paraId="240AF71A" w14:textId="6D33C694" w:rsidR="00CE1448" w:rsidRPr="00866E44" w:rsidRDefault="00CE1448">
            <w:pPr>
              <w:spacing w:after="0" w:before="20"/>
              <w:rPr>
                <w:rFonts w:cs="Times New Roman"/>
                <w:color w:val="000000" w:themeColor="text1"/>
              </w:rPr>
            </w:pPr>
            <w:r>
              <w:rPr>
                <w:rFonts w:ascii="Times New Roman" w:hAnsi="Times New Roman" w:cs="Times New Roman" w:eastAsia="Times New Roman"/>
                <w:b/>
                <w:color w:val="000000"/>
                <w:sz w:val="21"/>
                <w:szCs w:val="21"/>
              </w:rPr>
              <w:t xml:space="preserve">FR</w:t>
            </w:r>
          </w:p>
        </w:tc>
        <w:tc>
          <w:tcPr>
            <w:tcW w:w="7314" w:type="dxa"/>
            <w:vAlign w:val="center"/>
          </w:tcPr>
          <w:p w14:paraId="53B6775C" w14:textId="31037888" w:rsidR="00CE1448" w:rsidRPr="00866E44" w:rsidRDefault="00CE1448">
            <w:pPr>
              <w:spacing w:after="0" w:before="20"/>
              <w:rPr>
                <w:rFonts w:cs="Times New Roman"/>
                <w:color w:val="000000" w:themeColor="text1"/>
              </w:rPr>
            </w:pPr>
            <w:r>
              <w:rPr>
                <w:rFonts w:ascii="Times New Roman" w:hAnsi="Times New Roman" w:cs="Times New Roman" w:eastAsia="Times New Roman"/>
                <w:color w:val="000000"/>
                <w:sz w:val="21"/>
                <w:szCs w:val="21"/>
              </w:rPr>
              <w:t xml:space="preserve">Functional Requirement</w:t>
            </w:r>
          </w:p>
        </w:tc>
      </w:tr>
      <w:tr w:rsidR="00CE1448" w:rsidRPr="00866E44" w14:paraId="1A0DF93D" w14:textId="77777777">
        <w:trPr>
          <w:cantSplit/>
          <w:jc w:val="center"/>
        </w:trPr>
        <w:tc>
          <w:tcPr>
            <w:tcW w:w="1701" w:type="dxa"/>
            <w:vAlign w:val="center"/>
          </w:tcPr>
          <w:p w14:paraId="240AF71A" w14:textId="6D33C694" w:rsidR="00CE1448" w:rsidRPr="00866E44" w:rsidRDefault="00CE1448">
            <w:pPr>
              <w:spacing w:after="0" w:before="20"/>
              <w:rPr>
                <w:rFonts w:cs="Times New Roman"/>
                <w:color w:val="000000" w:themeColor="text1"/>
              </w:rPr>
            </w:pPr>
            <w:r>
              <w:rPr>
                <w:rFonts w:ascii="Times New Roman" w:hAnsi="Times New Roman" w:cs="Times New Roman" w:eastAsia="Times New Roman"/>
                <w:b/>
                <w:color w:val="000000"/>
                <w:sz w:val="21"/>
                <w:szCs w:val="21"/>
              </w:rPr>
              <w:t xml:space="preserve">GUI</w:t>
            </w:r>
          </w:p>
        </w:tc>
        <w:tc>
          <w:tcPr>
            <w:tcW w:w="7314" w:type="dxa"/>
            <w:vAlign w:val="center"/>
          </w:tcPr>
          <w:p w14:paraId="53B6775C" w14:textId="31037888" w:rsidR="00CE1448" w:rsidRPr="00866E44" w:rsidRDefault="00CE1448">
            <w:pPr>
              <w:spacing w:after="0" w:before="20"/>
              <w:rPr>
                <w:rFonts w:cs="Times New Roman"/>
                <w:color w:val="000000" w:themeColor="text1"/>
              </w:rPr>
            </w:pPr>
            <w:r>
              <w:rPr>
                <w:rFonts w:ascii="Times New Roman" w:hAnsi="Times New Roman" w:cs="Times New Roman" w:eastAsia="Times New Roman"/>
                <w:color w:val="000000"/>
                <w:sz w:val="21"/>
                <w:szCs w:val="21"/>
              </w:rPr>
              <w:t xml:space="preserve">Graphical User Interface</w:t>
            </w:r>
          </w:p>
        </w:tc>
      </w:tr>
      <w:tr w:rsidR="00CE1448" w:rsidRPr="00866E44" w14:paraId="1A0DF93D" w14:textId="77777777">
        <w:trPr>
          <w:cantSplit/>
          <w:jc w:val="center"/>
        </w:trPr>
        <w:tc>
          <w:tcPr>
            <w:tcW w:w="1701" w:type="dxa"/>
            <w:vAlign w:val="center"/>
          </w:tcPr>
          <w:p w14:paraId="240AF71A" w14:textId="6D33C694" w:rsidR="00CE1448" w:rsidRPr="00866E44" w:rsidRDefault="00CE1448">
            <w:pPr>
              <w:spacing w:after="0" w:before="20"/>
              <w:rPr>
                <w:rFonts w:cs="Times New Roman"/>
                <w:color w:val="000000" w:themeColor="text1"/>
              </w:rPr>
            </w:pPr>
            <w:r>
              <w:rPr>
                <w:rFonts w:ascii="Times New Roman" w:hAnsi="Times New Roman" w:cs="Times New Roman" w:eastAsia="Times New Roman"/>
                <w:b/>
                <w:color w:val="000000"/>
                <w:sz w:val="21"/>
                <w:szCs w:val="21"/>
              </w:rPr>
              <w:t xml:space="preserve">HTTP</w:t>
            </w:r>
          </w:p>
        </w:tc>
        <w:tc>
          <w:tcPr>
            <w:tcW w:w="7314" w:type="dxa"/>
            <w:vAlign w:val="center"/>
          </w:tcPr>
          <w:p w14:paraId="53B6775C" w14:textId="31037888" w:rsidR="00CE1448" w:rsidRPr="00866E44" w:rsidRDefault="00CE1448">
            <w:pPr>
              <w:spacing w:after="0" w:before="20"/>
              <w:rPr>
                <w:rFonts w:cs="Times New Roman"/>
                <w:color w:val="000000" w:themeColor="text1"/>
              </w:rPr>
            </w:pPr>
            <w:r>
              <w:rPr>
                <w:rFonts w:ascii="Times New Roman" w:hAnsi="Times New Roman" w:cs="Times New Roman" w:eastAsia="Times New Roman"/>
                <w:color w:val="000000"/>
                <w:sz w:val="21"/>
                <w:szCs w:val="21"/>
              </w:rPr>
              <w:t xml:space="preserve">HyperText Transfer Protocol</w:t>
            </w:r>
          </w:p>
        </w:tc>
      </w:tr>
      <w:tr w:rsidR="00CE1448" w:rsidRPr="00866E44" w14:paraId="1A0DF93D" w14:textId="77777777">
        <w:trPr>
          <w:cantSplit/>
          <w:jc w:val="center"/>
        </w:trPr>
        <w:tc>
          <w:tcPr>
            <w:tcW w:w="1701" w:type="dxa"/>
            <w:vAlign w:val="center"/>
          </w:tcPr>
          <w:p w14:paraId="240AF71A" w14:textId="6D33C694" w:rsidR="00CE1448" w:rsidRPr="00866E44" w:rsidRDefault="00CE1448">
            <w:pPr>
              <w:spacing w:after="0" w:before="20"/>
              <w:rPr>
                <w:rFonts w:cs="Times New Roman"/>
                <w:color w:val="000000" w:themeColor="text1"/>
              </w:rPr>
            </w:pPr>
            <w:r>
              <w:rPr>
                <w:rFonts w:ascii="Times New Roman" w:hAnsi="Times New Roman" w:cs="Times New Roman" w:eastAsia="Times New Roman"/>
                <w:b/>
                <w:color w:val="000000"/>
                <w:sz w:val="21"/>
                <w:szCs w:val="21"/>
              </w:rPr>
              <w:t xml:space="preserve">IDE</w:t>
            </w:r>
          </w:p>
        </w:tc>
        <w:tc>
          <w:tcPr>
            <w:tcW w:w="7314" w:type="dxa"/>
            <w:vAlign w:val="center"/>
          </w:tcPr>
          <w:p w14:paraId="53B6775C" w14:textId="31037888" w:rsidR="00CE1448" w:rsidRPr="00866E44" w:rsidRDefault="00CE1448">
            <w:pPr>
              <w:spacing w:after="0" w:before="20"/>
              <w:rPr>
                <w:rFonts w:cs="Times New Roman"/>
                <w:color w:val="000000" w:themeColor="text1"/>
              </w:rPr>
            </w:pPr>
            <w:r>
              <w:rPr>
                <w:rFonts w:ascii="Times New Roman" w:hAnsi="Times New Roman" w:cs="Times New Roman" w:eastAsia="Times New Roman"/>
                <w:color w:val="000000"/>
                <w:sz w:val="21"/>
                <w:szCs w:val="21"/>
              </w:rPr>
              <w:t xml:space="preserve">Integrated Development Environment</w:t>
            </w:r>
          </w:p>
        </w:tc>
      </w:tr>
      <w:tr w:rsidR="00CE1448" w:rsidRPr="00866E44" w14:paraId="1A0DF93D" w14:textId="77777777">
        <w:trPr>
          <w:cantSplit/>
          <w:jc w:val="center"/>
        </w:trPr>
        <w:tc>
          <w:tcPr>
            <w:tcW w:w="1701" w:type="dxa"/>
            <w:vAlign w:val="center"/>
          </w:tcPr>
          <w:p w14:paraId="240AF71A" w14:textId="6D33C694" w:rsidR="00CE1448" w:rsidRPr="00866E44" w:rsidRDefault="00CE1448">
            <w:pPr>
              <w:spacing w:after="0" w:before="20"/>
              <w:rPr>
                <w:rFonts w:cs="Times New Roman"/>
                <w:color w:val="000000" w:themeColor="text1"/>
              </w:rPr>
            </w:pPr>
            <w:r>
              <w:rPr>
                <w:rFonts w:ascii="Times New Roman" w:hAnsi="Times New Roman" w:cs="Times New Roman" w:eastAsia="Times New Roman"/>
                <w:b/>
                <w:color w:val="000000"/>
                <w:sz w:val="21"/>
                <w:szCs w:val="21"/>
              </w:rPr>
              <w:t xml:space="preserve">IFSC</w:t>
            </w:r>
          </w:p>
        </w:tc>
        <w:tc>
          <w:tcPr>
            <w:tcW w:w="7314" w:type="dxa"/>
            <w:vAlign w:val="center"/>
          </w:tcPr>
          <w:p w14:paraId="53B6775C" w14:textId="31037888" w:rsidR="00CE1448" w:rsidRPr="00866E44" w:rsidRDefault="00CE1448">
            <w:pPr>
              <w:spacing w:after="0" w:before="20"/>
              <w:rPr>
                <w:rFonts w:cs="Times New Roman"/>
                <w:color w:val="000000" w:themeColor="text1"/>
              </w:rPr>
            </w:pPr>
            <w:r>
              <w:rPr>
                <w:rFonts w:ascii="Times New Roman" w:hAnsi="Times New Roman" w:cs="Times New Roman" w:eastAsia="Times New Roman"/>
                <w:color w:val="000000"/>
                <w:sz w:val="21"/>
                <w:szCs w:val="21"/>
              </w:rPr>
              <w:t xml:space="preserve">Indian Financial System Code</w:t>
            </w:r>
          </w:p>
        </w:tc>
      </w:tr>
      <w:tr w:rsidR="00CE1448" w:rsidRPr="00866E44" w14:paraId="1A0DF93D" w14:textId="77777777">
        <w:trPr>
          <w:cantSplit/>
          <w:jc w:val="center"/>
        </w:trPr>
        <w:tc>
          <w:tcPr>
            <w:tcW w:w="1701" w:type="dxa"/>
            <w:vAlign w:val="center"/>
          </w:tcPr>
          <w:p w14:paraId="240AF71A" w14:textId="6D33C694" w:rsidR="00CE1448" w:rsidRPr="00866E44" w:rsidRDefault="00CE1448">
            <w:pPr>
              <w:spacing w:after="0" w:before="20"/>
              <w:rPr>
                <w:rFonts w:cs="Times New Roman"/>
                <w:color w:val="000000" w:themeColor="text1"/>
              </w:rPr>
            </w:pPr>
            <w:r>
              <w:rPr>
                <w:rFonts w:ascii="Times New Roman" w:hAnsi="Times New Roman" w:cs="Times New Roman" w:eastAsia="Times New Roman"/>
                <w:b/>
                <w:color w:val="000000"/>
                <w:sz w:val="21"/>
                <w:szCs w:val="21"/>
              </w:rPr>
              <w:t xml:space="preserve">INR</w:t>
            </w:r>
          </w:p>
        </w:tc>
        <w:tc>
          <w:tcPr>
            <w:tcW w:w="7314" w:type="dxa"/>
            <w:vAlign w:val="center"/>
          </w:tcPr>
          <w:p w14:paraId="53B6775C" w14:textId="31037888" w:rsidR="00CE1448" w:rsidRPr="00866E44" w:rsidRDefault="00CE1448">
            <w:pPr>
              <w:spacing w:after="0" w:before="20"/>
              <w:rPr>
                <w:rFonts w:cs="Times New Roman"/>
                <w:color w:val="000000" w:themeColor="text1"/>
              </w:rPr>
            </w:pPr>
            <w:r>
              <w:rPr>
                <w:rFonts w:ascii="Times New Roman" w:hAnsi="Times New Roman" w:cs="Times New Roman" w:eastAsia="Times New Roman"/>
                <w:color w:val="000000"/>
                <w:sz w:val="21"/>
                <w:szCs w:val="21"/>
              </w:rPr>
              <w:t xml:space="preserve">Indian Rupee</w:t>
            </w:r>
          </w:p>
        </w:tc>
      </w:tr>
      <w:tr w:rsidR="00CE1448" w:rsidRPr="00866E44" w14:paraId="1A0DF93D" w14:textId="77777777">
        <w:trPr>
          <w:cantSplit/>
          <w:jc w:val="center"/>
        </w:trPr>
        <w:tc>
          <w:tcPr>
            <w:tcW w:w="1701" w:type="dxa"/>
            <w:vAlign w:val="center"/>
          </w:tcPr>
          <w:p w14:paraId="240AF71A" w14:textId="6D33C694" w:rsidR="00CE1448" w:rsidRPr="00866E44" w:rsidRDefault="00CE1448">
            <w:pPr>
              <w:spacing w:after="0" w:before="20"/>
              <w:rPr>
                <w:rFonts w:cs="Times New Roman"/>
                <w:color w:val="000000" w:themeColor="text1"/>
              </w:rPr>
            </w:pPr>
            <w:r>
              <w:rPr>
                <w:rFonts w:ascii="Times New Roman" w:hAnsi="Times New Roman" w:cs="Times New Roman" w:eastAsia="Times New Roman"/>
                <w:b/>
                <w:color w:val="000000"/>
                <w:sz w:val="21"/>
                <w:szCs w:val="21"/>
              </w:rPr>
              <w:t xml:space="preserve">JSON</w:t>
            </w:r>
          </w:p>
        </w:tc>
        <w:tc>
          <w:tcPr>
            <w:tcW w:w="7314" w:type="dxa"/>
            <w:vAlign w:val="center"/>
          </w:tcPr>
          <w:p w14:paraId="53B6775C" w14:textId="31037888" w:rsidR="00CE1448" w:rsidRPr="00866E44" w:rsidRDefault="00CE1448">
            <w:pPr>
              <w:spacing w:after="0" w:before="20"/>
              <w:rPr>
                <w:rFonts w:cs="Times New Roman"/>
                <w:color w:val="000000" w:themeColor="text1"/>
              </w:rPr>
            </w:pPr>
            <w:r>
              <w:rPr>
                <w:rFonts w:ascii="Times New Roman" w:hAnsi="Times New Roman" w:cs="Times New Roman" w:eastAsia="Times New Roman"/>
                <w:color w:val="000000"/>
                <w:sz w:val="21"/>
                <w:szCs w:val="21"/>
              </w:rPr>
              <w:t xml:space="preserve">JavaScript Object Notation</w:t>
            </w:r>
          </w:p>
        </w:tc>
      </w:tr>
      <w:tr w:rsidR="00CE1448" w:rsidRPr="00866E44" w14:paraId="1A0DF93D" w14:textId="77777777">
        <w:trPr>
          <w:cantSplit/>
          <w:jc w:val="center"/>
        </w:trPr>
        <w:tc>
          <w:tcPr>
            <w:tcW w:w="1701" w:type="dxa"/>
            <w:vAlign w:val="center"/>
          </w:tcPr>
          <w:p w14:paraId="240AF71A" w14:textId="6D33C694" w:rsidR="00CE1448" w:rsidRPr="00866E44" w:rsidRDefault="00CE1448">
            <w:pPr>
              <w:spacing w:after="0" w:before="20"/>
              <w:rPr>
                <w:rFonts w:cs="Times New Roman"/>
                <w:color w:val="000000" w:themeColor="text1"/>
              </w:rPr>
            </w:pPr>
            <w:r>
              <w:rPr>
                <w:rFonts w:ascii="Times New Roman" w:hAnsi="Times New Roman" w:cs="Times New Roman" w:eastAsia="Times New Roman"/>
                <w:b/>
                <w:color w:val="000000"/>
                <w:sz w:val="21"/>
                <w:szCs w:val="21"/>
              </w:rPr>
              <w:t xml:space="preserve">JWT</w:t>
            </w:r>
          </w:p>
        </w:tc>
        <w:tc>
          <w:tcPr>
            <w:tcW w:w="7314" w:type="dxa"/>
            <w:vAlign w:val="center"/>
          </w:tcPr>
          <w:p w14:paraId="53B6775C" w14:textId="31037888" w:rsidR="00CE1448" w:rsidRPr="00866E44" w:rsidRDefault="00CE1448">
            <w:pPr>
              <w:spacing w:after="0" w:before="20"/>
              <w:rPr>
                <w:rFonts w:cs="Times New Roman"/>
                <w:color w:val="000000" w:themeColor="text1"/>
              </w:rPr>
            </w:pPr>
            <w:r>
              <w:rPr>
                <w:rFonts w:ascii="Times New Roman" w:hAnsi="Times New Roman" w:cs="Times New Roman" w:eastAsia="Times New Roman"/>
                <w:color w:val="000000"/>
                <w:sz w:val="21"/>
                <w:szCs w:val="21"/>
              </w:rPr>
              <w:t xml:space="preserve">JSON Web Token</w:t>
            </w:r>
          </w:p>
        </w:tc>
      </w:tr>
      <w:tr w:rsidR="00CE1448" w:rsidRPr="00866E44" w14:paraId="1A0DF93D" w14:textId="77777777">
        <w:trPr>
          <w:cantSplit/>
          <w:jc w:val="center"/>
        </w:trPr>
        <w:tc>
          <w:tcPr>
            <w:tcW w:w="1701" w:type="dxa"/>
            <w:vAlign w:val="center"/>
          </w:tcPr>
          <w:p w14:paraId="240AF71A" w14:textId="6D33C694" w:rsidR="00CE1448" w:rsidRPr="00866E44" w:rsidRDefault="00CE1448">
            <w:pPr>
              <w:spacing w:after="0" w:before="20"/>
              <w:rPr>
                <w:rFonts w:cs="Times New Roman"/>
                <w:color w:val="000000" w:themeColor="text1"/>
              </w:rPr>
            </w:pPr>
            <w:r>
              <w:rPr>
                <w:rFonts w:ascii="Times New Roman" w:hAnsi="Times New Roman" w:cs="Times New Roman" w:eastAsia="Times New Roman"/>
                <w:b/>
                <w:color w:val="000000"/>
                <w:sz w:val="21"/>
                <w:szCs w:val="21"/>
              </w:rPr>
              <w:t xml:space="preserve">KYC</w:t>
            </w:r>
          </w:p>
        </w:tc>
        <w:tc>
          <w:tcPr>
            <w:tcW w:w="7314" w:type="dxa"/>
            <w:vAlign w:val="center"/>
          </w:tcPr>
          <w:p w14:paraId="53B6775C" w14:textId="31037888" w:rsidR="00CE1448" w:rsidRPr="00866E44" w:rsidRDefault="00CE1448">
            <w:pPr>
              <w:spacing w:after="0" w:before="20"/>
              <w:rPr>
                <w:rFonts w:cs="Times New Roman"/>
                <w:color w:val="000000" w:themeColor="text1"/>
              </w:rPr>
            </w:pPr>
            <w:r>
              <w:rPr>
                <w:rFonts w:ascii="Times New Roman" w:hAnsi="Times New Roman" w:cs="Times New Roman" w:eastAsia="Times New Roman"/>
                <w:color w:val="000000"/>
                <w:sz w:val="21"/>
                <w:szCs w:val="21"/>
              </w:rPr>
              <w:t xml:space="preserve">Know Your Customer</w:t>
            </w:r>
          </w:p>
        </w:tc>
      </w:tr>
      <w:tr w:rsidR="00CE1448" w:rsidRPr="00866E44" w14:paraId="1A0DF93D" w14:textId="77777777">
        <w:trPr>
          <w:cantSplit/>
          <w:jc w:val="center"/>
        </w:trPr>
        <w:tc>
          <w:tcPr>
            <w:tcW w:w="1701" w:type="dxa"/>
            <w:vAlign w:val="center"/>
          </w:tcPr>
          <w:p w14:paraId="240AF71A" w14:textId="6D33C694" w:rsidR="00CE1448" w:rsidRPr="00866E44" w:rsidRDefault="00CE1448">
            <w:pPr>
              <w:spacing w:after="0" w:before="20"/>
              <w:rPr>
                <w:rFonts w:cs="Times New Roman"/>
                <w:color w:val="000000" w:themeColor="text1"/>
              </w:rPr>
            </w:pPr>
            <w:r>
              <w:rPr>
                <w:rFonts w:ascii="Times New Roman" w:hAnsi="Times New Roman" w:cs="Times New Roman" w:eastAsia="Times New Roman"/>
                <w:b/>
                <w:color w:val="000000"/>
                <w:sz w:val="21"/>
                <w:szCs w:val="21"/>
              </w:rPr>
              <w:t xml:space="preserve">NEFT</w:t>
            </w:r>
          </w:p>
        </w:tc>
        <w:tc>
          <w:tcPr>
            <w:tcW w:w="7314" w:type="dxa"/>
            <w:vAlign w:val="center"/>
          </w:tcPr>
          <w:p w14:paraId="53B6775C" w14:textId="31037888" w:rsidR="00CE1448" w:rsidRPr="00866E44" w:rsidRDefault="00CE1448">
            <w:pPr>
              <w:spacing w:after="0" w:before="20"/>
              <w:rPr>
                <w:rFonts w:cs="Times New Roman"/>
                <w:color w:val="000000" w:themeColor="text1"/>
              </w:rPr>
            </w:pPr>
            <w:r>
              <w:rPr>
                <w:rFonts w:ascii="Times New Roman" w:hAnsi="Times New Roman" w:cs="Times New Roman" w:eastAsia="Times New Roman"/>
                <w:color w:val="000000"/>
                <w:sz w:val="21"/>
                <w:szCs w:val="21"/>
              </w:rPr>
              <w:t xml:space="preserve">National Electronic Funds Transfer</w:t>
            </w:r>
          </w:p>
        </w:tc>
      </w:tr>
      <w:tr w:rsidR="00CE1448" w:rsidRPr="00866E44" w14:paraId="1A0DF93D" w14:textId="77777777">
        <w:trPr>
          <w:cantSplit/>
          <w:jc w:val="center"/>
        </w:trPr>
        <w:tc>
          <w:tcPr>
            <w:tcW w:w="1701" w:type="dxa"/>
            <w:vAlign w:val="center"/>
          </w:tcPr>
          <w:p w14:paraId="240AF71A" w14:textId="6D33C694" w:rsidR="00CE1448" w:rsidRPr="00866E44" w:rsidRDefault="00CE1448">
            <w:pPr>
              <w:spacing w:after="0" w:before="20"/>
              <w:rPr>
                <w:rFonts w:cs="Times New Roman"/>
                <w:color w:val="000000" w:themeColor="text1"/>
              </w:rPr>
            </w:pPr>
            <w:r>
              <w:rPr>
                <w:rFonts w:ascii="Times New Roman" w:hAnsi="Times New Roman" w:cs="Times New Roman" w:eastAsia="Times New Roman"/>
                <w:b/>
                <w:color w:val="000000"/>
                <w:sz w:val="21"/>
                <w:szCs w:val="21"/>
              </w:rPr>
              <w:t xml:space="preserve">NN</w:t>
            </w:r>
          </w:p>
        </w:tc>
        <w:tc>
          <w:tcPr>
            <w:tcW w:w="7314" w:type="dxa"/>
            <w:vAlign w:val="center"/>
          </w:tcPr>
          <w:p w14:paraId="53B6775C" w14:textId="31037888" w:rsidR="00CE1448" w:rsidRPr="00866E44" w:rsidRDefault="00CE1448">
            <w:pPr>
              <w:spacing w:after="0" w:before="20"/>
              <w:rPr>
                <w:rFonts w:cs="Times New Roman"/>
                <w:color w:val="000000" w:themeColor="text1"/>
              </w:rPr>
            </w:pPr>
            <w:r>
              <w:rPr>
                <w:rFonts w:ascii="Times New Roman" w:hAnsi="Times New Roman" w:cs="Times New Roman" w:eastAsia="Times New Roman"/>
                <w:color w:val="000000"/>
                <w:sz w:val="21"/>
                <w:szCs w:val="21"/>
              </w:rPr>
              <w:t xml:space="preserve">Not Null</w:t>
            </w:r>
          </w:p>
        </w:tc>
      </w:tr>
      <w:tr w:rsidR="00CE1448" w:rsidRPr="00866E44" w14:paraId="1A0DF93D" w14:textId="77777777">
        <w:trPr>
          <w:cantSplit/>
          <w:jc w:val="center"/>
        </w:trPr>
        <w:tc>
          <w:tcPr>
            <w:tcW w:w="1701" w:type="dxa"/>
            <w:vAlign w:val="center"/>
          </w:tcPr>
          <w:p w14:paraId="240AF71A" w14:textId="6D33C694" w:rsidR="00CE1448" w:rsidRPr="00866E44" w:rsidRDefault="00CE1448">
            <w:pPr>
              <w:spacing w:after="0" w:before="20"/>
              <w:rPr>
                <w:rFonts w:cs="Times New Roman"/>
                <w:color w:val="000000" w:themeColor="text1"/>
              </w:rPr>
            </w:pPr>
            <w:r>
              <w:rPr>
                <w:rFonts w:ascii="Times New Roman" w:hAnsi="Times New Roman" w:cs="Times New Roman" w:eastAsia="Times New Roman"/>
                <w:b/>
                <w:color w:val="000000"/>
                <w:sz w:val="21"/>
                <w:szCs w:val="21"/>
              </w:rPr>
              <w:t xml:space="preserve">PBL</w:t>
            </w:r>
          </w:p>
        </w:tc>
        <w:tc>
          <w:tcPr>
            <w:tcW w:w="7314" w:type="dxa"/>
            <w:vAlign w:val="center"/>
          </w:tcPr>
          <w:p w14:paraId="53B6775C" w14:textId="31037888" w:rsidR="00CE1448" w:rsidRPr="00866E44" w:rsidRDefault="00CE1448">
            <w:pPr>
              <w:spacing w:after="0" w:before="20"/>
              <w:rPr>
                <w:rFonts w:cs="Times New Roman"/>
                <w:color w:val="000000" w:themeColor="text1"/>
              </w:rPr>
            </w:pPr>
            <w:r>
              <w:rPr>
                <w:rFonts w:ascii="Times New Roman" w:hAnsi="Times New Roman" w:cs="Times New Roman" w:eastAsia="Times New Roman"/>
                <w:color w:val="000000"/>
                <w:sz w:val="21"/>
                <w:szCs w:val="21"/>
              </w:rPr>
              <w:t xml:space="preserve">Project-Based Learning</w:t>
            </w:r>
          </w:p>
        </w:tc>
      </w:tr>
      <w:tr w:rsidR="00CE1448" w:rsidRPr="00866E44" w14:paraId="1A0DF93D" w14:textId="77777777">
        <w:trPr>
          <w:cantSplit/>
          <w:jc w:val="center"/>
        </w:trPr>
        <w:tc>
          <w:tcPr>
            <w:tcW w:w="1701" w:type="dxa"/>
            <w:vAlign w:val="center"/>
          </w:tcPr>
          <w:p w14:paraId="240AF71A" w14:textId="6D33C694" w:rsidR="00CE1448" w:rsidRPr="00866E44" w:rsidRDefault="00CE1448">
            <w:pPr>
              <w:spacing w:after="0" w:before="20"/>
              <w:rPr>
                <w:rFonts w:cs="Times New Roman"/>
                <w:color w:val="000000" w:themeColor="text1"/>
              </w:rPr>
            </w:pPr>
            <w:r>
              <w:rPr>
                <w:rFonts w:ascii="Times New Roman" w:hAnsi="Times New Roman" w:cs="Times New Roman" w:eastAsia="Times New Roman"/>
                <w:b/>
                <w:color w:val="000000"/>
                <w:sz w:val="21"/>
                <w:szCs w:val="21"/>
              </w:rPr>
              <w:t xml:space="preserve">PDF</w:t>
            </w:r>
          </w:p>
        </w:tc>
        <w:tc>
          <w:tcPr>
            <w:tcW w:w="7314" w:type="dxa"/>
            <w:vAlign w:val="center"/>
          </w:tcPr>
          <w:p w14:paraId="53B6775C" w14:textId="31037888" w:rsidR="00CE1448" w:rsidRPr="00866E44" w:rsidRDefault="00CE1448">
            <w:pPr>
              <w:spacing w:after="0" w:before="20"/>
              <w:rPr>
                <w:rFonts w:cs="Times New Roman"/>
                <w:color w:val="000000" w:themeColor="text1"/>
              </w:rPr>
            </w:pPr>
            <w:r>
              <w:rPr>
                <w:rFonts w:ascii="Times New Roman" w:hAnsi="Times New Roman" w:cs="Times New Roman" w:eastAsia="Times New Roman"/>
                <w:color w:val="000000"/>
                <w:sz w:val="21"/>
                <w:szCs w:val="21"/>
              </w:rPr>
              <w:t xml:space="preserve">Portable Document Format</w:t>
            </w:r>
          </w:p>
        </w:tc>
      </w:tr>
      <w:tr w:rsidR="00CE1448" w:rsidRPr="00866E44" w14:paraId="1A0DF93D" w14:textId="77777777">
        <w:trPr>
          <w:cantSplit/>
          <w:jc w:val="center"/>
        </w:trPr>
        <w:tc>
          <w:tcPr>
            <w:tcW w:w="1701" w:type="dxa"/>
            <w:vAlign w:val="center"/>
          </w:tcPr>
          <w:p w14:paraId="240AF71A" w14:textId="6D33C694" w:rsidR="00CE1448" w:rsidRPr="00866E44" w:rsidRDefault="00CE1448">
            <w:pPr>
              <w:spacing w:after="0" w:before="20"/>
              <w:rPr>
                <w:rFonts w:cs="Times New Roman"/>
                <w:color w:val="000000" w:themeColor="text1"/>
              </w:rPr>
            </w:pPr>
            <w:r>
              <w:rPr>
                <w:rFonts w:ascii="Times New Roman" w:hAnsi="Times New Roman" w:cs="Times New Roman" w:eastAsia="Times New Roman"/>
                <w:b/>
                <w:color w:val="000000"/>
                <w:sz w:val="21"/>
                <w:szCs w:val="21"/>
              </w:rPr>
              <w:t xml:space="preserve">PK</w:t>
            </w:r>
          </w:p>
        </w:tc>
        <w:tc>
          <w:tcPr>
            <w:tcW w:w="7314" w:type="dxa"/>
            <w:vAlign w:val="center"/>
          </w:tcPr>
          <w:p w14:paraId="53B6775C" w14:textId="31037888" w:rsidR="00CE1448" w:rsidRPr="00866E44" w:rsidRDefault="00CE1448">
            <w:pPr>
              <w:spacing w:after="0" w:before="20"/>
              <w:rPr>
                <w:rFonts w:cs="Times New Roman"/>
                <w:color w:val="000000" w:themeColor="text1"/>
              </w:rPr>
            </w:pPr>
            <w:r>
              <w:rPr>
                <w:rFonts w:ascii="Times New Roman" w:hAnsi="Times New Roman" w:cs="Times New Roman" w:eastAsia="Times New Roman"/>
                <w:color w:val="000000"/>
                <w:sz w:val="21"/>
                <w:szCs w:val="21"/>
              </w:rPr>
              <w:t xml:space="preserve">Primary Key</w:t>
            </w:r>
          </w:p>
        </w:tc>
      </w:tr>
      <w:tr w:rsidR="00CE1448" w:rsidRPr="00866E44" w14:paraId="1A0DF93D" w14:textId="77777777">
        <w:trPr>
          <w:cantSplit/>
          <w:jc w:val="center"/>
        </w:trPr>
        <w:tc>
          <w:tcPr>
            <w:tcW w:w="1701" w:type="dxa"/>
            <w:vAlign w:val="center"/>
          </w:tcPr>
          <w:p w14:paraId="240AF71A" w14:textId="6D33C694" w:rsidR="00CE1448" w:rsidRPr="00866E44" w:rsidRDefault="00CE1448">
            <w:pPr>
              <w:spacing w:after="0" w:before="20"/>
              <w:rPr>
                <w:rFonts w:cs="Times New Roman"/>
                <w:color w:val="000000" w:themeColor="text1"/>
              </w:rPr>
            </w:pPr>
            <w:r>
              <w:rPr>
                <w:rFonts w:ascii="Times New Roman" w:hAnsi="Times New Roman" w:cs="Times New Roman" w:eastAsia="Times New Roman"/>
                <w:b/>
                <w:color w:val="000000"/>
                <w:sz w:val="21"/>
                <w:szCs w:val="21"/>
              </w:rPr>
              <w:t xml:space="preserve">REST</w:t>
            </w:r>
          </w:p>
        </w:tc>
        <w:tc>
          <w:tcPr>
            <w:tcW w:w="7314" w:type="dxa"/>
            <w:vAlign w:val="center"/>
          </w:tcPr>
          <w:p w14:paraId="53B6775C" w14:textId="31037888" w:rsidR="00CE1448" w:rsidRPr="00866E44" w:rsidRDefault="00CE1448">
            <w:pPr>
              <w:spacing w:after="0" w:before="20"/>
              <w:rPr>
                <w:rFonts w:cs="Times New Roman"/>
                <w:color w:val="000000" w:themeColor="text1"/>
              </w:rPr>
            </w:pPr>
            <w:r>
              <w:rPr>
                <w:rFonts w:ascii="Times New Roman" w:hAnsi="Times New Roman" w:cs="Times New Roman" w:eastAsia="Times New Roman"/>
                <w:color w:val="000000"/>
                <w:sz w:val="21"/>
                <w:szCs w:val="21"/>
              </w:rPr>
              <w:t xml:space="preserve">Representational State Transfer</w:t>
            </w:r>
          </w:p>
        </w:tc>
      </w:tr>
      <w:tr w:rsidR="00CE1448" w:rsidRPr="00866E44" w14:paraId="1A0DF93D" w14:textId="77777777">
        <w:trPr>
          <w:cantSplit/>
          <w:jc w:val="center"/>
        </w:trPr>
        <w:tc>
          <w:tcPr>
            <w:tcW w:w="1701" w:type="dxa"/>
            <w:vAlign w:val="center"/>
          </w:tcPr>
          <w:p w14:paraId="240AF71A" w14:textId="6D33C694" w:rsidR="00CE1448" w:rsidRPr="00866E44" w:rsidRDefault="00CE1448">
            <w:pPr>
              <w:spacing w:after="0" w:before="20"/>
              <w:rPr>
                <w:rFonts w:cs="Times New Roman"/>
                <w:color w:val="000000" w:themeColor="text1"/>
              </w:rPr>
            </w:pPr>
            <w:r>
              <w:rPr>
                <w:rFonts w:ascii="Times New Roman" w:hAnsi="Times New Roman" w:cs="Times New Roman" w:eastAsia="Times New Roman"/>
                <w:b/>
                <w:color w:val="000000"/>
                <w:sz w:val="21"/>
                <w:szCs w:val="21"/>
              </w:rPr>
              <w:t xml:space="preserve">SMS</w:t>
            </w:r>
          </w:p>
        </w:tc>
        <w:tc>
          <w:tcPr>
            <w:tcW w:w="7314" w:type="dxa"/>
            <w:vAlign w:val="center"/>
          </w:tcPr>
          <w:p w14:paraId="53B6775C" w14:textId="31037888" w:rsidR="00CE1448" w:rsidRPr="00866E44" w:rsidRDefault="00CE1448">
            <w:pPr>
              <w:spacing w:after="0" w:before="20"/>
              <w:rPr>
                <w:rFonts w:cs="Times New Roman"/>
                <w:color w:val="000000" w:themeColor="text1"/>
              </w:rPr>
            </w:pPr>
            <w:r>
              <w:rPr>
                <w:rFonts w:ascii="Times New Roman" w:hAnsi="Times New Roman" w:cs="Times New Roman" w:eastAsia="Times New Roman"/>
                <w:color w:val="000000"/>
                <w:sz w:val="21"/>
                <w:szCs w:val="21"/>
              </w:rPr>
              <w:t xml:space="preserve">Short Message Service</w:t>
            </w:r>
          </w:p>
        </w:tc>
      </w:tr>
      <w:tr w:rsidR="00CE1448" w:rsidRPr="00866E44" w14:paraId="1A0DF93D" w14:textId="77777777">
        <w:trPr>
          <w:cantSplit/>
          <w:jc w:val="center"/>
        </w:trPr>
        <w:tc>
          <w:tcPr>
            <w:tcW w:w="1701" w:type="dxa"/>
            <w:vAlign w:val="center"/>
          </w:tcPr>
          <w:p w14:paraId="240AF71A" w14:textId="6D33C694" w:rsidR="00CE1448" w:rsidRPr="00866E44" w:rsidRDefault="00CE1448">
            <w:pPr>
              <w:spacing w:after="0" w:before="20"/>
              <w:rPr>
                <w:rFonts w:cs="Times New Roman"/>
                <w:color w:val="000000" w:themeColor="text1"/>
              </w:rPr>
            </w:pPr>
            <w:r>
              <w:rPr>
                <w:rFonts w:ascii="Times New Roman" w:hAnsi="Times New Roman" w:cs="Times New Roman" w:eastAsia="Times New Roman"/>
                <w:b/>
                <w:color w:val="000000"/>
                <w:sz w:val="21"/>
                <w:szCs w:val="21"/>
              </w:rPr>
              <w:t xml:space="preserve">SQL</w:t>
            </w:r>
          </w:p>
        </w:tc>
        <w:tc>
          <w:tcPr>
            <w:tcW w:w="7314" w:type="dxa"/>
            <w:vAlign w:val="center"/>
          </w:tcPr>
          <w:p w14:paraId="53B6775C" w14:textId="31037888" w:rsidR="00CE1448" w:rsidRPr="00866E44" w:rsidRDefault="00CE1448">
            <w:pPr>
              <w:spacing w:after="0" w:before="20"/>
              <w:rPr>
                <w:rFonts w:cs="Times New Roman"/>
                <w:color w:val="000000" w:themeColor="text1"/>
              </w:rPr>
            </w:pPr>
            <w:r>
              <w:rPr>
                <w:rFonts w:ascii="Times New Roman" w:hAnsi="Times New Roman" w:cs="Times New Roman" w:eastAsia="Times New Roman"/>
                <w:color w:val="000000"/>
                <w:sz w:val="21"/>
                <w:szCs w:val="21"/>
              </w:rPr>
              <w:t xml:space="preserve">Structured Query Language</w:t>
            </w:r>
          </w:p>
        </w:tc>
      </w:tr>
      <w:tr w:rsidR="00CE1448" w:rsidRPr="00866E44" w14:paraId="1A0DF93D" w14:textId="77777777">
        <w:trPr>
          <w:cantSplit/>
          <w:jc w:val="center"/>
        </w:trPr>
        <w:tc>
          <w:tcPr>
            <w:tcW w:w="1701" w:type="dxa"/>
            <w:vAlign w:val="center"/>
          </w:tcPr>
          <w:p w14:paraId="240AF71A" w14:textId="6D33C694" w:rsidR="00CE1448" w:rsidRPr="00866E44" w:rsidRDefault="00CE1448">
            <w:pPr>
              <w:spacing w:after="0" w:before="20"/>
              <w:rPr>
                <w:rFonts w:cs="Times New Roman"/>
                <w:color w:val="000000" w:themeColor="text1"/>
              </w:rPr>
            </w:pPr>
            <w:r>
              <w:rPr>
                <w:rFonts w:ascii="Times New Roman" w:hAnsi="Times New Roman" w:cs="Times New Roman" w:eastAsia="Times New Roman"/>
                <w:b/>
                <w:color w:val="000000"/>
                <w:sz w:val="21"/>
                <w:szCs w:val="21"/>
              </w:rPr>
              <w:t xml:space="preserve">UNF</w:t>
            </w:r>
          </w:p>
        </w:tc>
        <w:tc>
          <w:tcPr>
            <w:tcW w:w="7314" w:type="dxa"/>
            <w:vAlign w:val="center"/>
          </w:tcPr>
          <w:p w14:paraId="53B6775C" w14:textId="31037888" w:rsidR="00CE1448" w:rsidRPr="00866E44" w:rsidRDefault="00CE1448">
            <w:pPr>
              <w:spacing w:after="0" w:before="20"/>
              <w:rPr>
                <w:rFonts w:cs="Times New Roman"/>
                <w:color w:val="000000" w:themeColor="text1"/>
              </w:rPr>
            </w:pPr>
            <w:r>
              <w:rPr>
                <w:rFonts w:ascii="Times New Roman" w:hAnsi="Times New Roman" w:cs="Times New Roman" w:eastAsia="Times New Roman"/>
                <w:color w:val="000000"/>
                <w:sz w:val="21"/>
                <w:szCs w:val="21"/>
              </w:rPr>
              <w:t xml:space="preserve">Unnormalised Form</w:t>
            </w:r>
          </w:p>
        </w:tc>
      </w:tr>
      <w:tr w:rsidR="00CE1448" w:rsidRPr="00866E44" w14:paraId="1A0DF93D" w14:textId="77777777">
        <w:trPr>
          <w:cantSplit/>
          <w:jc w:val="center"/>
        </w:trPr>
        <w:tc>
          <w:tcPr>
            <w:tcW w:w="1701" w:type="dxa"/>
            <w:vAlign w:val="center"/>
          </w:tcPr>
          <w:p w14:paraId="240AF71A" w14:textId="6D33C694" w:rsidR="00CE1448" w:rsidRPr="00866E44" w:rsidRDefault="00CE1448">
            <w:pPr>
              <w:spacing w:after="0" w:before="20"/>
              <w:rPr>
                <w:rFonts w:cs="Times New Roman"/>
                <w:color w:val="000000" w:themeColor="text1"/>
              </w:rPr>
            </w:pPr>
            <w:r>
              <w:rPr>
                <w:rFonts w:ascii="Times New Roman" w:hAnsi="Times New Roman" w:cs="Times New Roman" w:eastAsia="Times New Roman"/>
                <w:b/>
                <w:color w:val="000000"/>
                <w:sz w:val="21"/>
                <w:szCs w:val="21"/>
              </w:rPr>
              <w:t xml:space="preserve">UPI</w:t>
            </w:r>
          </w:p>
        </w:tc>
        <w:tc>
          <w:tcPr>
            <w:tcW w:w="7314" w:type="dxa"/>
            <w:vAlign w:val="center"/>
          </w:tcPr>
          <w:p w14:paraId="53B6775C" w14:textId="31037888" w:rsidR="00CE1448" w:rsidRPr="00866E44" w:rsidRDefault="00CE1448">
            <w:pPr>
              <w:spacing w:after="0" w:before="20"/>
              <w:rPr>
                <w:rFonts w:cs="Times New Roman"/>
                <w:color w:val="000000" w:themeColor="text1"/>
              </w:rPr>
            </w:pPr>
            <w:r>
              <w:rPr>
                <w:rFonts w:ascii="Times New Roman" w:hAnsi="Times New Roman" w:cs="Times New Roman" w:eastAsia="Times New Roman"/>
                <w:color w:val="000000"/>
                <w:sz w:val="21"/>
                <w:szCs w:val="21"/>
              </w:rPr>
              <w:t xml:space="preserve">Unified Payments Interface</w:t>
            </w:r>
          </w:p>
        </w:tc>
      </w:tr>
      <w:tr w:rsidR="00CE1448" w:rsidRPr="00866E44" w14:paraId="1A0DF93D" w14:textId="77777777">
        <w:trPr>
          <w:cantSplit/>
          <w:jc w:val="center"/>
        </w:trPr>
        <w:tc>
          <w:tcPr>
            <w:tcW w:w="1701" w:type="dxa"/>
            <w:vAlign w:val="center"/>
          </w:tcPr>
          <w:p w14:paraId="240AF71A" w14:textId="6D33C694" w:rsidR="00CE1448" w:rsidRPr="00866E44" w:rsidRDefault="00CE1448">
            <w:pPr>
              <w:spacing w:after="0" w:before="20"/>
              <w:rPr>
                <w:rFonts w:cs="Times New Roman"/>
                <w:color w:val="000000" w:themeColor="text1"/>
              </w:rPr>
            </w:pPr>
            <w:r>
              <w:rPr>
                <w:rFonts w:ascii="Times New Roman" w:hAnsi="Times New Roman" w:cs="Times New Roman" w:eastAsia="Times New Roman"/>
                <w:b/>
                <w:color w:val="000000"/>
                <w:sz w:val="21"/>
                <w:szCs w:val="21"/>
              </w:rPr>
              <w:t xml:space="preserve">UQ</w:t>
            </w:r>
          </w:p>
        </w:tc>
        <w:tc>
          <w:tcPr>
            <w:tcW w:w="7314" w:type="dxa"/>
            <w:vAlign w:val="center"/>
          </w:tcPr>
          <w:p w14:paraId="53B6775C" w14:textId="31037888" w:rsidR="00CE1448" w:rsidRPr="00866E44" w:rsidRDefault="00CE1448">
            <w:pPr>
              <w:spacing w:after="0" w:before="20"/>
              <w:rPr>
                <w:rFonts w:cs="Times New Roman"/>
                <w:color w:val="000000" w:themeColor="text1"/>
              </w:rPr>
            </w:pPr>
            <w:r>
              <w:rPr>
                <w:rFonts w:ascii="Times New Roman" w:hAnsi="Times New Roman" w:cs="Times New Roman" w:eastAsia="Times New Roman"/>
                <w:color w:val="000000"/>
                <w:sz w:val="21"/>
                <w:szCs w:val="21"/>
              </w:rPr>
              <w:t xml:space="preserve">Unique</w:t>
            </w:r>
          </w:p>
        </w:tc>
      </w:tr>
    </w:tbl>
    <w:p w14:paraId="4F425B01" w14:textId="58599F04" w:rsidR="00CE1448" w:rsidRDefault="00000000">
      <w:pPr>
        <w:pStyle w:val="Heading1"/>
        <w:pageBreakBefore/>
        <w:rPr>
          <w:rFonts w:ascii="Times New Roman" w:eastAsia="Times New Roman" w:hAnsi="Times New Roman" w:cs="Times New Roman"/>
          <w:color w:val="000000" w:themeColor="text1"/>
          <w:sz w:val="32"/>
          <w:szCs w:val="32"/>
        </w:rPr>
      </w:pPr>
      <w:r w:rsidRPr="00F0000F">
        <w:rPr>
          <w:rFonts w:ascii="Times New Roman" w:eastAsia="Times New Roman" w:hAnsi="Times New Roman" w:cs="Times New Roman"/>
          <w:color w:val="000000" w:themeColor="text1"/>
          <w:sz w:val="32"/>
          <w:szCs w:val="32"/>
        </w:rPr>
        <w:lastRenderedPageBreak/>
        <w:t>ABSTRACT</w:t>
      </w:r>
    </w:p>
    <w:p>
      <w:pPr>
        <w:spacing w:after="120" w:line="360" w:lineRule="auto"/>
        <w:jc w:val="both"/>
      </w:pPr>
      <w:r>
        <w:rPr>
          <w:rFonts w:ascii="Times New Roman" w:hAnsi="Times New Roman" w:cs="Times New Roman" w:eastAsia="Times New Roman"/>
          <w:color w:val="000000"/>
          <w:sz w:val="24"/>
          <w:szCs w:val="24"/>
        </w:rPr>
        <w:t xml:space="preserve">Banks record thousands of customer, account and transaction entries daily, and manual or loosely structured record keeping leads to balance errors, duplicated identifiers, unbalanced transfers and weak audit trails. This project aims to design and implement a relational database system for bank account and transaction management that enforces these business rules inside the database itself. The conceptual model was drawn as an entity-relationship diagram and converted into a fourteen-table logical schema normalised to third normal form, with primary key, foreign key, unique, check and default constraints. It was implemented in MySQL with three triggers, two stored procedures, seven reporting views and five indexes, and loaded with realistic multi-branch sample data. A Node.js and Express application with role-based staff login sits on top of the database and provides customer and account maintenance, deposits, withdrawals, atomic transfers, loan disbursement with EMI schedules, repayments, statements and a rule tester. Sixteen test cases show that illegal operations such as overdrawing, posting to frozen or closed accounts and unbalanced transfers are rejected and rolled back, while every stored balance equals its ledger. The system demonstrates a dependable, auditable core for small-scale retail banking.</w:t>
      </w:r>
    </w:p>
    <w:p w14:paraId="4CF2A51D" w14:textId="77777777" w:rsidR="00CE1448" w:rsidRPr="00866E44" w:rsidRDefault="00000000">
      <w:pPr>
        <w:pStyle w:val="Heading2"/>
        <w:rPr>
          <w:rFonts w:ascii="Times New Roman" w:hAnsi="Times New Roman" w:cs="Times New Roman"/>
          <w:color w:val="000000" w:themeColor="text1"/>
        </w:rPr>
      </w:pPr>
      <w:r w:rsidRPr="00866E44">
        <w:rPr>
          <w:rFonts w:ascii="Times New Roman" w:eastAsia="Times New Roman" w:hAnsi="Times New Roman" w:cs="Times New Roman"/>
          <w:color w:val="000000" w:themeColor="text1"/>
        </w:rPr>
        <w:t>KEYWORDS</w:t>
      </w:r>
    </w:p>
    <w:p w14:paraId="29A1AE73" w14:textId="77777777" w:rsidR="00CE1448" w:rsidRPr="00866E44" w:rsidRDefault="00000000">
      <w:pPr>
        <w:jc w:val="both"/>
        <w:rPr>
          <w:rFonts w:cs="Times New Roman"/>
          <w:color w:val="000000" w:themeColor="text1"/>
        </w:rPr>
      </w:pPr>
      <w:r>
        <w:rPr>
          <w:rFonts w:ascii="Times New Roman" w:hAnsi="Times New Roman" w:cs="Times New Roman" w:eastAsia="Times New Roman"/>
          <w:b/>
          <w:color w:val="000000"/>
          <w:sz w:val="24"/>
          <w:szCs w:val="24"/>
        </w:rPr>
        <w:t xml:space="preserve">Keywords:</w:t>
      </w:r>
      <w:r>
        <w:rPr>
          <w:rFonts w:ascii="Times New Roman" w:hAnsi="Times New Roman" w:cs="Times New Roman" w:eastAsia="Times New Roman"/>
          <w:color w:val="000000"/>
          <w:sz w:val="24"/>
          <w:szCs w:val="24"/>
        </w:rPr>
        <w:t xml:space="preserve"> Relational Database, ER Diagram, Normalization (3NF), MySQL, Triggers and Stored Procedures, Banking Transactions</w:t>
      </w:r>
    </w:p>
    <w:p w14:paraId="55070D7E" w14:textId="5541E033" w:rsidR="00F0000F" w:rsidRPr="00F0000F" w:rsidRDefault="00F0000F" w:rsidP="00F0000F">
      <w:pPr>
        <w:pStyle w:val="Heading1"/>
        <w:pageBreakBefore/>
        <w:jc w:val="center"/>
        <w:rPr>
          <w:rFonts w:ascii="Times New Roman" w:eastAsia="Times New Roman" w:hAnsi="Times New Roman" w:cs="Times New Roman"/>
          <w:color w:val="000000" w:themeColor="text1"/>
          <w:sz w:val="32"/>
          <w:szCs w:val="32"/>
        </w:rPr>
      </w:pPr>
      <w:r w:rsidRPr="00F0000F">
        <w:rPr>
          <w:rFonts w:ascii="Times New Roman" w:eastAsia="Times New Roman" w:hAnsi="Times New Roman" w:cs="Times New Roman"/>
          <w:color w:val="000000" w:themeColor="text1"/>
          <w:sz w:val="32"/>
          <w:szCs w:val="32"/>
        </w:rPr>
        <w:lastRenderedPageBreak/>
        <w:t>CHAPTER 1</w:t>
      </w:r>
    </w:p>
    <w:p w14:paraId="3AAE44A6" w14:textId="2EB5B531" w:rsidR="00CE1448" w:rsidRDefault="00F0000F" w:rsidP="00F0000F">
      <w:pPr>
        <w:pStyle w:val="Heading1"/>
        <w:jc w:val="center"/>
        <w:rPr>
          <w:rFonts w:ascii="Times New Roman" w:eastAsia="Times New Roman" w:hAnsi="Times New Roman" w:cs="Times New Roman"/>
          <w:color w:val="000000" w:themeColor="text1"/>
          <w:sz w:val="32"/>
          <w:szCs w:val="32"/>
        </w:rPr>
      </w:pPr>
      <w:r w:rsidRPr="00F0000F">
        <w:rPr>
          <w:rFonts w:ascii="Times New Roman" w:eastAsia="Times New Roman" w:hAnsi="Times New Roman" w:cs="Times New Roman"/>
          <w:color w:val="000000" w:themeColor="text1"/>
          <w:sz w:val="32"/>
          <w:szCs w:val="32"/>
        </w:rPr>
        <w:t>PROBLEM STATEMENT, SOLUTION STRATEGY AND ER DIAGRAM</w:t>
      </w:r>
    </w:p>
    <w:p w14:paraId="07CF1A1A" w14:textId="51A2F7AD" w:rsidR="00CE1448" w:rsidRPr="00F0000F" w:rsidRDefault="00000000">
      <w:pPr>
        <w:pStyle w:val="Heading2"/>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1.1 Problem Statement</w:t>
      </w:r>
    </w:p>
    <w:p>
      <w:pPr>
        <w:spacing w:after="120" w:line="360" w:lineRule="auto"/>
        <w:jc w:val="both"/>
      </w:pPr>
      <w:r>
        <w:rPr>
          <w:rFonts w:ascii="Times New Roman" w:hAnsi="Times New Roman" w:cs="Times New Roman" w:eastAsia="Times New Roman"/>
          <w:color w:val="000000"/>
          <w:sz w:val="24"/>
          <w:szCs w:val="24"/>
        </w:rPr>
        <w:t xml:space="preserve">A retail bank serves thousands of customers through several branches, and every deposit, withdrawal, transfer, service charge and loan instalment changes the money held on someone's behalf. When these records are kept in spreadsheets, paper registers or loosely structured files, the same customer or account can be entered twice, account numbers and transaction references can be duplicated, a withdrawal can be accepted although it takes the balance below the permitted minimum, and the two halves of a transfer can be posted unevenly. Tellers, loan officers and branch managers then have no single trustworthy source from which to answer balance, statement and loan-outstanding questions.</w:t>
      </w:r>
    </w:p>
    <w:p>
      <w:pPr>
        <w:spacing w:after="120" w:line="360" w:lineRule="auto"/>
        <w:jc w:val="both"/>
      </w:pPr>
      <w:r>
        <w:rPr>
          <w:rFonts w:ascii="Times New Roman" w:hAnsi="Times New Roman" w:cs="Times New Roman" w:eastAsia="Times New Roman"/>
          <w:color w:val="000000"/>
          <w:sz w:val="24"/>
          <w:szCs w:val="24"/>
        </w:rPr>
        <w:t xml:space="preserve">The affected stakeholders are account holders, who depend on correct balances and statements; tellers and loan officers, who post transactions and collect repayments; and branch managers, who need branch-level summaries and an audit trail. The manual process is slow, depends on the care of the person posting, cannot stop a rule violation at the moment it is made, and turns reconciliation into a periodic clean-up instead of a property of the data. A relational database that enforces the banking rules itself, together with a small application that uses it, is therefore needed so that invalid operations are refused before they reach the ledger and every balance can be traced back to its postings.</w:t>
      </w:r>
    </w:p>
    <w:p w14:paraId="667DAFFA" w14:textId="117300C4" w:rsidR="00CE1448" w:rsidRPr="00F0000F" w:rsidRDefault="00000000">
      <w:pPr>
        <w:pStyle w:val="Heading2"/>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1.2 Objectives</w:t>
      </w:r>
    </w:p>
    <w:p>
      <w:pPr>
        <w:spacing w:after="120" w:line="360" w:lineRule="auto"/>
        <w:jc w:val="both"/>
      </w:pPr>
      <w:r>
        <w:rPr>
          <w:rFonts w:ascii="Times New Roman" w:hAnsi="Times New Roman" w:cs="Times New Roman" w:eastAsia="Times New Roman"/>
          <w:color w:val="000000"/>
          <w:sz w:val="24"/>
          <w:szCs w:val="24"/>
        </w:rPr>
        <w:t xml:space="preserve">The objectives of the project are to:</w:t>
      </w:r>
    </w:p>
    <w:p>
      <w:pPr>
        <w:pStyle w:val="ListBullet"/>
        <w:spacing w:after="60" w:line="360" w:lineRule="auto"/>
        <w:jc w:val="both"/>
      </w:pPr>
      <w:r>
        <w:rPr>
          <w:rFonts w:ascii="Times New Roman" w:hAnsi="Times New Roman" w:cs="Times New Roman" w:eastAsia="Times New Roman"/>
          <w:color w:val="000000"/>
          <w:sz w:val="24"/>
          <w:szCs w:val="24"/>
        </w:rPr>
        <w:t xml:space="preserve">Design an entity-relationship model for retail banking that covers customers, branches, account types, accounts, joint holders, transactions, transfers, beneficiaries, service charges, loans, loan schedules, repayments and statements.</w:t>
      </w:r>
    </w:p>
    <w:p>
      <w:pPr>
        <w:pStyle w:val="ListBullet"/>
        <w:spacing w:after="60" w:line="360" w:lineRule="auto"/>
        <w:jc w:val="both"/>
      </w:pPr>
      <w:r>
        <w:rPr>
          <w:rFonts w:ascii="Times New Roman" w:hAnsi="Times New Roman" w:cs="Times New Roman" w:eastAsia="Times New Roman"/>
          <w:color w:val="000000"/>
          <w:sz w:val="24"/>
          <w:szCs w:val="24"/>
        </w:rPr>
        <w:t xml:space="preserve">Develop a relational schema of 14 tables, normalised to Third Normal Form, with primary key, foreign key, unique, not-null, check and default constraints.</w:t>
      </w:r>
    </w:p>
    <w:p>
      <w:pPr>
        <w:pStyle w:val="ListBullet"/>
        <w:spacing w:after="60" w:line="360" w:lineRule="auto"/>
        <w:jc w:val="both"/>
      </w:pPr>
      <w:r>
        <w:rPr>
          <w:rFonts w:ascii="Times New Roman" w:hAnsi="Times New Roman" w:cs="Times New Roman" w:eastAsia="Times New Roman"/>
          <w:color w:val="000000"/>
          <w:sz w:val="24"/>
          <w:szCs w:val="24"/>
        </w:rPr>
        <w:t xml:space="preserve">Implement the business rules inside MySQL through 3 triggers and 2 stored procedures so that illegal postings (non-positive amounts, overdrawing, frozen or closed accounts and unbalanced transfers) are rejected and rolled back.</w:t>
      </w:r>
    </w:p>
    <w:p>
      <w:pPr>
        <w:pStyle w:val="ListBullet"/>
        <w:spacing w:after="60" w:line="360" w:lineRule="auto"/>
        <w:jc w:val="both"/>
      </w:pPr>
      <w:r>
        <w:rPr>
          <w:rFonts w:ascii="Times New Roman" w:hAnsi="Times New Roman" w:cs="Times New Roman" w:eastAsia="Times New Roman"/>
          <w:color w:val="000000"/>
          <w:sz w:val="24"/>
          <w:szCs w:val="24"/>
        </w:rPr>
        <w:t xml:space="preserve">Automate loan EMI scheduling, repayment allocation and overdue marking, and generate account statements and branch reports through 7 views and 12 verified queries.</w:t>
      </w:r>
    </w:p>
    <w:p>
      <w:pPr>
        <w:pStyle w:val="ListBullet"/>
        <w:spacing w:after="60" w:line="360" w:lineRule="auto"/>
        <w:jc w:val="both"/>
      </w:pPr>
      <w:r>
        <w:rPr>
          <w:rFonts w:ascii="Times New Roman" w:hAnsi="Times New Roman" w:cs="Times New Roman" w:eastAsia="Times New Roman"/>
          <w:color w:val="000000"/>
          <w:sz w:val="24"/>
          <w:szCs w:val="24"/>
        </w:rPr>
        <w:t xml:space="preserve">Validate the design through a working web application with role-based login and 16 positive and negative test cases, confirming zero balance mismatches.</w:t>
      </w:r>
    </w:p>
    <w:p w14:paraId="543EE0B3" w14:textId="449D1D79" w:rsidR="00CE1448" w:rsidRPr="00F0000F" w:rsidRDefault="00000000">
      <w:pPr>
        <w:pStyle w:val="Heading2"/>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1.3 Scope and Assumptions</w:t>
      </w:r>
    </w:p>
    <w:p>
      <w:pPr>
        <w:spacing w:after="120" w:line="360" w:lineRule="auto"/>
        <w:jc w:val="both"/>
      </w:pPr>
      <w:r>
        <w:rPr>
          <w:rFonts w:ascii="Times New Roman" w:hAnsi="Times New Roman" w:cs="Times New Roman" w:eastAsia="Times New Roman"/>
          <w:color w:val="000000"/>
          <w:sz w:val="24"/>
          <w:szCs w:val="24"/>
        </w:rPr>
        <w:t xml:space="preserve">Table 1 defines what the project covers, what it deliberately leaves out, and the assumptions on which the design rests.</w:t>
      </w:r>
    </w:p>
    <w:p w14:paraId="0B3F1197" w14:textId="77777777" w:rsidR="00CE1448" w:rsidRPr="00866E44" w:rsidRDefault="00000000" w:rsidP="00F0000F">
      <w:pPr>
        <w:pStyle w:val="Caption"/>
        <w:keepNext/>
        <w:spacing w:after="60"/>
        <w:rPr>
          <w:rFonts w:cs="Times New Roman"/>
          <w:color w:val="000000" w:themeColor="text1"/>
        </w:rPr>
      </w:pPr>
      <w:r w:rsidRPr="00866E44">
        <w:rPr>
          <w:rFonts w:cs="Times New Roman"/>
          <w:color w:val="000000" w:themeColor="text1"/>
        </w:rPr>
        <w:t>Table 1. Scope and Assumptions</w:t>
      </w:r>
    </w:p>
    <w:tbl>
      <w:tblPr>
        <w:tblStyle w:val="TableGrid"/>
        <w:tblW w:w="9014" w:type="dxa"/>
        <w:jc w:val="center"/>
        <w:tblLayout w:type="fixed"/>
        <w:tblLook w:val="04A0" w:firstRow="1" w:lastRow="0" w:firstColumn="1" w:lastColumn="0" w:noHBand="0" w:noVBand="1"/>
      </w:tblPr>
      <w:tblGrid>
        <w:gridCol w:w="1927"/>
        <w:gridCol w:w="7087"/>
      </w:tblGrid>
      <w:tr w:rsidR="00CE1448" w:rsidRPr="00866E44" w14:paraId="2337A8B6" w14:textId="77777777" w:rsidTr="00F0000F">
        <w:trPr>
          <w:cantSplit/>
          <w:jc w:val="center"/>
          <w:tblHeader/>
        </w:trPr>
        <w:tc>
          <w:tcPr>
            <w:tcW w:w="1927" w:type="dxa"/>
            <w:shd w:val="clear" w:color="auto" w:fill="D9EAF7"/>
            <w:vAlign w:val="center"/>
          </w:tcPr>
          <w:p w14:paraId="0D928A2D" w14:textId="77777777" w:rsidR="00CE1448" w:rsidRPr="00F0000F" w:rsidRDefault="00000000" w:rsidP="00F0000F">
            <w:pPr>
              <w:spacing w:after="0" w:before="20"/>
              <w:jc w:val="center"/>
              <w:rPr>
                <w:rFonts w:cs="Times New Roman"/>
                <w:color w:val="000000" w:themeColor="text1"/>
                <w:sz w:val="20"/>
                <w:szCs w:val="20"/>
              </w:rPr>
            </w:pPr>
            <w:r>
              <w:rPr>
                <w:rFonts w:ascii="Times New Roman" w:hAnsi="Times New Roman" w:cs="Times New Roman" w:eastAsia="Times New Roman"/>
                <w:b/>
                <w:color w:val="000000"/>
                <w:sz w:val="20"/>
                <w:szCs w:val="20"/>
              </w:rPr>
              <w:t xml:space="preserve">Item</w:t>
            </w:r>
          </w:p>
        </w:tc>
        <w:tc>
          <w:tcPr>
            <w:tcW w:w="7087" w:type="dxa"/>
            <w:shd w:val="clear" w:color="auto" w:fill="D9EAF7"/>
            <w:vAlign w:val="center"/>
          </w:tcPr>
          <w:p w14:paraId="49CB9C4A" w14:textId="77777777" w:rsidR="00CE1448" w:rsidRPr="00F0000F" w:rsidRDefault="00000000" w:rsidP="00F0000F">
            <w:pPr>
              <w:spacing w:after="0" w:before="20"/>
              <w:jc w:val="center"/>
              <w:rPr>
                <w:rFonts w:cs="Times New Roman"/>
                <w:color w:val="000000" w:themeColor="text1"/>
                <w:sz w:val="20"/>
                <w:szCs w:val="20"/>
              </w:rPr>
            </w:pPr>
            <w:r>
              <w:rPr>
                <w:rFonts w:ascii="Times New Roman" w:hAnsi="Times New Roman" w:cs="Times New Roman" w:eastAsia="Times New Roman"/>
                <w:b/>
                <w:color w:val="000000"/>
                <w:sz w:val="20"/>
                <w:szCs w:val="20"/>
              </w:rPr>
              <w:t xml:space="preserve">Description</w:t>
            </w:r>
          </w:p>
        </w:tc>
      </w:tr>
      <w:tr w:rsidR="00CE1448" w:rsidRPr="00866E44" w14:paraId="60E0F3A8" w14:textId="77777777" w:rsidTr="00F0000F">
        <w:trPr>
          <w:cantSplit/>
          <w:jc w:val="center"/>
        </w:trPr>
        <w:tc>
          <w:tcPr>
            <w:tcW w:w="1927" w:type="dxa"/>
            <w:vAlign w:val="center"/>
          </w:tcPr>
          <w:p w14:paraId="29502230" w14:textId="77777777" w:rsidR="00CE1448" w:rsidRPr="00F0000F" w:rsidRDefault="00000000" w:rsidP="00F0000F">
            <w:pPr>
              <w:spacing w:after="0" w:before="20"/>
              <w:rPr>
                <w:rFonts w:cs="Times New Roman"/>
                <w:color w:val="000000" w:themeColor="text1"/>
                <w:sz w:val="20"/>
                <w:szCs w:val="20"/>
              </w:rPr>
            </w:pPr>
            <w:r>
              <w:rPr>
                <w:rFonts w:ascii="Times New Roman" w:hAnsi="Times New Roman" w:cs="Times New Roman" w:eastAsia="Times New Roman"/>
                <w:b/>
                <w:color w:val="000000"/>
                <w:sz w:val="20"/>
                <w:szCs w:val="20"/>
              </w:rPr>
              <w:t xml:space="preserve">In Scope</w:t>
            </w:r>
          </w:p>
        </w:tc>
        <w:tc>
          <w:tcPr>
            <w:tcW w:w="7087" w:type="dxa"/>
            <w:vAlign w:val="center"/>
          </w:tcPr>
          <w:p w14:paraId="023C5DA3"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Customer, branch and account-type master data; account opening with primary and joint holders; deposits, withdrawals, transfers between accounts, beneficiaries and service charges; personal, vehicle, education and home loans with EMI schedules, repayments and overdue tracking; account statements; branch summary and audit reports; staff login with Teller, Loan Officer and Manager roles.</w:t>
            </w:r>
          </w:p>
        </w:tc>
      </w:tr>
      <w:tr w:rsidR="00CE1448" w:rsidRPr="00866E44" w14:paraId="60E0F3A8" w14:textId="77777777" w:rsidTr="00F0000F">
        <w:trPr>
          <w:cantSplit/>
          <w:jc w:val="center"/>
        </w:trPr>
        <w:tc>
          <w:tcPr>
            <w:tcW w:w="1927" w:type="dxa"/>
            <w:vAlign w:val="center"/>
          </w:tcPr>
          <w:p w14:paraId="29502230" w14:textId="77777777" w:rsidR="00CE1448" w:rsidRPr="00F0000F" w:rsidRDefault="00000000" w:rsidP="00F0000F">
            <w:pPr>
              <w:spacing w:after="0" w:before="20"/>
              <w:rPr>
                <w:rFonts w:cs="Times New Roman"/>
                <w:color w:val="000000" w:themeColor="text1"/>
                <w:sz w:val="20"/>
                <w:szCs w:val="20"/>
              </w:rPr>
            </w:pPr>
            <w:r>
              <w:rPr>
                <w:rFonts w:ascii="Times New Roman" w:hAnsi="Times New Roman" w:cs="Times New Roman" w:eastAsia="Times New Roman"/>
                <w:b/>
                <w:color w:val="000000"/>
                <w:sz w:val="20"/>
                <w:szCs w:val="20"/>
              </w:rPr>
              <w:t xml:space="preserve">Out of Scope / Exclusions</w:t>
            </w:r>
          </w:p>
        </w:tc>
        <w:tc>
          <w:tcPr>
            <w:tcW w:w="7087" w:type="dxa"/>
            <w:vAlign w:val="center"/>
          </w:tcPr>
          <w:p w14:paraId="023C5DA3"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Mobile banking apps, real-time payment gateways (UPI, NEFT, card networks), multi-currency accounts, periodic interest-posting runs, customer self-service login, regulatory and KYC verification, and settlement of transfers to accounts held at other banks.</w:t>
            </w:r>
          </w:p>
        </w:tc>
      </w:tr>
      <w:tr w:rsidR="00CE1448" w:rsidRPr="00866E44" w14:paraId="60E0F3A8" w14:textId="77777777" w:rsidTr="00F0000F">
        <w:trPr>
          <w:cantSplit/>
          <w:jc w:val="center"/>
        </w:trPr>
        <w:tc>
          <w:tcPr>
            <w:tcW w:w="1927" w:type="dxa"/>
            <w:vAlign w:val="center"/>
          </w:tcPr>
          <w:p w14:paraId="29502230" w14:textId="77777777" w:rsidR="00CE1448" w:rsidRPr="00F0000F" w:rsidRDefault="00000000" w:rsidP="00F0000F">
            <w:pPr>
              <w:spacing w:after="0" w:before="20"/>
              <w:rPr>
                <w:rFonts w:cs="Times New Roman"/>
                <w:color w:val="000000" w:themeColor="text1"/>
                <w:sz w:val="20"/>
                <w:szCs w:val="20"/>
              </w:rPr>
            </w:pPr>
            <w:r>
              <w:rPr>
                <w:rFonts w:ascii="Times New Roman" w:hAnsi="Times New Roman" w:cs="Times New Roman" w:eastAsia="Times New Roman"/>
                <w:b/>
                <w:color w:val="000000"/>
                <w:sz w:val="20"/>
                <w:szCs w:val="20"/>
              </w:rPr>
              <w:t xml:space="preserve">Assumptions</w:t>
            </w:r>
          </w:p>
        </w:tc>
        <w:tc>
          <w:tcPr>
            <w:tcW w:w="7087" w:type="dxa"/>
            <w:vAlign w:val="center"/>
          </w:tcPr>
          <w:p w14:paraId="023C5DA3"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Single currency (INR); one bank with four branches; account balances change only through ledger postings; a joint account has one primary holder and any number of joint holders; EMIs follow the reducing-balance formula and are paid in full from the linked account; the database server is MySQL 8; staff use only the role they are issued.</w:t>
            </w:r>
          </w:p>
        </w:tc>
      </w:tr>
    </w:tbl>
    <w:p w14:paraId="37C80AFA" w14:textId="1A22671E" w:rsidR="00CE1448" w:rsidRPr="00F0000F" w:rsidRDefault="00000000">
      <w:pPr>
        <w:pStyle w:val="Heading2"/>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1.4 Proposed Solution Strategy</w:t>
      </w:r>
    </w:p>
    <w:p>
      <w:pPr>
        <w:spacing w:after="120" w:line="360" w:lineRule="auto"/>
        <w:jc w:val="both"/>
      </w:pPr>
      <w:r>
        <w:rPr>
          <w:rFonts w:ascii="Times New Roman" w:hAnsi="Times New Roman" w:cs="Times New Roman" w:eastAsia="Times New Roman"/>
          <w:color w:val="000000"/>
          <w:sz w:val="24"/>
          <w:szCs w:val="24"/>
        </w:rPr>
        <w:t xml:space="preserve">The solution stores all banking facts in a normalised relational database and keeps the rules next to the data, following the relational model [1]. A thin application layer only collects input and displays results, so every access path, whether the web application, a script or a manual SQL session, meets the same rules. Table 2 summarises the proposed solution.</w:t>
      </w:r>
    </w:p>
    <w:p w14:paraId="640A22B9" w14:textId="77777777" w:rsidR="00CE1448" w:rsidRPr="00866E44" w:rsidRDefault="00000000" w:rsidP="00F0000F">
      <w:pPr>
        <w:pStyle w:val="Caption"/>
        <w:keepNext/>
        <w:spacing w:after="60"/>
        <w:rPr>
          <w:rFonts w:cs="Times New Roman"/>
          <w:color w:val="000000" w:themeColor="text1"/>
        </w:rPr>
      </w:pPr>
      <w:r w:rsidRPr="00866E44">
        <w:rPr>
          <w:rFonts w:cs="Times New Roman"/>
          <w:color w:val="000000" w:themeColor="text1"/>
        </w:rPr>
        <w:t>Table 2. Proposed Solution Strategy</w:t>
      </w:r>
    </w:p>
    <w:tbl>
      <w:tblPr>
        <w:tblStyle w:val="TableGrid"/>
        <w:tblW w:w="9014" w:type="dxa"/>
        <w:jc w:val="center"/>
        <w:tblLayout w:type="fixed"/>
        <w:tblLook w:val="04A0" w:firstRow="1" w:lastRow="0" w:firstColumn="1" w:lastColumn="0" w:noHBand="0" w:noVBand="1"/>
      </w:tblPr>
      <w:tblGrid>
        <w:gridCol w:w="2154"/>
        <w:gridCol w:w="6860"/>
      </w:tblGrid>
      <w:tr w:rsidR="00CE1448" w:rsidRPr="00F0000F" w14:paraId="3C858995" w14:textId="77777777" w:rsidTr="00F0000F">
        <w:trPr>
          <w:cantSplit/>
          <w:jc w:val="center"/>
          <w:tblHeader/>
        </w:trPr>
        <w:tc>
          <w:tcPr>
            <w:tcW w:w="2154" w:type="dxa"/>
            <w:shd w:val="clear" w:color="auto" w:fill="D9EAF7"/>
            <w:vAlign w:val="center"/>
          </w:tcPr>
          <w:p w14:paraId="73E2F92E" w14:textId="77777777" w:rsidR="00CE1448" w:rsidRPr="00F0000F" w:rsidRDefault="00000000" w:rsidP="00F0000F">
            <w:pPr>
              <w:spacing w:after="0" w:before="20"/>
              <w:jc w:val="center"/>
              <w:rPr>
                <w:rFonts w:cs="Times New Roman"/>
                <w:color w:val="000000" w:themeColor="text1"/>
                <w:sz w:val="20"/>
                <w:szCs w:val="20"/>
              </w:rPr>
            </w:pPr>
            <w:r>
              <w:rPr>
                <w:rFonts w:ascii="Times New Roman" w:hAnsi="Times New Roman" w:cs="Times New Roman" w:eastAsia="Times New Roman"/>
                <w:b/>
                <w:color w:val="000000"/>
                <w:sz w:val="20"/>
                <w:szCs w:val="20"/>
              </w:rPr>
              <w:t xml:space="preserve">Solution Element</w:t>
            </w:r>
          </w:p>
        </w:tc>
        <w:tc>
          <w:tcPr>
            <w:tcW w:w="6860" w:type="dxa"/>
            <w:shd w:val="clear" w:color="auto" w:fill="D9EAF7"/>
            <w:vAlign w:val="center"/>
          </w:tcPr>
          <w:p w14:paraId="657E6214" w14:textId="77777777" w:rsidR="00CE1448" w:rsidRPr="00F0000F" w:rsidRDefault="00000000" w:rsidP="00F0000F">
            <w:pPr>
              <w:spacing w:after="0" w:before="20"/>
              <w:jc w:val="center"/>
              <w:rPr>
                <w:rFonts w:cs="Times New Roman"/>
                <w:color w:val="000000" w:themeColor="text1"/>
                <w:sz w:val="20"/>
                <w:szCs w:val="20"/>
              </w:rPr>
            </w:pPr>
            <w:r>
              <w:rPr>
                <w:rFonts w:ascii="Times New Roman" w:hAnsi="Times New Roman" w:cs="Times New Roman" w:eastAsia="Times New Roman"/>
                <w:b/>
                <w:color w:val="000000"/>
                <w:sz w:val="20"/>
                <w:szCs w:val="20"/>
              </w:rPr>
              <w:t xml:space="preserve">Project-Specific Description</w:t>
            </w:r>
          </w:p>
        </w:tc>
      </w:tr>
      <w:tr w:rsidR="00CE1448" w:rsidRPr="00F0000F" w14:paraId="47648FF5" w14:textId="77777777" w:rsidTr="00F0000F">
        <w:trPr>
          <w:cantSplit/>
          <w:jc w:val="center"/>
        </w:trPr>
        <w:tc>
          <w:tcPr>
            <w:tcW w:w="2154" w:type="dxa"/>
            <w:vAlign w:val="center"/>
          </w:tcPr>
          <w:p w14:paraId="69FBFDAE" w14:textId="77777777" w:rsidR="00CE1448" w:rsidRPr="00F0000F" w:rsidRDefault="00000000" w:rsidP="00F0000F">
            <w:pPr>
              <w:spacing w:after="0" w:before="20"/>
              <w:rPr>
                <w:rFonts w:cs="Times New Roman"/>
                <w:color w:val="000000" w:themeColor="text1"/>
                <w:sz w:val="20"/>
                <w:szCs w:val="20"/>
              </w:rPr>
            </w:pPr>
            <w:r>
              <w:rPr>
                <w:rFonts w:ascii="Times New Roman" w:hAnsi="Times New Roman" w:cs="Times New Roman" w:eastAsia="Times New Roman"/>
                <w:b/>
                <w:color w:val="000000"/>
                <w:sz w:val="20"/>
                <w:szCs w:val="20"/>
              </w:rPr>
              <w:t xml:space="preserve">Primary Users / Roles</w:t>
            </w:r>
          </w:p>
        </w:tc>
        <w:tc>
          <w:tcPr>
            <w:tcW w:w="6860" w:type="dxa"/>
            <w:vAlign w:val="center"/>
          </w:tcPr>
          <w:p w14:paraId="033FF347"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Teller: customers, accounts, cash postings, transfers, beneficiaries, statements.</w:t>
            </w:r>
          </w:p>
          <w:p w14:paraId="033FF347"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Loan Officer: loan creation and repayment collection.</w:t>
            </w:r>
          </w:p>
          <w:p w14:paraId="033FF347"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Branch Manager: all functions, plus the audit log and account-status control (freeze, close).</w:t>
            </w:r>
          </w:p>
        </w:tc>
      </w:tr>
      <w:tr w:rsidR="00CE1448" w:rsidRPr="00F0000F" w14:paraId="47648FF5" w14:textId="77777777" w:rsidTr="00F0000F">
        <w:trPr>
          <w:cantSplit/>
          <w:jc w:val="center"/>
        </w:trPr>
        <w:tc>
          <w:tcPr>
            <w:tcW w:w="2154" w:type="dxa"/>
            <w:vAlign w:val="center"/>
          </w:tcPr>
          <w:p w14:paraId="69FBFDAE" w14:textId="77777777" w:rsidR="00CE1448" w:rsidRPr="00F0000F" w:rsidRDefault="00000000" w:rsidP="00F0000F">
            <w:pPr>
              <w:spacing w:after="0" w:before="20"/>
              <w:rPr>
                <w:rFonts w:cs="Times New Roman"/>
                <w:color w:val="000000" w:themeColor="text1"/>
                <w:sz w:val="20"/>
                <w:szCs w:val="20"/>
              </w:rPr>
            </w:pPr>
            <w:r>
              <w:rPr>
                <w:rFonts w:ascii="Times New Roman" w:hAnsi="Times New Roman" w:cs="Times New Roman" w:eastAsia="Times New Roman"/>
                <w:b/>
                <w:color w:val="000000"/>
                <w:sz w:val="20"/>
                <w:szCs w:val="20"/>
              </w:rPr>
              <w:t xml:space="preserve">Major Application Modules</w:t>
            </w:r>
          </w:p>
        </w:tc>
        <w:tc>
          <w:tcPr>
            <w:tcW w:w="6860" w:type="dxa"/>
            <w:vAlign w:val="center"/>
          </w:tcPr>
          <w:p w14:paraId="033FF347"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Login, Dashboard, Customers, Accounts, Transactions, Transfers, Statements, Loans, and Rule Tester.</w:t>
            </w:r>
          </w:p>
        </w:tc>
      </w:tr>
      <w:tr w:rsidR="00CE1448" w:rsidRPr="00F0000F" w14:paraId="47648FF5" w14:textId="77777777" w:rsidTr="00F0000F">
        <w:trPr>
          <w:cantSplit/>
          <w:jc w:val="center"/>
        </w:trPr>
        <w:tc>
          <w:tcPr>
            <w:tcW w:w="2154" w:type="dxa"/>
            <w:vAlign w:val="center"/>
          </w:tcPr>
          <w:p w14:paraId="69FBFDAE" w14:textId="77777777" w:rsidR="00CE1448" w:rsidRPr="00F0000F" w:rsidRDefault="00000000" w:rsidP="00F0000F">
            <w:pPr>
              <w:spacing w:after="0" w:before="20"/>
              <w:rPr>
                <w:rFonts w:cs="Times New Roman"/>
                <w:color w:val="000000" w:themeColor="text1"/>
                <w:sz w:val="20"/>
                <w:szCs w:val="20"/>
              </w:rPr>
            </w:pPr>
            <w:r>
              <w:rPr>
                <w:rFonts w:ascii="Times New Roman" w:hAnsi="Times New Roman" w:cs="Times New Roman" w:eastAsia="Times New Roman"/>
                <w:b/>
                <w:color w:val="000000"/>
                <w:sz w:val="20"/>
                <w:szCs w:val="20"/>
              </w:rPr>
              <w:t xml:space="preserve">Proposed Workflow</w:t>
            </w:r>
          </w:p>
        </w:tc>
        <w:tc>
          <w:tcPr>
            <w:tcW w:w="6860" w:type="dxa"/>
            <w:vAlign w:val="center"/>
          </w:tcPr>
          <w:p w14:paraId="033FF347"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Staff sign in; a customer is registered; an account is opened (with joint holders if needed) and funded; deposits, withdrawals and transfers post to the ledger; loans are disbursed into the account with an EMI schedule and repaid instalment by instalment; statements and reports are generated from views.</w:t>
            </w:r>
          </w:p>
        </w:tc>
      </w:tr>
      <w:tr w:rsidR="00CE1448" w:rsidRPr="00F0000F" w14:paraId="47648FF5" w14:textId="77777777" w:rsidTr="00F0000F">
        <w:trPr>
          <w:cantSplit/>
          <w:jc w:val="center"/>
        </w:trPr>
        <w:tc>
          <w:tcPr>
            <w:tcW w:w="2154" w:type="dxa"/>
            <w:vAlign w:val="center"/>
          </w:tcPr>
          <w:p w14:paraId="69FBFDAE" w14:textId="77777777" w:rsidR="00CE1448" w:rsidRPr="00F0000F" w:rsidRDefault="00000000" w:rsidP="00F0000F">
            <w:pPr>
              <w:spacing w:after="0" w:before="20"/>
              <w:rPr>
                <w:rFonts w:cs="Times New Roman"/>
                <w:color w:val="000000" w:themeColor="text1"/>
                <w:sz w:val="20"/>
                <w:szCs w:val="20"/>
              </w:rPr>
            </w:pPr>
            <w:r>
              <w:rPr>
                <w:rFonts w:ascii="Times New Roman" w:hAnsi="Times New Roman" w:cs="Times New Roman" w:eastAsia="Times New Roman"/>
                <w:b/>
                <w:color w:val="000000"/>
                <w:sz w:val="20"/>
                <w:szCs w:val="20"/>
              </w:rPr>
              <w:t xml:space="preserve">Important Business Rules</w:t>
            </w:r>
          </w:p>
        </w:tc>
        <w:tc>
          <w:tcPr>
            <w:tcW w:w="6860" w:type="dxa"/>
            <w:vAlign w:val="center"/>
          </w:tcPr>
          <w:p w14:paraId="033FF347"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Amounts must be positive; a debit may not take the balance below the account type's minimum; only ACTIVE accounts accept postings; a transfer needs two different accounts and equal debit and credit legs; account numbers, e-mails and ID proofs are unique; an instalment is closed only when fully paid; failed operations leave no partial data.</w:t>
            </w:r>
          </w:p>
        </w:tc>
      </w:tr>
      <w:tr w:rsidR="00CE1448" w:rsidRPr="00F0000F" w14:paraId="47648FF5" w14:textId="77777777" w:rsidTr="00F0000F">
        <w:trPr>
          <w:cantSplit/>
          <w:jc w:val="center"/>
        </w:trPr>
        <w:tc>
          <w:tcPr>
            <w:tcW w:w="2154" w:type="dxa"/>
            <w:vAlign w:val="center"/>
          </w:tcPr>
          <w:p w14:paraId="69FBFDAE" w14:textId="77777777" w:rsidR="00CE1448" w:rsidRPr="00F0000F" w:rsidRDefault="00000000" w:rsidP="00F0000F">
            <w:pPr>
              <w:spacing w:after="0" w:before="20"/>
              <w:rPr>
                <w:rFonts w:cs="Times New Roman"/>
                <w:color w:val="000000" w:themeColor="text1"/>
                <w:sz w:val="20"/>
                <w:szCs w:val="20"/>
              </w:rPr>
            </w:pPr>
            <w:r>
              <w:rPr>
                <w:rFonts w:ascii="Times New Roman" w:hAnsi="Times New Roman" w:cs="Times New Roman" w:eastAsia="Times New Roman"/>
                <w:b/>
                <w:color w:val="000000"/>
                <w:sz w:val="20"/>
                <w:szCs w:val="20"/>
              </w:rPr>
              <w:t xml:space="preserve">Expected Reports / Outputs</w:t>
            </w:r>
          </w:p>
        </w:tc>
        <w:tc>
          <w:tcPr>
            <w:tcW w:w="6860" w:type="dxa"/>
            <w:vAlign w:val="center"/>
          </w:tcPr>
          <w:p w14:paraId="033FF347"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Account statement with running balance, branch summary, loan outstanding and overdue instalments, repayment history, transfer register, transaction audit and monthly deposit/withdrawal totals.</w:t>
            </w:r>
          </w:p>
        </w:tc>
      </w:tr>
    </w:tbl>
    <w:p w14:paraId="04881F72" w14:textId="6D9F3B35" w:rsidR="00CE1448" w:rsidRPr="00F0000F" w:rsidRDefault="00000000">
      <w:pPr>
        <w:pStyle w:val="Heading2"/>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1.5 Functional Requirements</w:t>
      </w:r>
    </w:p>
    <w:p>
      <w:pPr>
        <w:spacing w:after="120" w:line="360" w:lineRule="auto"/>
        <w:jc w:val="both"/>
      </w:pPr>
      <w:r>
        <w:rPr>
          <w:rFonts w:ascii="Times New Roman" w:hAnsi="Times New Roman" w:cs="Times New Roman" w:eastAsia="Times New Roman"/>
          <w:color w:val="000000"/>
          <w:sz w:val="24"/>
          <w:szCs w:val="24"/>
        </w:rPr>
        <w:t xml:space="preserve">Table 3 lists the functional requirements. Priority reflects how central each requirement is to a correct banking ledger.</w:t>
      </w:r>
    </w:p>
    <w:p w14:paraId="752B1614" w14:textId="77777777" w:rsidR="00CE1448" w:rsidRPr="00866E44" w:rsidRDefault="00000000" w:rsidP="00F0000F">
      <w:pPr>
        <w:pStyle w:val="Caption"/>
        <w:keepNext/>
        <w:spacing w:after="60"/>
        <w:rPr>
          <w:rFonts w:cs="Times New Roman"/>
          <w:color w:val="000000" w:themeColor="text1"/>
        </w:rPr>
      </w:pPr>
      <w:r w:rsidRPr="00866E44">
        <w:rPr>
          <w:rFonts w:cs="Times New Roman"/>
          <w:color w:val="000000" w:themeColor="text1"/>
        </w:rPr>
        <w:t>Table 3. Functional Requirements</w:t>
      </w:r>
    </w:p>
    <w:tbl>
      <w:tblPr>
        <w:tblStyle w:val="TableGrid"/>
        <w:tblW w:w="9014" w:type="dxa"/>
        <w:jc w:val="center"/>
        <w:tblLayout w:type="fixed"/>
        <w:tblLook w:val="04A0" w:firstRow="1" w:lastRow="0" w:firstColumn="1" w:lastColumn="0" w:noHBand="0" w:noVBand="1"/>
      </w:tblPr>
      <w:tblGrid>
        <w:gridCol w:w="907"/>
        <w:gridCol w:w="6577"/>
        <w:gridCol w:w="1530"/>
      </w:tblGrid>
      <w:tr w:rsidR="00CE1448" w:rsidRPr="00F0000F" w14:paraId="4AC0FDCE" w14:textId="77777777" w:rsidTr="00F0000F">
        <w:trPr>
          <w:cantSplit/>
          <w:jc w:val="center"/>
          <w:tblHeader/>
        </w:trPr>
        <w:tc>
          <w:tcPr>
            <w:tcW w:w="907" w:type="dxa"/>
            <w:shd w:val="clear" w:color="auto" w:fill="D9EAF7"/>
            <w:vAlign w:val="center"/>
          </w:tcPr>
          <w:p w14:paraId="10FAE9EA" w14:textId="77777777" w:rsidR="00CE1448" w:rsidRPr="00F0000F" w:rsidRDefault="00000000" w:rsidP="00F0000F">
            <w:pPr>
              <w:spacing w:after="0" w:before="20"/>
              <w:jc w:val="center"/>
              <w:rPr>
                <w:rFonts w:cs="Times New Roman"/>
                <w:color w:val="000000" w:themeColor="text1"/>
                <w:sz w:val="20"/>
                <w:szCs w:val="20"/>
              </w:rPr>
            </w:pPr>
            <w:r>
              <w:rPr>
                <w:rFonts w:ascii="Times New Roman" w:hAnsi="Times New Roman" w:cs="Times New Roman" w:eastAsia="Times New Roman"/>
                <w:b/>
                <w:color w:val="000000"/>
                <w:sz w:val="20"/>
                <w:szCs w:val="20"/>
              </w:rPr>
              <w:t xml:space="preserve">Req. ID</w:t>
            </w:r>
          </w:p>
        </w:tc>
        <w:tc>
          <w:tcPr>
            <w:tcW w:w="6577" w:type="dxa"/>
            <w:shd w:val="clear" w:color="auto" w:fill="D9EAF7"/>
            <w:vAlign w:val="center"/>
          </w:tcPr>
          <w:p w14:paraId="04EC782C" w14:textId="77777777" w:rsidR="00CE1448" w:rsidRPr="00F0000F" w:rsidRDefault="00000000" w:rsidP="00F0000F">
            <w:pPr>
              <w:spacing w:after="0" w:before="20"/>
              <w:jc w:val="center"/>
              <w:rPr>
                <w:rFonts w:cs="Times New Roman"/>
                <w:color w:val="000000" w:themeColor="text1"/>
                <w:sz w:val="20"/>
                <w:szCs w:val="20"/>
              </w:rPr>
            </w:pPr>
            <w:r>
              <w:rPr>
                <w:rFonts w:ascii="Times New Roman" w:hAnsi="Times New Roman" w:cs="Times New Roman" w:eastAsia="Times New Roman"/>
                <w:b/>
                <w:color w:val="000000"/>
                <w:sz w:val="20"/>
                <w:szCs w:val="20"/>
              </w:rPr>
              <w:t xml:space="preserve">Functional Requirement</w:t>
            </w:r>
          </w:p>
        </w:tc>
        <w:tc>
          <w:tcPr>
            <w:tcW w:w="1530" w:type="dxa"/>
            <w:shd w:val="clear" w:color="auto" w:fill="D9EAF7"/>
            <w:vAlign w:val="center"/>
          </w:tcPr>
          <w:p w14:paraId="7ECAF25E" w14:textId="77777777" w:rsidR="00CE1448" w:rsidRPr="00F0000F" w:rsidRDefault="00000000" w:rsidP="00F0000F">
            <w:pPr>
              <w:spacing w:after="0" w:before="20"/>
              <w:jc w:val="center"/>
              <w:rPr>
                <w:rFonts w:cs="Times New Roman"/>
                <w:color w:val="000000" w:themeColor="text1"/>
                <w:sz w:val="20"/>
                <w:szCs w:val="20"/>
              </w:rPr>
            </w:pPr>
            <w:r>
              <w:rPr>
                <w:rFonts w:ascii="Times New Roman" w:hAnsi="Times New Roman" w:cs="Times New Roman" w:eastAsia="Times New Roman"/>
                <w:b/>
                <w:color w:val="000000"/>
                <w:sz w:val="20"/>
                <w:szCs w:val="20"/>
              </w:rPr>
              <w:t xml:space="preserve">Remarks / Priority</w:t>
            </w:r>
          </w:p>
        </w:tc>
      </w:tr>
      <w:tr w:rsidR="00CE1448" w:rsidRPr="00F0000F" w14:paraId="193983D6" w14:textId="77777777" w:rsidTr="00F0000F">
        <w:trPr>
          <w:cantSplit/>
          <w:jc w:val="center"/>
        </w:trPr>
        <w:tc>
          <w:tcPr>
            <w:tcW w:w="907" w:type="dxa"/>
            <w:vAlign w:val="center"/>
          </w:tcPr>
          <w:p w14:paraId="68D592D6" w14:textId="77777777" w:rsidR="00CE1448" w:rsidRPr="00F0000F" w:rsidRDefault="00000000" w:rsidP="00F0000F">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FR-01</w:t>
            </w:r>
          </w:p>
        </w:tc>
        <w:tc>
          <w:tcPr>
            <w:tcW w:w="6577" w:type="dxa"/>
            <w:vAlign w:val="center"/>
          </w:tcPr>
          <w:p w14:paraId="646F1520"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Register, search and update customer profiles with unique e-mail and ID proof.</w:t>
            </w:r>
          </w:p>
        </w:tc>
        <w:tc>
          <w:tcPr>
            <w:tcW w:w="1530" w:type="dxa"/>
            <w:vAlign w:val="center"/>
          </w:tcPr>
          <w:p w14:paraId="148A505C" w14:textId="77777777" w:rsidR="00CE1448" w:rsidRPr="00F0000F" w:rsidRDefault="00CE1448" w:rsidP="00F0000F">
            <w:pPr>
              <w:spacing w:after="0" w:before="20"/>
              <w:jc w:val="center"/>
              <w:rPr>
                <w:rFonts w:cs="Times New Roman"/>
                <w:color w:val="000000" w:themeColor="text1"/>
                <w:sz w:val="20"/>
                <w:szCs w:val="20"/>
              </w:rPr>
            </w:pPr>
            <w:r>
              <w:rPr>
                <w:rFonts w:ascii="Times New Roman" w:hAnsi="Times New Roman" w:cs="Times New Roman" w:eastAsia="Times New Roman"/>
                <w:color w:val="000000"/>
                <w:sz w:val="20"/>
                <w:szCs w:val="20"/>
              </w:rPr>
              <w:t xml:space="preserve">High</w:t>
            </w:r>
          </w:p>
        </w:tc>
      </w:tr>
      <w:tr w:rsidR="00CE1448" w:rsidRPr="00F0000F" w14:paraId="193983D6" w14:textId="77777777" w:rsidTr="00F0000F">
        <w:trPr>
          <w:cantSplit/>
          <w:jc w:val="center"/>
        </w:trPr>
        <w:tc>
          <w:tcPr>
            <w:tcW w:w="907" w:type="dxa"/>
            <w:vAlign w:val="center"/>
          </w:tcPr>
          <w:p w14:paraId="68D592D6" w14:textId="77777777" w:rsidR="00CE1448" w:rsidRPr="00F0000F" w:rsidRDefault="00000000" w:rsidP="00F0000F">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FR-02</w:t>
            </w:r>
          </w:p>
        </w:tc>
        <w:tc>
          <w:tcPr>
            <w:tcW w:w="6577" w:type="dxa"/>
            <w:vAlign w:val="center"/>
          </w:tcPr>
          <w:p w14:paraId="646F1520"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Open an account for one or more holders at a branch with a chosen account type and optional opening deposit.</w:t>
            </w:r>
          </w:p>
        </w:tc>
        <w:tc>
          <w:tcPr>
            <w:tcW w:w="1530" w:type="dxa"/>
            <w:vAlign w:val="center"/>
          </w:tcPr>
          <w:p w14:paraId="148A505C" w14:textId="77777777" w:rsidR="00CE1448" w:rsidRPr="00F0000F" w:rsidRDefault="00CE1448" w:rsidP="00F0000F">
            <w:pPr>
              <w:spacing w:after="0" w:before="20"/>
              <w:jc w:val="center"/>
              <w:rPr>
                <w:rFonts w:cs="Times New Roman"/>
                <w:color w:val="000000" w:themeColor="text1"/>
                <w:sz w:val="20"/>
                <w:szCs w:val="20"/>
              </w:rPr>
            </w:pPr>
            <w:r>
              <w:rPr>
                <w:rFonts w:ascii="Times New Roman" w:hAnsi="Times New Roman" w:cs="Times New Roman" w:eastAsia="Times New Roman"/>
                <w:color w:val="000000"/>
                <w:sz w:val="20"/>
                <w:szCs w:val="20"/>
              </w:rPr>
              <w:t xml:space="preserve">High</w:t>
            </w:r>
          </w:p>
        </w:tc>
      </w:tr>
      <w:tr w:rsidR="00CE1448" w:rsidRPr="00F0000F" w14:paraId="193983D6" w14:textId="77777777" w:rsidTr="00F0000F">
        <w:trPr>
          <w:cantSplit/>
          <w:jc w:val="center"/>
        </w:trPr>
        <w:tc>
          <w:tcPr>
            <w:tcW w:w="907" w:type="dxa"/>
            <w:vAlign w:val="center"/>
          </w:tcPr>
          <w:p w14:paraId="68D592D6" w14:textId="77777777" w:rsidR="00CE1448" w:rsidRPr="00F0000F" w:rsidRDefault="00000000" w:rsidP="00F0000F">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FR-03</w:t>
            </w:r>
          </w:p>
        </w:tc>
        <w:tc>
          <w:tcPr>
            <w:tcW w:w="6577" w:type="dxa"/>
            <w:vAlign w:val="center"/>
          </w:tcPr>
          <w:p w14:paraId="646F1520"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Post deposits and withdrawals; reject non-positive amounts, overdrawing and postings to non-ACTIVE accounts.</w:t>
            </w:r>
          </w:p>
        </w:tc>
        <w:tc>
          <w:tcPr>
            <w:tcW w:w="1530" w:type="dxa"/>
            <w:vAlign w:val="center"/>
          </w:tcPr>
          <w:p w14:paraId="148A505C" w14:textId="77777777" w:rsidR="00CE1448" w:rsidRPr="00F0000F" w:rsidRDefault="00CE1448" w:rsidP="00F0000F">
            <w:pPr>
              <w:spacing w:after="0" w:before="20"/>
              <w:jc w:val="center"/>
              <w:rPr>
                <w:rFonts w:cs="Times New Roman"/>
                <w:color w:val="000000" w:themeColor="text1"/>
                <w:sz w:val="20"/>
                <w:szCs w:val="20"/>
              </w:rPr>
            </w:pPr>
            <w:r>
              <w:rPr>
                <w:rFonts w:ascii="Times New Roman" w:hAnsi="Times New Roman" w:cs="Times New Roman" w:eastAsia="Times New Roman"/>
                <w:color w:val="000000"/>
                <w:sz w:val="20"/>
                <w:szCs w:val="20"/>
              </w:rPr>
              <w:t xml:space="preserve">High</w:t>
            </w:r>
          </w:p>
        </w:tc>
      </w:tr>
      <w:tr w:rsidR="00CE1448" w:rsidRPr="00F0000F" w14:paraId="193983D6" w14:textId="77777777" w:rsidTr="00F0000F">
        <w:trPr>
          <w:cantSplit/>
          <w:jc w:val="center"/>
        </w:trPr>
        <w:tc>
          <w:tcPr>
            <w:tcW w:w="907" w:type="dxa"/>
            <w:vAlign w:val="center"/>
          </w:tcPr>
          <w:p w14:paraId="68D592D6" w14:textId="77777777" w:rsidR="00CE1448" w:rsidRPr="00F0000F" w:rsidRDefault="00000000" w:rsidP="00F0000F">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FR-04</w:t>
            </w:r>
          </w:p>
        </w:tc>
        <w:tc>
          <w:tcPr>
            <w:tcW w:w="6577" w:type="dxa"/>
            <w:vAlign w:val="center"/>
          </w:tcPr>
          <w:p w14:paraId="646F1520"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Transfer money between two accounts as one atomic unit with equal debit and credit legs.</w:t>
            </w:r>
          </w:p>
        </w:tc>
        <w:tc>
          <w:tcPr>
            <w:tcW w:w="1530" w:type="dxa"/>
            <w:vAlign w:val="center"/>
          </w:tcPr>
          <w:p w14:paraId="148A505C" w14:textId="77777777" w:rsidR="00CE1448" w:rsidRPr="00F0000F" w:rsidRDefault="00CE1448" w:rsidP="00F0000F">
            <w:pPr>
              <w:spacing w:after="0" w:before="20"/>
              <w:jc w:val="center"/>
              <w:rPr>
                <w:rFonts w:cs="Times New Roman"/>
                <w:color w:val="000000" w:themeColor="text1"/>
                <w:sz w:val="20"/>
                <w:szCs w:val="20"/>
              </w:rPr>
            </w:pPr>
            <w:r>
              <w:rPr>
                <w:rFonts w:ascii="Times New Roman" w:hAnsi="Times New Roman" w:cs="Times New Roman" w:eastAsia="Times New Roman"/>
                <w:color w:val="000000"/>
                <w:sz w:val="20"/>
                <w:szCs w:val="20"/>
              </w:rPr>
              <w:t xml:space="preserve">High</w:t>
            </w:r>
          </w:p>
        </w:tc>
      </w:tr>
      <w:tr w:rsidR="00CE1448" w:rsidRPr="00F0000F" w14:paraId="193983D6" w14:textId="77777777" w:rsidTr="00F0000F">
        <w:trPr>
          <w:cantSplit/>
          <w:jc w:val="center"/>
        </w:trPr>
        <w:tc>
          <w:tcPr>
            <w:tcW w:w="907" w:type="dxa"/>
            <w:vAlign w:val="center"/>
          </w:tcPr>
          <w:p w14:paraId="68D592D6" w14:textId="77777777" w:rsidR="00CE1448" w:rsidRPr="00F0000F" w:rsidRDefault="00000000" w:rsidP="00F0000F">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FR-05</w:t>
            </w:r>
          </w:p>
        </w:tc>
        <w:tc>
          <w:tcPr>
            <w:tcW w:w="6577" w:type="dxa"/>
            <w:vAlign w:val="center"/>
          </w:tcPr>
          <w:p w14:paraId="646F1520"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Maintain beneficiaries (internal and external) for each customer.</w:t>
            </w:r>
          </w:p>
        </w:tc>
        <w:tc>
          <w:tcPr>
            <w:tcW w:w="1530" w:type="dxa"/>
            <w:vAlign w:val="center"/>
          </w:tcPr>
          <w:p w14:paraId="148A505C" w14:textId="77777777" w:rsidR="00CE1448" w:rsidRPr="00F0000F" w:rsidRDefault="00CE1448" w:rsidP="00F0000F">
            <w:pPr>
              <w:spacing w:after="0" w:before="20"/>
              <w:jc w:val="center"/>
              <w:rPr>
                <w:rFonts w:cs="Times New Roman"/>
                <w:color w:val="000000" w:themeColor="text1"/>
                <w:sz w:val="20"/>
                <w:szCs w:val="20"/>
              </w:rPr>
            </w:pPr>
            <w:r>
              <w:rPr>
                <w:rFonts w:ascii="Times New Roman" w:hAnsi="Times New Roman" w:cs="Times New Roman" w:eastAsia="Times New Roman"/>
                <w:color w:val="000000"/>
                <w:sz w:val="20"/>
                <w:szCs w:val="20"/>
              </w:rPr>
              <w:t xml:space="preserve">Medium</w:t>
            </w:r>
          </w:p>
        </w:tc>
      </w:tr>
      <w:tr w:rsidR="00CE1448" w:rsidRPr="00F0000F" w14:paraId="193983D6" w14:textId="77777777" w:rsidTr="00F0000F">
        <w:trPr>
          <w:cantSplit/>
          <w:jc w:val="center"/>
        </w:trPr>
        <w:tc>
          <w:tcPr>
            <w:tcW w:w="907" w:type="dxa"/>
            <w:vAlign w:val="center"/>
          </w:tcPr>
          <w:p w14:paraId="68D592D6" w14:textId="77777777" w:rsidR="00CE1448" w:rsidRPr="00F0000F" w:rsidRDefault="00000000" w:rsidP="00F0000F">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FR-06</w:t>
            </w:r>
          </w:p>
        </w:tc>
        <w:tc>
          <w:tcPr>
            <w:tcW w:w="6577" w:type="dxa"/>
            <w:vAlign w:val="center"/>
          </w:tcPr>
          <w:p w14:paraId="646F1520"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Apply service charges (SMS, ATM, cheque book, penalty, maintenance) as ledger postings.</w:t>
            </w:r>
          </w:p>
        </w:tc>
        <w:tc>
          <w:tcPr>
            <w:tcW w:w="1530" w:type="dxa"/>
            <w:vAlign w:val="center"/>
          </w:tcPr>
          <w:p w14:paraId="148A505C" w14:textId="77777777" w:rsidR="00CE1448" w:rsidRPr="00F0000F" w:rsidRDefault="00CE1448" w:rsidP="00F0000F">
            <w:pPr>
              <w:spacing w:after="0" w:before="20"/>
              <w:jc w:val="center"/>
              <w:rPr>
                <w:rFonts w:cs="Times New Roman"/>
                <w:color w:val="000000" w:themeColor="text1"/>
                <w:sz w:val="20"/>
                <w:szCs w:val="20"/>
              </w:rPr>
            </w:pPr>
            <w:r>
              <w:rPr>
                <w:rFonts w:ascii="Times New Roman" w:hAnsi="Times New Roman" w:cs="Times New Roman" w:eastAsia="Times New Roman"/>
                <w:color w:val="000000"/>
                <w:sz w:val="20"/>
                <w:szCs w:val="20"/>
              </w:rPr>
              <w:t xml:space="preserve">Medium</w:t>
            </w:r>
          </w:p>
        </w:tc>
      </w:tr>
      <w:tr w:rsidR="00CE1448" w:rsidRPr="00F0000F" w14:paraId="193983D6" w14:textId="77777777" w:rsidTr="00F0000F">
        <w:trPr>
          <w:cantSplit/>
          <w:jc w:val="center"/>
        </w:trPr>
        <w:tc>
          <w:tcPr>
            <w:tcW w:w="907" w:type="dxa"/>
            <w:vAlign w:val="center"/>
          </w:tcPr>
          <w:p w14:paraId="68D592D6" w14:textId="77777777" w:rsidR="00CE1448" w:rsidRPr="00F0000F" w:rsidRDefault="00000000" w:rsidP="00F0000F">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FR-07</w:t>
            </w:r>
          </w:p>
        </w:tc>
        <w:tc>
          <w:tcPr>
            <w:tcW w:w="6577" w:type="dxa"/>
            <w:vAlign w:val="center"/>
          </w:tcPr>
          <w:p w14:paraId="646F1520"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Create loans with disbursement and an automatic reducing-balance EMI schedule.</w:t>
            </w:r>
          </w:p>
        </w:tc>
        <w:tc>
          <w:tcPr>
            <w:tcW w:w="1530" w:type="dxa"/>
            <w:vAlign w:val="center"/>
          </w:tcPr>
          <w:p w14:paraId="148A505C" w14:textId="77777777" w:rsidR="00CE1448" w:rsidRPr="00F0000F" w:rsidRDefault="00CE1448" w:rsidP="00F0000F">
            <w:pPr>
              <w:spacing w:after="0" w:before="20"/>
              <w:jc w:val="center"/>
              <w:rPr>
                <w:rFonts w:cs="Times New Roman"/>
                <w:color w:val="000000" w:themeColor="text1"/>
                <w:sz w:val="20"/>
                <w:szCs w:val="20"/>
              </w:rPr>
            </w:pPr>
            <w:r>
              <w:rPr>
                <w:rFonts w:ascii="Times New Roman" w:hAnsi="Times New Roman" w:cs="Times New Roman" w:eastAsia="Times New Roman"/>
                <w:color w:val="000000"/>
                <w:sz w:val="20"/>
                <w:szCs w:val="20"/>
              </w:rPr>
              <w:t xml:space="preserve">High</w:t>
            </w:r>
          </w:p>
        </w:tc>
      </w:tr>
      <w:tr w:rsidR="00CE1448" w:rsidRPr="00F0000F" w14:paraId="193983D6" w14:textId="77777777" w:rsidTr="00F0000F">
        <w:trPr>
          <w:cantSplit/>
          <w:jc w:val="center"/>
        </w:trPr>
        <w:tc>
          <w:tcPr>
            <w:tcW w:w="907" w:type="dxa"/>
            <w:vAlign w:val="center"/>
          </w:tcPr>
          <w:p w14:paraId="68D592D6" w14:textId="77777777" w:rsidR="00CE1448" w:rsidRPr="00F0000F" w:rsidRDefault="00000000" w:rsidP="00F0000F">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FR-08</w:t>
            </w:r>
          </w:p>
        </w:tc>
        <w:tc>
          <w:tcPr>
            <w:tcW w:w="6577" w:type="dxa"/>
            <w:vAlign w:val="center"/>
          </w:tcPr>
          <w:p w14:paraId="646F1520"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Record repayments against an instalment, mark it PAID, close the loan after the last instalment.</w:t>
            </w:r>
          </w:p>
        </w:tc>
        <w:tc>
          <w:tcPr>
            <w:tcW w:w="1530" w:type="dxa"/>
            <w:vAlign w:val="center"/>
          </w:tcPr>
          <w:p w14:paraId="148A505C" w14:textId="77777777" w:rsidR="00CE1448" w:rsidRPr="00F0000F" w:rsidRDefault="00CE1448" w:rsidP="00F0000F">
            <w:pPr>
              <w:spacing w:after="0" w:before="20"/>
              <w:jc w:val="center"/>
              <w:rPr>
                <w:rFonts w:cs="Times New Roman"/>
                <w:color w:val="000000" w:themeColor="text1"/>
                <w:sz w:val="20"/>
                <w:szCs w:val="20"/>
              </w:rPr>
            </w:pPr>
            <w:r>
              <w:rPr>
                <w:rFonts w:ascii="Times New Roman" w:hAnsi="Times New Roman" w:cs="Times New Roman" w:eastAsia="Times New Roman"/>
                <w:color w:val="000000"/>
                <w:sz w:val="20"/>
                <w:szCs w:val="20"/>
              </w:rPr>
              <w:t xml:space="preserve">High</w:t>
            </w:r>
          </w:p>
        </w:tc>
      </w:tr>
      <w:tr w:rsidR="00CE1448" w:rsidRPr="00F0000F" w14:paraId="193983D6" w14:textId="77777777" w:rsidTr="00F0000F">
        <w:trPr>
          <w:cantSplit/>
          <w:jc w:val="center"/>
        </w:trPr>
        <w:tc>
          <w:tcPr>
            <w:tcW w:w="907" w:type="dxa"/>
            <w:vAlign w:val="center"/>
          </w:tcPr>
          <w:p w14:paraId="68D592D6" w14:textId="77777777" w:rsidR="00CE1448" w:rsidRPr="00F0000F" w:rsidRDefault="00000000" w:rsidP="00F0000F">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FR-09</w:t>
            </w:r>
          </w:p>
        </w:tc>
        <w:tc>
          <w:tcPr>
            <w:tcW w:w="6577" w:type="dxa"/>
            <w:vAlign w:val="center"/>
          </w:tcPr>
          <w:p w14:paraId="646F1520"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Mark unpaid instalments past their due date as OVERDUE.</w:t>
            </w:r>
          </w:p>
        </w:tc>
        <w:tc>
          <w:tcPr>
            <w:tcW w:w="1530" w:type="dxa"/>
            <w:vAlign w:val="center"/>
          </w:tcPr>
          <w:p w14:paraId="148A505C" w14:textId="77777777" w:rsidR="00CE1448" w:rsidRPr="00F0000F" w:rsidRDefault="00CE1448" w:rsidP="00F0000F">
            <w:pPr>
              <w:spacing w:after="0" w:before="20"/>
              <w:jc w:val="center"/>
              <w:rPr>
                <w:rFonts w:cs="Times New Roman"/>
                <w:color w:val="000000" w:themeColor="text1"/>
                <w:sz w:val="20"/>
                <w:szCs w:val="20"/>
              </w:rPr>
            </w:pPr>
            <w:r>
              <w:rPr>
                <w:rFonts w:ascii="Times New Roman" w:hAnsi="Times New Roman" w:cs="Times New Roman" w:eastAsia="Times New Roman"/>
                <w:color w:val="000000"/>
                <w:sz w:val="20"/>
                <w:szCs w:val="20"/>
              </w:rPr>
              <w:t xml:space="preserve">Medium</w:t>
            </w:r>
          </w:p>
        </w:tc>
      </w:tr>
      <w:tr w:rsidR="00CE1448" w:rsidRPr="00F0000F" w14:paraId="193983D6" w14:textId="77777777" w:rsidTr="00F0000F">
        <w:trPr>
          <w:cantSplit/>
          <w:jc w:val="center"/>
        </w:trPr>
        <w:tc>
          <w:tcPr>
            <w:tcW w:w="907" w:type="dxa"/>
            <w:vAlign w:val="center"/>
          </w:tcPr>
          <w:p w14:paraId="68D592D6" w14:textId="77777777" w:rsidR="00CE1448" w:rsidRPr="00F0000F" w:rsidRDefault="00000000" w:rsidP="00F0000F">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FR-10</w:t>
            </w:r>
          </w:p>
        </w:tc>
        <w:tc>
          <w:tcPr>
            <w:tcW w:w="6577" w:type="dxa"/>
            <w:vAlign w:val="center"/>
          </w:tcPr>
          <w:p w14:paraId="646F1520"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Generate account statements for a date range with opening, closing balance and running balance.</w:t>
            </w:r>
          </w:p>
        </w:tc>
        <w:tc>
          <w:tcPr>
            <w:tcW w:w="1530" w:type="dxa"/>
            <w:vAlign w:val="center"/>
          </w:tcPr>
          <w:p w14:paraId="148A505C" w14:textId="77777777" w:rsidR="00CE1448" w:rsidRPr="00F0000F" w:rsidRDefault="00CE1448" w:rsidP="00F0000F">
            <w:pPr>
              <w:spacing w:after="0" w:before="20"/>
              <w:jc w:val="center"/>
              <w:rPr>
                <w:rFonts w:cs="Times New Roman"/>
                <w:color w:val="000000" w:themeColor="text1"/>
                <w:sz w:val="20"/>
                <w:szCs w:val="20"/>
              </w:rPr>
            </w:pPr>
            <w:r>
              <w:rPr>
                <w:rFonts w:ascii="Times New Roman" w:hAnsi="Times New Roman" w:cs="Times New Roman" w:eastAsia="Times New Roman"/>
                <w:color w:val="000000"/>
                <w:sz w:val="20"/>
                <w:szCs w:val="20"/>
              </w:rPr>
              <w:t xml:space="preserve">High</w:t>
            </w:r>
          </w:p>
        </w:tc>
      </w:tr>
      <w:tr w:rsidR="00CE1448" w:rsidRPr="00F0000F" w14:paraId="193983D6" w14:textId="77777777" w:rsidTr="00F0000F">
        <w:trPr>
          <w:cantSplit/>
          <w:jc w:val="center"/>
        </w:trPr>
        <w:tc>
          <w:tcPr>
            <w:tcW w:w="907" w:type="dxa"/>
            <w:vAlign w:val="center"/>
          </w:tcPr>
          <w:p w14:paraId="68D592D6" w14:textId="77777777" w:rsidR="00CE1448" w:rsidRPr="00F0000F" w:rsidRDefault="00000000" w:rsidP="00F0000F">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FR-11</w:t>
            </w:r>
          </w:p>
        </w:tc>
        <w:tc>
          <w:tcPr>
            <w:tcW w:w="6577" w:type="dxa"/>
            <w:vAlign w:val="center"/>
          </w:tcPr>
          <w:p w14:paraId="646F1520"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Provide branch summary, loan outstanding, transfer, repayment and audit reports.</w:t>
            </w:r>
          </w:p>
        </w:tc>
        <w:tc>
          <w:tcPr>
            <w:tcW w:w="1530" w:type="dxa"/>
            <w:vAlign w:val="center"/>
          </w:tcPr>
          <w:p w14:paraId="148A505C" w14:textId="77777777" w:rsidR="00CE1448" w:rsidRPr="00F0000F" w:rsidRDefault="00CE1448" w:rsidP="00F0000F">
            <w:pPr>
              <w:spacing w:after="0" w:before="20"/>
              <w:jc w:val="center"/>
              <w:rPr>
                <w:rFonts w:cs="Times New Roman"/>
                <w:color w:val="000000" w:themeColor="text1"/>
                <w:sz w:val="20"/>
                <w:szCs w:val="20"/>
              </w:rPr>
            </w:pPr>
            <w:r>
              <w:rPr>
                <w:rFonts w:ascii="Times New Roman" w:hAnsi="Times New Roman" w:cs="Times New Roman" w:eastAsia="Times New Roman"/>
                <w:color w:val="000000"/>
                <w:sz w:val="20"/>
                <w:szCs w:val="20"/>
              </w:rPr>
              <w:t xml:space="preserve">Medium</w:t>
            </w:r>
          </w:p>
        </w:tc>
      </w:tr>
      <w:tr w:rsidR="00CE1448" w:rsidRPr="00F0000F" w14:paraId="193983D6" w14:textId="77777777" w:rsidTr="00F0000F">
        <w:trPr>
          <w:cantSplit/>
          <w:jc w:val="center"/>
        </w:trPr>
        <w:tc>
          <w:tcPr>
            <w:tcW w:w="907" w:type="dxa"/>
            <w:vAlign w:val="center"/>
          </w:tcPr>
          <w:p w14:paraId="68D592D6" w14:textId="77777777" w:rsidR="00CE1448" w:rsidRPr="00F0000F" w:rsidRDefault="00000000" w:rsidP="00F0000F">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FR-12</w:t>
            </w:r>
          </w:p>
        </w:tc>
        <w:tc>
          <w:tcPr>
            <w:tcW w:w="6577" w:type="dxa"/>
            <w:vAlign w:val="center"/>
          </w:tcPr>
          <w:p w14:paraId="646F1520"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Authenticate staff and restrict each role to its permitted functions.</w:t>
            </w:r>
          </w:p>
        </w:tc>
        <w:tc>
          <w:tcPr>
            <w:tcW w:w="1530" w:type="dxa"/>
            <w:vAlign w:val="center"/>
          </w:tcPr>
          <w:p w14:paraId="148A505C" w14:textId="77777777" w:rsidR="00CE1448" w:rsidRPr="00F0000F" w:rsidRDefault="00CE1448" w:rsidP="00F0000F">
            <w:pPr>
              <w:spacing w:after="0" w:before="20"/>
              <w:jc w:val="center"/>
              <w:rPr>
                <w:rFonts w:cs="Times New Roman"/>
                <w:color w:val="000000" w:themeColor="text1"/>
                <w:sz w:val="20"/>
                <w:szCs w:val="20"/>
              </w:rPr>
            </w:pPr>
            <w:r>
              <w:rPr>
                <w:rFonts w:ascii="Times New Roman" w:hAnsi="Times New Roman" w:cs="Times New Roman" w:eastAsia="Times New Roman"/>
                <w:color w:val="000000"/>
                <w:sz w:val="20"/>
                <w:szCs w:val="20"/>
              </w:rPr>
              <w:t xml:space="preserve">High</w:t>
            </w:r>
          </w:p>
        </w:tc>
      </w:tr>
      <w:tr w:rsidR="00CE1448" w:rsidRPr="00F0000F" w14:paraId="193983D6" w14:textId="77777777" w:rsidTr="00F0000F">
        <w:trPr>
          <w:cantSplit/>
          <w:jc w:val="center"/>
        </w:trPr>
        <w:tc>
          <w:tcPr>
            <w:tcW w:w="907" w:type="dxa"/>
            <w:vAlign w:val="center"/>
          </w:tcPr>
          <w:p w14:paraId="68D592D6" w14:textId="77777777" w:rsidR="00CE1448" w:rsidRPr="00F0000F" w:rsidRDefault="00000000" w:rsidP="00F0000F">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FR-13</w:t>
            </w:r>
          </w:p>
        </w:tc>
        <w:tc>
          <w:tcPr>
            <w:tcW w:w="6577" w:type="dxa"/>
            <w:vAlign w:val="center"/>
          </w:tcPr>
          <w:p w14:paraId="646F1520"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Show every database rejection to the user exactly as the database reports it, and leave data unchanged.</w:t>
            </w:r>
          </w:p>
        </w:tc>
        <w:tc>
          <w:tcPr>
            <w:tcW w:w="1530" w:type="dxa"/>
            <w:vAlign w:val="center"/>
          </w:tcPr>
          <w:p w14:paraId="148A505C" w14:textId="77777777" w:rsidR="00CE1448" w:rsidRPr="00F0000F" w:rsidRDefault="00CE1448" w:rsidP="00F0000F">
            <w:pPr>
              <w:spacing w:after="0" w:before="20"/>
              <w:jc w:val="center"/>
              <w:rPr>
                <w:rFonts w:cs="Times New Roman"/>
                <w:color w:val="000000" w:themeColor="text1"/>
                <w:sz w:val="20"/>
                <w:szCs w:val="20"/>
              </w:rPr>
            </w:pPr>
            <w:r>
              <w:rPr>
                <w:rFonts w:ascii="Times New Roman" w:hAnsi="Times New Roman" w:cs="Times New Roman" w:eastAsia="Times New Roman"/>
                <w:color w:val="000000"/>
                <w:sz w:val="20"/>
                <w:szCs w:val="20"/>
              </w:rPr>
              <w:t xml:space="preserve">High</w:t>
            </w:r>
          </w:p>
        </w:tc>
      </w:tr>
    </w:tbl>
    <w:p w14:paraId="31D2B673" w14:textId="07E613F7" w:rsidR="00CE1448" w:rsidRPr="00F0000F" w:rsidRDefault="00000000">
      <w:pPr>
        <w:pStyle w:val="Heading2"/>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1.6 Entity-Relationship Diagram (ERD)</w:t>
      </w:r>
    </w:p>
    <w:p>
      <w:pPr>
        <w:spacing w:after="120" w:line="360" w:lineRule="auto"/>
        <w:jc w:val="both"/>
      </w:pPr>
      <w:r>
        <w:rPr>
          <w:rFonts w:ascii="Times New Roman" w:hAnsi="Times New Roman" w:cs="Times New Roman" w:eastAsia="Times New Roman"/>
          <w:color w:val="000000"/>
          <w:sz w:val="24"/>
          <w:szCs w:val="24"/>
        </w:rPr>
        <w:t xml:space="preserve">Figure 1 shows the approved entity-relationship diagram, generated from the implemented schema so that entity names, keys and cardinalities match the database exactly. The notation is crow's foot: a line ending in three prongs is the 'many' side, a bar is 'one', and a circle marks optional participation. The ER model [2] has 14 entities. TRANSFER, SERVICE_CHARGE and LOAN_REPAYMENT are specialisations of TRANSACTION, and ACCOUNT_HOLDER resolves the many-to-many relationship between CUSTOMER and ACCOUNT. Table 4 lists the entities and their relationships.</w:t>
      </w:r>
    </w:p>
    <w:p>
      <w:pPr>
        <w:keepNext/>
        <w:spacing w:after="80"/>
        <w:jc w:val="center"/>
      </w:pPr>
      <w:r>
        <w:drawing>
          <wp:inline xmlns:a="http://schemas.openxmlformats.org/drawingml/2006/main" xmlns:pic="http://schemas.openxmlformats.org/drawingml/2006/picture">
            <wp:extent cx="5724000" cy="5175289"/>
            <wp:docPr id="1486609546" name="Picture 1486609546"/>
            <wp:cNvGraphicFramePr>
              <a:graphicFrameLocks noChangeAspect="1"/>
            </wp:cNvGraphicFramePr>
            <a:graphic>
              <a:graphicData uri="http://schemas.openxmlformats.org/drawingml/2006/picture">
                <pic:pic>
                  <pic:nvPicPr>
                    <pic:cNvPr id="0" name="f_er.png"/>
                    <pic:cNvPicPr/>
                  </pic:nvPicPr>
                  <pic:blipFill>
                    <a:blip r:embed="rId12"/>
                    <a:stretch>
                      <a:fillRect/>
                    </a:stretch>
                  </pic:blipFill>
                  <pic:spPr>
                    <a:xfrm>
                      <a:off x="0" y="0"/>
                      <a:ext cx="5724000" cy="5175289"/>
                    </a:xfrm>
                    <a:prstGeom prst="rect"/>
                  </pic:spPr>
                </pic:pic>
              </a:graphicData>
            </a:graphic>
          </wp:inline>
        </w:drawing>
      </w:r>
    </w:p>
    <w:p w14:paraId="1CDA12E3" w14:textId="77777777" w:rsidR="00CE1448" w:rsidRPr="00866E44" w:rsidRDefault="00000000">
      <w:pPr>
        <w:pStyle w:val="Caption"/>
        <w:spacing w:before="40"/>
        <w:jc w:val="center"/>
        <w:jc w:val="center"/>
        <w:rPr>
          <w:rFonts w:cs="Times New Roman"/>
          <w:color w:val="000000" w:themeColor="text1"/>
        </w:rPr>
      </w:pPr>
      <w:r w:rsidRPr="00866E44">
        <w:rPr>
          <w:rFonts w:cs="Times New Roman"/>
          <w:color w:val="000000" w:themeColor="text1"/>
        </w:rPr>
        <w:t>Figure 1. Entity-Relationship Diagram of the Proposed System</w:t>
      </w:r>
    </w:p>
    <w:p w14:paraId="751359D7" w14:textId="3EC58474" w:rsidR="00CE1448" w:rsidRPr="00F0000F" w:rsidRDefault="00000000">
      <w:pPr>
        <w:pStyle w:val="Heading2"/>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1.7 Entity and Relationship Summary</w:t>
      </w:r>
    </w:p>
    <w:p>
      <w:pPr>
        <w:spacing w:after="120" w:line="360" w:lineRule="auto"/>
        <w:jc w:val="both"/>
      </w:pPr>
      <w:r>
        <w:rPr>
          <w:rFonts w:ascii="Times New Roman" w:hAnsi="Times New Roman" w:cs="Times New Roman" w:eastAsia="Times New Roman"/>
          <w:color w:val="000000"/>
          <w:sz w:val="24"/>
          <w:szCs w:val="24"/>
        </w:rPr>
        <w:t xml:space="preserve">Table 4 summarises the entities and the relationships between them.</w:t>
      </w:r>
    </w:p>
    <w:p w14:paraId="026A82F9" w14:textId="77777777" w:rsidR="00CE1448" w:rsidRPr="00866E44" w:rsidRDefault="00000000" w:rsidP="00F0000F">
      <w:pPr>
        <w:pStyle w:val="Caption"/>
        <w:keepNext/>
        <w:spacing w:after="60"/>
        <w:rPr>
          <w:rFonts w:cs="Times New Roman"/>
          <w:color w:val="000000" w:themeColor="text1"/>
        </w:rPr>
      </w:pPr>
      <w:r w:rsidRPr="00866E44">
        <w:rPr>
          <w:rFonts w:cs="Times New Roman"/>
          <w:color w:val="000000" w:themeColor="text1"/>
        </w:rPr>
        <w:t>Table 4. Entity and Relationship Summary</w:t>
      </w:r>
    </w:p>
    <w:tbl>
      <w:tblPr>
        <w:tblStyle w:val="TableGrid"/>
        <w:tblW w:w="9014" w:type="dxa"/>
        <w:jc w:val="center"/>
        <w:tblLayout w:type="fixed"/>
        <w:tblLook w:val="04A0" w:firstRow="1" w:lastRow="0" w:firstColumn="1" w:lastColumn="0" w:noHBand="0" w:noVBand="1"/>
      </w:tblPr>
      <w:tblGrid>
        <w:gridCol w:w="2381"/>
        <w:gridCol w:w="3798"/>
        <w:gridCol w:w="2835"/>
      </w:tblGrid>
      <w:tr w:rsidR="00CE1448" w:rsidRPr="00F0000F" w14:paraId="259724ED" w14:textId="77777777" w:rsidTr="00EB1E5E">
        <w:trPr>
          <w:cantSplit/>
          <w:jc w:val="center"/>
          <w:tblHeader/>
        </w:trPr>
        <w:tc>
          <w:tcPr>
            <w:tcW w:w="2381" w:type="dxa"/>
            <w:shd w:val="clear" w:color="auto" w:fill="D9EAF7"/>
            <w:vAlign w:val="center"/>
          </w:tcPr>
          <w:p w14:paraId="4B2F334B" w14:textId="77777777" w:rsidR="00CE1448" w:rsidRPr="00F0000F" w:rsidRDefault="00000000" w:rsidP="00F0000F">
            <w:pPr>
              <w:spacing w:after="0" w:before="20"/>
              <w:jc w:val="center"/>
              <w:rPr>
                <w:rFonts w:cs="Times New Roman"/>
                <w:color w:val="000000" w:themeColor="text1"/>
                <w:sz w:val="20"/>
                <w:szCs w:val="20"/>
              </w:rPr>
            </w:pPr>
            <w:r>
              <w:rPr>
                <w:rFonts w:ascii="Times New Roman" w:hAnsi="Times New Roman" w:cs="Times New Roman" w:eastAsia="Times New Roman"/>
                <w:b/>
                <w:color w:val="000000"/>
                <w:sz w:val="19"/>
                <w:szCs w:val="19"/>
              </w:rPr>
              <w:t xml:space="preserve">Entity / Relationship</w:t>
            </w:r>
          </w:p>
        </w:tc>
        <w:tc>
          <w:tcPr>
            <w:tcW w:w="3798" w:type="dxa"/>
            <w:shd w:val="clear" w:color="auto" w:fill="D9EAF7"/>
            <w:vAlign w:val="center"/>
          </w:tcPr>
          <w:p w14:paraId="6CCF9DDC" w14:textId="77777777" w:rsidR="00CE1448" w:rsidRPr="00F0000F" w:rsidRDefault="00000000" w:rsidP="00F0000F">
            <w:pPr>
              <w:spacing w:after="0" w:before="20"/>
              <w:jc w:val="center"/>
              <w:rPr>
                <w:rFonts w:cs="Times New Roman"/>
                <w:color w:val="000000" w:themeColor="text1"/>
                <w:sz w:val="20"/>
                <w:szCs w:val="20"/>
              </w:rPr>
            </w:pPr>
            <w:r>
              <w:rPr>
                <w:rFonts w:ascii="Times New Roman" w:hAnsi="Times New Roman" w:cs="Times New Roman" w:eastAsia="Times New Roman"/>
                <w:b/>
                <w:color w:val="000000"/>
                <w:sz w:val="19"/>
                <w:szCs w:val="19"/>
              </w:rPr>
              <w:t xml:space="preserve">Major Attributes / Cardinality</w:t>
            </w:r>
          </w:p>
        </w:tc>
        <w:tc>
          <w:tcPr>
            <w:tcW w:w="2835" w:type="dxa"/>
            <w:shd w:val="clear" w:color="auto" w:fill="D9EAF7"/>
            <w:vAlign w:val="center"/>
          </w:tcPr>
          <w:p w14:paraId="73E7FB0D" w14:textId="77777777" w:rsidR="00CE1448" w:rsidRPr="00F0000F" w:rsidRDefault="00000000" w:rsidP="00F0000F">
            <w:pPr>
              <w:spacing w:after="0" w:before="20"/>
              <w:jc w:val="center"/>
              <w:rPr>
                <w:rFonts w:cs="Times New Roman"/>
                <w:color w:val="000000" w:themeColor="text1"/>
                <w:sz w:val="20"/>
                <w:szCs w:val="20"/>
              </w:rPr>
            </w:pPr>
            <w:r>
              <w:rPr>
                <w:rFonts w:ascii="Times New Roman" w:hAnsi="Times New Roman" w:cs="Times New Roman" w:eastAsia="Times New Roman"/>
                <w:b/>
                <w:color w:val="000000"/>
                <w:sz w:val="19"/>
                <w:szCs w:val="19"/>
              </w:rPr>
              <w:t xml:space="preserve">Purpose / Rule</w:t>
            </w:r>
          </w:p>
        </w:tc>
      </w:tr>
      <w:tr w:rsidR="00CE1448" w:rsidRPr="00F0000F" w14:paraId="17EB5327" w14:textId="77777777" w:rsidTr="00EB1E5E">
        <w:trPr>
          <w:cantSplit/>
          <w:jc w:val="center"/>
        </w:trPr>
        <w:tc>
          <w:tcPr>
            <w:tcW w:w="2381" w:type="dxa"/>
            <w:vAlign w:val="center"/>
          </w:tcPr>
          <w:p w14:paraId="32704DAC"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b/>
                <w:color w:val="000000"/>
                <w:sz w:val="19"/>
                <w:szCs w:val="19"/>
              </w:rPr>
              <w:t xml:space="preserve">BRANCH</w:t>
            </w:r>
          </w:p>
        </w:tc>
        <w:tc>
          <w:tcPr>
            <w:tcW w:w="3798" w:type="dxa"/>
            <w:vAlign w:val="center"/>
          </w:tcPr>
          <w:p w14:paraId="19609475"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branch_id (PK), branch_name, address, city, phone, branch_manager</w:t>
            </w:r>
          </w:p>
        </w:tc>
        <w:tc>
          <w:tcPr>
            <w:tcW w:w="2835" w:type="dxa"/>
            <w:vAlign w:val="center"/>
          </w:tcPr>
          <w:p w14:paraId="292BFF3B"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Bank branch; 1 branch : N accounts</w:t>
            </w:r>
          </w:p>
        </w:tc>
      </w:tr>
      <w:tr w:rsidR="00CE1448" w:rsidRPr="00F0000F" w14:paraId="17EB5327" w14:textId="77777777" w:rsidTr="00EB1E5E">
        <w:trPr>
          <w:cantSplit/>
          <w:jc w:val="center"/>
        </w:trPr>
        <w:tc>
          <w:tcPr>
            <w:tcW w:w="2381" w:type="dxa"/>
            <w:vAlign w:val="center"/>
          </w:tcPr>
          <w:p w14:paraId="32704DAC"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b/>
                <w:color w:val="000000"/>
                <w:sz w:val="19"/>
                <w:szCs w:val="19"/>
              </w:rPr>
              <w:t xml:space="preserve">ACCOUNT_TYPE</w:t>
            </w:r>
          </w:p>
        </w:tc>
        <w:tc>
          <w:tcPr>
            <w:tcW w:w="3798" w:type="dxa"/>
            <w:vAlign w:val="center"/>
          </w:tcPr>
          <w:p w14:paraId="19609475"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type_id (PK), type_name, min_balance, is_interest_bearing</w:t>
            </w:r>
          </w:p>
        </w:tc>
        <w:tc>
          <w:tcPr>
            <w:tcW w:w="2835" w:type="dxa"/>
            <w:vAlign w:val="center"/>
          </w:tcPr>
          <w:p w14:paraId="292BFF3B"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Savings, Current, Salary, Fixed Deposit rules; 1 : N accounts</w:t>
            </w:r>
          </w:p>
        </w:tc>
      </w:tr>
      <w:tr w:rsidR="00CE1448" w:rsidRPr="00F0000F" w14:paraId="17EB5327" w14:textId="77777777" w:rsidTr="00EB1E5E">
        <w:trPr>
          <w:cantSplit/>
          <w:jc w:val="center"/>
        </w:trPr>
        <w:tc>
          <w:tcPr>
            <w:tcW w:w="2381" w:type="dxa"/>
            <w:vAlign w:val="center"/>
          </w:tcPr>
          <w:p w14:paraId="32704DAC"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b/>
                <w:color w:val="000000"/>
                <w:sz w:val="19"/>
                <w:szCs w:val="19"/>
              </w:rPr>
              <w:t xml:space="preserve">CUSTOMER</w:t>
            </w:r>
          </w:p>
        </w:tc>
        <w:tc>
          <w:tcPr>
            <w:tcW w:w="3798" w:type="dxa"/>
            <w:vAlign w:val="center"/>
          </w:tcPr>
          <w:p w14:paraId="19609475"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customer_id (PK), full_name, date_of_birth, email, phone, id_proof</w:t>
            </w:r>
          </w:p>
        </w:tc>
        <w:tc>
          <w:tcPr>
            <w:tcW w:w="2835" w:type="dxa"/>
            <w:vAlign w:val="center"/>
          </w:tcPr>
          <w:p w14:paraId="292BFF3B"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Person who banks here; e-mail and ID proof unique</w:t>
            </w:r>
          </w:p>
        </w:tc>
      </w:tr>
      <w:tr w:rsidR="00CE1448" w:rsidRPr="00F0000F" w14:paraId="17EB5327" w14:textId="77777777" w:rsidTr="00EB1E5E">
        <w:trPr>
          <w:cantSplit/>
          <w:jc w:val="center"/>
        </w:trPr>
        <w:tc>
          <w:tcPr>
            <w:tcW w:w="2381" w:type="dxa"/>
            <w:vAlign w:val="center"/>
          </w:tcPr>
          <w:p w14:paraId="32704DAC"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b/>
                <w:color w:val="000000"/>
                <w:sz w:val="19"/>
                <w:szCs w:val="19"/>
              </w:rPr>
              <w:t xml:space="preserve">ACCOUNT</w:t>
            </w:r>
          </w:p>
        </w:tc>
        <w:tc>
          <w:tcPr>
            <w:tcW w:w="3798" w:type="dxa"/>
            <w:vAlign w:val="center"/>
          </w:tcPr>
          <w:p w14:paraId="19609475"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account_id (PK), account_number, type_id (FK), branch_id (FK), status, open_date, balance</w:t>
            </w:r>
          </w:p>
        </w:tc>
        <w:tc>
          <w:tcPr>
            <w:tcW w:w="2835" w:type="dxa"/>
            <w:vAlign w:val="center"/>
          </w:tcPr>
          <w:p w14:paraId="292BFF3B"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Holds money; balance maintained only by trigger</w:t>
            </w:r>
          </w:p>
        </w:tc>
      </w:tr>
      <w:tr w:rsidR="00CE1448" w:rsidRPr="00F0000F" w14:paraId="17EB5327" w14:textId="77777777" w:rsidTr="00EB1E5E">
        <w:trPr>
          <w:cantSplit/>
          <w:jc w:val="center"/>
        </w:trPr>
        <w:tc>
          <w:tcPr>
            <w:tcW w:w="2381" w:type="dxa"/>
            <w:vAlign w:val="center"/>
          </w:tcPr>
          <w:p w14:paraId="32704DAC"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b/>
                <w:color w:val="000000"/>
                <w:sz w:val="19"/>
                <w:szCs w:val="19"/>
              </w:rPr>
              <w:t xml:space="preserve">ACCOUNT_HOLDER</w:t>
            </w:r>
          </w:p>
        </w:tc>
        <w:tc>
          <w:tcPr>
            <w:tcW w:w="3798" w:type="dxa"/>
            <w:vAlign w:val="center"/>
          </w:tcPr>
          <w:p w14:paraId="19609475"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(account_id, customer_id) (PK), holder_type, since_date</w:t>
            </w:r>
          </w:p>
        </w:tc>
        <w:tc>
          <w:tcPr>
            <w:tcW w:w="2835" w:type="dxa"/>
            <w:vAlign w:val="center"/>
          </w:tcPr>
          <w:p w14:paraId="292BFF3B"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Resolves customer M : N account; PRIMARY or JOINT holder</w:t>
            </w:r>
          </w:p>
        </w:tc>
      </w:tr>
      <w:tr w:rsidR="00CE1448" w:rsidRPr="00F0000F" w14:paraId="17EB5327" w14:textId="77777777" w:rsidTr="00EB1E5E">
        <w:trPr>
          <w:cantSplit/>
          <w:jc w:val="center"/>
        </w:trPr>
        <w:tc>
          <w:tcPr>
            <w:tcW w:w="2381" w:type="dxa"/>
            <w:vAlign w:val="center"/>
          </w:tcPr>
          <w:p w14:paraId="32704DAC"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b/>
                <w:color w:val="000000"/>
                <w:sz w:val="19"/>
                <w:szCs w:val="19"/>
              </w:rPr>
              <w:t xml:space="preserve">TRANSACTION</w:t>
            </w:r>
          </w:p>
        </w:tc>
        <w:tc>
          <w:tcPr>
            <w:tcW w:w="3798" w:type="dxa"/>
            <w:vAlign w:val="center"/>
          </w:tcPr>
          <w:p w14:paraId="19609475"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transaction_id (PK), account_id (FK), transaction_type, amount, transaction_date, balance_after</w:t>
            </w:r>
          </w:p>
        </w:tc>
        <w:tc>
          <w:tcPr>
            <w:tcW w:w="2835" w:type="dxa"/>
            <w:vAlign w:val="center"/>
          </w:tcPr>
          <w:p w14:paraId="292BFF3B"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Every money movement; supertype of transfer, charge, loan repayment</w:t>
            </w:r>
          </w:p>
        </w:tc>
      </w:tr>
      <w:tr w:rsidR="00CE1448" w:rsidRPr="00F0000F" w14:paraId="17EB5327" w14:textId="77777777" w:rsidTr="00EB1E5E">
        <w:trPr>
          <w:cantSplit/>
          <w:jc w:val="center"/>
        </w:trPr>
        <w:tc>
          <w:tcPr>
            <w:tcW w:w="2381" w:type="dxa"/>
            <w:vAlign w:val="center"/>
          </w:tcPr>
          <w:p w14:paraId="32704DAC"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b/>
                <w:color w:val="000000"/>
                <w:sz w:val="19"/>
                <w:szCs w:val="19"/>
              </w:rPr>
              <w:t xml:space="preserve">TRANSFER</w:t>
            </w:r>
          </w:p>
        </w:tc>
        <w:tc>
          <w:tcPr>
            <w:tcW w:w="3798" w:type="dxa"/>
            <w:vAlign w:val="center"/>
          </w:tcPr>
          <w:p w14:paraId="19609475"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transfer_id (PK), debit_transaction_id (FK), credit_transaction_id (FK), remarks</w:t>
            </w:r>
          </w:p>
        </w:tc>
        <w:tc>
          <w:tcPr>
            <w:tcW w:w="2835" w:type="dxa"/>
            <w:vAlign w:val="center"/>
          </w:tcPr>
          <w:p w14:paraId="292BFF3B"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One transfer = one debit leg + one credit leg</w:t>
            </w:r>
          </w:p>
        </w:tc>
      </w:tr>
      <w:tr w:rsidR="00CE1448" w:rsidRPr="00F0000F" w14:paraId="17EB5327" w14:textId="77777777" w:rsidTr="00EB1E5E">
        <w:trPr>
          <w:cantSplit/>
          <w:jc w:val="center"/>
        </w:trPr>
        <w:tc>
          <w:tcPr>
            <w:tcW w:w="2381" w:type="dxa"/>
            <w:vAlign w:val="center"/>
          </w:tcPr>
          <w:p w14:paraId="32704DAC"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b/>
                <w:color w:val="000000"/>
                <w:sz w:val="19"/>
                <w:szCs w:val="19"/>
              </w:rPr>
              <w:t xml:space="preserve">SERVICE_CHARGE</w:t>
            </w:r>
          </w:p>
        </w:tc>
        <w:tc>
          <w:tcPr>
            <w:tcW w:w="3798" w:type="dxa"/>
            <w:vAlign w:val="center"/>
          </w:tcPr>
          <w:p w14:paraId="19609475"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charge_id (PK), transaction_id (FK), charge_type</w:t>
            </w:r>
          </w:p>
        </w:tc>
        <w:tc>
          <w:tcPr>
            <w:tcW w:w="2835" w:type="dxa"/>
            <w:vAlign w:val="center"/>
          </w:tcPr>
          <w:p w14:paraId="292BFF3B"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Fee posted as a transaction</w:t>
            </w:r>
          </w:p>
        </w:tc>
      </w:tr>
      <w:tr w:rsidR="00CE1448" w:rsidRPr="00F0000F" w14:paraId="17EB5327" w14:textId="77777777" w:rsidTr="00EB1E5E">
        <w:trPr>
          <w:cantSplit/>
          <w:jc w:val="center"/>
        </w:trPr>
        <w:tc>
          <w:tcPr>
            <w:tcW w:w="2381" w:type="dxa"/>
            <w:vAlign w:val="center"/>
          </w:tcPr>
          <w:p w14:paraId="32704DAC"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b/>
                <w:color w:val="000000"/>
                <w:sz w:val="19"/>
                <w:szCs w:val="19"/>
              </w:rPr>
              <w:t xml:space="preserve">BENEFICIARY</w:t>
            </w:r>
          </w:p>
        </w:tc>
        <w:tc>
          <w:tcPr>
            <w:tcW w:w="3798" w:type="dxa"/>
            <w:vAlign w:val="center"/>
          </w:tcPr>
          <w:p w14:paraId="19609475"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beneficiary_id (PK), customer_id (FK), beneficiary_name, account_number, ifsc_code, type</w:t>
            </w:r>
          </w:p>
        </w:tc>
        <w:tc>
          <w:tcPr>
            <w:tcW w:w="2835" w:type="dxa"/>
            <w:vAlign w:val="center"/>
          </w:tcPr>
          <w:p w14:paraId="292BFF3B"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Saved payee; unique per customer, account and IFSC</w:t>
            </w:r>
          </w:p>
        </w:tc>
      </w:tr>
      <w:tr w:rsidR="00CE1448" w:rsidRPr="00F0000F" w14:paraId="17EB5327" w14:textId="77777777" w:rsidTr="00EB1E5E">
        <w:trPr>
          <w:cantSplit/>
          <w:jc w:val="center"/>
        </w:trPr>
        <w:tc>
          <w:tcPr>
            <w:tcW w:w="2381" w:type="dxa"/>
            <w:vAlign w:val="center"/>
          </w:tcPr>
          <w:p w14:paraId="32704DAC"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b/>
                <w:color w:val="000000"/>
                <w:sz w:val="19"/>
                <w:szCs w:val="19"/>
              </w:rPr>
              <w:t xml:space="preserve">STATEMENT</w:t>
            </w:r>
          </w:p>
        </w:tc>
        <w:tc>
          <w:tcPr>
            <w:tcW w:w="3798" w:type="dxa"/>
            <w:vAlign w:val="center"/>
          </w:tcPr>
          <w:p w14:paraId="19609475"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statement_id (PK), account_id (FK), from_date, to_date, generated_date</w:t>
            </w:r>
          </w:p>
        </w:tc>
        <w:tc>
          <w:tcPr>
            <w:tcW w:w="2835" w:type="dxa"/>
            <w:vAlign w:val="center"/>
          </w:tcPr>
          <w:p w14:paraId="292BFF3B"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Log of generated statements; period must be valid</w:t>
            </w:r>
          </w:p>
        </w:tc>
      </w:tr>
      <w:tr w:rsidR="00CE1448" w:rsidRPr="00F0000F" w14:paraId="17EB5327" w14:textId="77777777" w:rsidTr="00EB1E5E">
        <w:trPr>
          <w:cantSplit/>
          <w:jc w:val="center"/>
        </w:trPr>
        <w:tc>
          <w:tcPr>
            <w:tcW w:w="2381" w:type="dxa"/>
            <w:vAlign w:val="center"/>
          </w:tcPr>
          <w:p w14:paraId="32704DAC"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b/>
                <w:color w:val="000000"/>
                <w:sz w:val="19"/>
                <w:szCs w:val="19"/>
              </w:rPr>
              <w:t xml:space="preserve">LOAN</w:t>
            </w:r>
          </w:p>
        </w:tc>
        <w:tc>
          <w:tcPr>
            <w:tcW w:w="3798" w:type="dxa"/>
            <w:vAlign w:val="center"/>
          </w:tcPr>
          <w:p w14:paraId="19609475"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loan_id (PK), customer_id (FK), account_id (FK), loan_type, amount, interest_rate, start_date, end_date, status</w:t>
            </w:r>
          </w:p>
        </w:tc>
        <w:tc>
          <w:tcPr>
            <w:tcW w:w="2835" w:type="dxa"/>
            <w:vAlign w:val="center"/>
          </w:tcPr>
          <w:p w14:paraId="292BFF3B"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Loan master; end date after start date</w:t>
            </w:r>
          </w:p>
        </w:tc>
      </w:tr>
      <w:tr w:rsidR="00CE1448" w:rsidRPr="00F0000F" w14:paraId="17EB5327" w14:textId="77777777" w:rsidTr="00EB1E5E">
        <w:trPr>
          <w:cantSplit/>
          <w:jc w:val="center"/>
        </w:trPr>
        <w:tc>
          <w:tcPr>
            <w:tcW w:w="2381" w:type="dxa"/>
            <w:vAlign w:val="center"/>
          </w:tcPr>
          <w:p w14:paraId="32704DAC"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b/>
                <w:color w:val="000000"/>
                <w:sz w:val="19"/>
                <w:szCs w:val="19"/>
              </w:rPr>
              <w:t xml:space="preserve">LOAN_SCHEDULE</w:t>
            </w:r>
          </w:p>
        </w:tc>
        <w:tc>
          <w:tcPr>
            <w:tcW w:w="3798" w:type="dxa"/>
            <w:vAlign w:val="center"/>
          </w:tcPr>
          <w:p w14:paraId="19609475"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schedule_id (PK), loan_id (FK), due_date, due_amount, status</w:t>
            </w:r>
          </w:p>
        </w:tc>
        <w:tc>
          <w:tcPr>
            <w:tcW w:w="2835" w:type="dxa"/>
            <w:vAlign w:val="center"/>
          </w:tcPr>
          <w:p w14:paraId="292BFF3B"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One EMI per row; unique per loan and due date</w:t>
            </w:r>
          </w:p>
        </w:tc>
      </w:tr>
      <w:tr w:rsidR="00CE1448" w:rsidRPr="00F0000F" w14:paraId="17EB5327" w14:textId="77777777" w:rsidTr="00EB1E5E">
        <w:trPr>
          <w:cantSplit/>
          <w:jc w:val="center"/>
        </w:trPr>
        <w:tc>
          <w:tcPr>
            <w:tcW w:w="2381" w:type="dxa"/>
            <w:vAlign w:val="center"/>
          </w:tcPr>
          <w:p w14:paraId="32704DAC"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b/>
                <w:color w:val="000000"/>
                <w:sz w:val="19"/>
                <w:szCs w:val="19"/>
              </w:rPr>
              <w:t xml:space="preserve">LOAN_REPAYMENT</w:t>
            </w:r>
          </w:p>
        </w:tc>
        <w:tc>
          <w:tcPr>
            <w:tcW w:w="3798" w:type="dxa"/>
            <w:vAlign w:val="center"/>
          </w:tcPr>
          <w:p w14:paraId="19609475"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repayment_id (PK), transaction_id (FK), loan_id (FK)</w:t>
            </w:r>
          </w:p>
        </w:tc>
        <w:tc>
          <w:tcPr>
            <w:tcW w:w="2835" w:type="dxa"/>
            <w:vAlign w:val="center"/>
          </w:tcPr>
          <w:p w14:paraId="292BFF3B"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Cash payment made against a loan</w:t>
            </w:r>
          </w:p>
        </w:tc>
      </w:tr>
      <w:tr w:rsidR="00CE1448" w:rsidRPr="00F0000F" w14:paraId="17EB5327" w14:textId="77777777" w:rsidTr="00EB1E5E">
        <w:trPr>
          <w:cantSplit/>
          <w:jc w:val="center"/>
        </w:trPr>
        <w:tc>
          <w:tcPr>
            <w:tcW w:w="2381" w:type="dxa"/>
            <w:vAlign w:val="center"/>
          </w:tcPr>
          <w:p w14:paraId="32704DAC"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b/>
                <w:color w:val="000000"/>
                <w:sz w:val="19"/>
                <w:szCs w:val="19"/>
              </w:rPr>
              <w:t xml:space="preserve">REPAYMENT</w:t>
            </w:r>
          </w:p>
        </w:tc>
        <w:tc>
          <w:tcPr>
            <w:tcW w:w="3798" w:type="dxa"/>
            <w:vAlign w:val="center"/>
          </w:tcPr>
          <w:p w14:paraId="19609475"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repayment_id (PK), schedule_id (FK), transaction_id (FK), amount, status</w:t>
            </w:r>
          </w:p>
        </w:tc>
        <w:tc>
          <w:tcPr>
            <w:tcW w:w="2835" w:type="dxa"/>
            <w:vAlign w:val="center"/>
          </w:tcPr>
          <w:p w14:paraId="292BFF3B"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Allocation of a payment to an instalment</w:t>
            </w:r>
          </w:p>
        </w:tc>
      </w:tr>
      <w:tr w:rsidR="00CE1448" w:rsidRPr="00F0000F" w14:paraId="17EB5327" w14:textId="77777777" w:rsidTr="00EB1E5E">
        <w:trPr>
          <w:cantSplit/>
          <w:jc w:val="center"/>
        </w:trPr>
        <w:tc>
          <w:tcPr>
            <w:tcW w:w="2381" w:type="dxa"/>
            <w:vAlign w:val="center"/>
          </w:tcPr>
          <w:p w14:paraId="32704DAC"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b/>
                <w:color w:val="000000"/>
                <w:sz w:val="19"/>
                <w:szCs w:val="19"/>
              </w:rPr>
              <w:t xml:space="preserve">BRANCH 1 : N ACCOUNT</w:t>
            </w:r>
          </w:p>
        </w:tc>
        <w:tc>
          <w:tcPr>
            <w:tcW w:w="3798" w:type="dxa"/>
            <w:vAlign w:val="center"/>
          </w:tcPr>
          <w:p w14:paraId="19609475"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branch_id in ACCOUNT</w:t>
            </w:r>
          </w:p>
        </w:tc>
        <w:tc>
          <w:tcPr>
            <w:tcW w:w="2835" w:type="dxa"/>
            <w:vAlign w:val="center"/>
          </w:tcPr>
          <w:p w14:paraId="292BFF3B"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Total participation of ACCOUNT; a branch may have no account</w:t>
            </w:r>
          </w:p>
        </w:tc>
      </w:tr>
      <w:tr w:rsidR="00CE1448" w:rsidRPr="00F0000F" w14:paraId="17EB5327" w14:textId="77777777" w:rsidTr="00EB1E5E">
        <w:trPr>
          <w:cantSplit/>
          <w:jc w:val="center"/>
        </w:trPr>
        <w:tc>
          <w:tcPr>
            <w:tcW w:w="2381" w:type="dxa"/>
            <w:vAlign w:val="center"/>
          </w:tcPr>
          <w:p w14:paraId="32704DAC"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b/>
                <w:color w:val="000000"/>
                <w:sz w:val="19"/>
                <w:szCs w:val="19"/>
              </w:rPr>
              <w:t xml:space="preserve">ACCOUNT_TYPE 1 : N ACCOUNT</w:t>
            </w:r>
          </w:p>
        </w:tc>
        <w:tc>
          <w:tcPr>
            <w:tcW w:w="3798" w:type="dxa"/>
            <w:vAlign w:val="center"/>
          </w:tcPr>
          <w:p w14:paraId="19609475"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type_id in ACCOUNT</w:t>
            </w:r>
          </w:p>
        </w:tc>
        <w:tc>
          <w:tcPr>
            <w:tcW w:w="2835" w:type="dxa"/>
            <w:vAlign w:val="center"/>
          </w:tcPr>
          <w:p w14:paraId="292BFF3B"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Every account has exactly one type</w:t>
            </w:r>
          </w:p>
        </w:tc>
      </w:tr>
      <w:tr w:rsidR="00CE1448" w:rsidRPr="00F0000F" w14:paraId="17EB5327" w14:textId="77777777" w:rsidTr="00EB1E5E">
        <w:trPr>
          <w:cantSplit/>
          <w:jc w:val="center"/>
        </w:trPr>
        <w:tc>
          <w:tcPr>
            <w:tcW w:w="2381" w:type="dxa"/>
            <w:vAlign w:val="center"/>
          </w:tcPr>
          <w:p w14:paraId="32704DAC"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b/>
                <w:color w:val="000000"/>
                <w:sz w:val="19"/>
                <w:szCs w:val="19"/>
              </w:rPr>
              <w:t xml:space="preserve">CUSTOMER M : N ACCOUNT</w:t>
            </w:r>
          </w:p>
        </w:tc>
        <w:tc>
          <w:tcPr>
            <w:tcW w:w="3798" w:type="dxa"/>
            <w:vAlign w:val="center"/>
          </w:tcPr>
          <w:p w14:paraId="19609475"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through ACCOUNT_HOLDER</w:t>
            </w:r>
          </w:p>
        </w:tc>
        <w:tc>
          <w:tcPr>
            <w:tcW w:w="2835" w:type="dxa"/>
            <w:vAlign w:val="center"/>
          </w:tcPr>
          <w:p w14:paraId="292BFF3B"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A joint account has several holders; a customer may hold several accounts</w:t>
            </w:r>
          </w:p>
        </w:tc>
      </w:tr>
      <w:tr w:rsidR="00CE1448" w:rsidRPr="00F0000F" w14:paraId="17EB5327" w14:textId="77777777" w:rsidTr="00EB1E5E">
        <w:trPr>
          <w:cantSplit/>
          <w:jc w:val="center"/>
        </w:trPr>
        <w:tc>
          <w:tcPr>
            <w:tcW w:w="2381" w:type="dxa"/>
            <w:vAlign w:val="center"/>
          </w:tcPr>
          <w:p w14:paraId="32704DAC"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b/>
                <w:color w:val="000000"/>
                <w:sz w:val="19"/>
                <w:szCs w:val="19"/>
              </w:rPr>
              <w:t xml:space="preserve">ACCOUNT 1 : N TRANSACTION</w:t>
            </w:r>
          </w:p>
        </w:tc>
        <w:tc>
          <w:tcPr>
            <w:tcW w:w="3798" w:type="dxa"/>
            <w:vAlign w:val="center"/>
          </w:tcPr>
          <w:p w14:paraId="19609475"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account_id in TRANSACTION</w:t>
            </w:r>
          </w:p>
        </w:tc>
        <w:tc>
          <w:tcPr>
            <w:tcW w:w="2835" w:type="dxa"/>
            <w:vAlign w:val="center"/>
          </w:tcPr>
          <w:p w14:paraId="292BFF3B"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Ledger of the account; every posting belongs to one account</w:t>
            </w:r>
          </w:p>
        </w:tc>
      </w:tr>
      <w:tr w:rsidR="00CE1448" w:rsidRPr="00F0000F" w14:paraId="17EB5327" w14:textId="77777777" w:rsidTr="00EB1E5E">
        <w:trPr>
          <w:cantSplit/>
          <w:jc w:val="center"/>
        </w:trPr>
        <w:tc>
          <w:tcPr>
            <w:tcW w:w="2381" w:type="dxa"/>
            <w:vAlign w:val="center"/>
          </w:tcPr>
          <w:p w14:paraId="32704DAC"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b/>
                <w:color w:val="000000"/>
                <w:sz w:val="19"/>
                <w:szCs w:val="19"/>
              </w:rPr>
              <w:t xml:space="preserve">TRANSACTION 1 : 0..1 TRANSFER (two roles)</w:t>
            </w:r>
          </w:p>
        </w:tc>
        <w:tc>
          <w:tcPr>
            <w:tcW w:w="3798" w:type="dxa"/>
            <w:vAlign w:val="center"/>
          </w:tcPr>
          <w:p w14:paraId="19609475"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debit_ and credit_transaction_id</w:t>
            </w:r>
          </w:p>
        </w:tc>
        <w:tc>
          <w:tcPr>
            <w:tcW w:w="2835" w:type="dxa"/>
            <w:vAlign w:val="center"/>
          </w:tcPr>
          <w:p w14:paraId="292BFF3B"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A transfer owns exactly two postings, one per role</w:t>
            </w:r>
          </w:p>
        </w:tc>
      </w:tr>
      <w:tr w:rsidR="00CE1448" w:rsidRPr="00F0000F" w14:paraId="17EB5327" w14:textId="77777777" w:rsidTr="00EB1E5E">
        <w:trPr>
          <w:cantSplit/>
          <w:jc w:val="center"/>
        </w:trPr>
        <w:tc>
          <w:tcPr>
            <w:tcW w:w="2381" w:type="dxa"/>
            <w:vAlign w:val="center"/>
          </w:tcPr>
          <w:p w14:paraId="32704DAC"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b/>
                <w:color w:val="000000"/>
                <w:sz w:val="19"/>
                <w:szCs w:val="19"/>
              </w:rPr>
              <w:t xml:space="preserve">CUSTOMER 1 : N LOAN, ACCOUNT 1 : N LOAN</w:t>
            </w:r>
          </w:p>
        </w:tc>
        <w:tc>
          <w:tcPr>
            <w:tcW w:w="3798" w:type="dxa"/>
            <w:vAlign w:val="center"/>
          </w:tcPr>
          <w:p w14:paraId="19609475"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customer_id, account_id in LOAN</w:t>
            </w:r>
          </w:p>
        </w:tc>
        <w:tc>
          <w:tcPr>
            <w:tcW w:w="2835" w:type="dxa"/>
            <w:vAlign w:val="center"/>
          </w:tcPr>
          <w:p w14:paraId="292BFF3B"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A loan has one borrower and one disbursement account</w:t>
            </w:r>
          </w:p>
        </w:tc>
      </w:tr>
      <w:tr w:rsidR="00CE1448" w:rsidRPr="00F0000F" w14:paraId="17EB5327" w14:textId="77777777" w:rsidTr="00EB1E5E">
        <w:trPr>
          <w:cantSplit/>
          <w:jc w:val="center"/>
        </w:trPr>
        <w:tc>
          <w:tcPr>
            <w:tcW w:w="2381" w:type="dxa"/>
            <w:vAlign w:val="center"/>
          </w:tcPr>
          <w:p w14:paraId="32704DAC"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b/>
                <w:color w:val="000000"/>
                <w:sz w:val="19"/>
                <w:szCs w:val="19"/>
              </w:rPr>
              <w:t xml:space="preserve">LOAN 1 : N LOAN_SCHEDULE</w:t>
            </w:r>
          </w:p>
        </w:tc>
        <w:tc>
          <w:tcPr>
            <w:tcW w:w="3798" w:type="dxa"/>
            <w:vAlign w:val="center"/>
          </w:tcPr>
          <w:p w14:paraId="19609475"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loan_id in LOAN_SCHEDULE</w:t>
            </w:r>
          </w:p>
        </w:tc>
        <w:tc>
          <w:tcPr>
            <w:tcW w:w="2835" w:type="dxa"/>
            <w:vAlign w:val="center"/>
          </w:tcPr>
          <w:p w14:paraId="292BFF3B"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Instalments of the loan</w:t>
            </w:r>
          </w:p>
        </w:tc>
      </w:tr>
      <w:tr w:rsidR="00CE1448" w:rsidRPr="00F0000F" w14:paraId="17EB5327" w14:textId="77777777" w:rsidTr="00EB1E5E">
        <w:trPr>
          <w:cantSplit/>
          <w:jc w:val="center"/>
        </w:trPr>
        <w:tc>
          <w:tcPr>
            <w:tcW w:w="2381" w:type="dxa"/>
            <w:vAlign w:val="center"/>
          </w:tcPr>
          <w:p w14:paraId="32704DAC"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b/>
                <w:color w:val="000000"/>
                <w:sz w:val="19"/>
                <w:szCs w:val="19"/>
              </w:rPr>
              <w:t xml:space="preserve">LOAN_SCHEDULE 1 : N REPAYMENT</w:t>
            </w:r>
          </w:p>
        </w:tc>
        <w:tc>
          <w:tcPr>
            <w:tcW w:w="3798" w:type="dxa"/>
            <w:vAlign w:val="center"/>
          </w:tcPr>
          <w:p w14:paraId="19609475"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schedule_id in REPAYMENT</w:t>
            </w:r>
          </w:p>
        </w:tc>
        <w:tc>
          <w:tcPr>
            <w:tcW w:w="2835" w:type="dxa"/>
            <w:vAlign w:val="center"/>
          </w:tcPr>
          <w:p w14:paraId="292BFF3B" w14:textId="77777777" w:rsidR="00CE1448" w:rsidRPr="00F0000F" w:rsidRDefault="00CE1448" w:rsidP="00F0000F">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A payment can be allocated to several instalments</w:t>
            </w:r>
          </w:p>
        </w:tc>
      </w:tr>
    </w:tbl>
    <w:p w14:paraId="2560C3BB" w14:textId="62AA99EF" w:rsidR="00866E44" w:rsidRDefault="001C01B5" w:rsidP="001C01B5">
      <w:pPr>
        <w:pStyle w:val="Heading1"/>
        <w:pageBreakBefore/>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 xml:space="preserve">CHAPTER </w:t>
      </w:r>
      <w:r w:rsidRPr="00866E44">
        <w:rPr>
          <w:rFonts w:ascii="Times New Roman" w:eastAsia="Times New Roman" w:hAnsi="Times New Roman" w:cs="Times New Roman"/>
          <w:color w:val="000000" w:themeColor="text1"/>
        </w:rPr>
        <w:t>2</w:t>
      </w:r>
    </w:p>
    <w:p w14:paraId="17B90AC3" w14:textId="47C886D0" w:rsidR="00CE1448" w:rsidRDefault="001C01B5" w:rsidP="001C01B5">
      <w:pPr>
        <w:pStyle w:val="Heading1"/>
        <w:jc w:val="center"/>
        <w:rPr>
          <w:rFonts w:ascii="Times New Roman" w:eastAsia="Times New Roman" w:hAnsi="Times New Roman" w:cs="Times New Roman"/>
          <w:color w:val="000000" w:themeColor="text1"/>
        </w:rPr>
      </w:pPr>
      <w:r w:rsidRPr="00866E44">
        <w:rPr>
          <w:rFonts w:ascii="Times New Roman" w:eastAsia="Times New Roman" w:hAnsi="Times New Roman" w:cs="Times New Roman"/>
          <w:color w:val="000000" w:themeColor="text1"/>
        </w:rPr>
        <w:t>LOGICAL DATABASE DESIGN</w:t>
      </w:r>
    </w:p>
    <w:p w14:paraId="659C045F" w14:textId="77777777"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2.1 Relational Schema</w:t>
      </w:r>
    </w:p>
    <w:p>
      <w:pPr>
        <w:spacing w:after="120" w:line="360" w:lineRule="auto"/>
        <w:jc w:val="both"/>
      </w:pPr>
      <w:r>
        <w:rPr>
          <w:rFonts w:ascii="Times New Roman" w:hAnsi="Times New Roman" w:cs="Times New Roman" w:eastAsia="Times New Roman"/>
          <w:color w:val="000000"/>
          <w:sz w:val="24"/>
          <w:szCs w:val="24"/>
        </w:rPr>
        <w:t xml:space="preserve">Every entity in Figure 1 became one relation, giving the 14 tables in Table 5. Relationships became foreign keys, and the many-to-many relationship between customers and accounts became the ACCOUNT_HOLDER table. The relational schema is also written in compact notation below the table, with primary key columns tagged PK and foreign key columns tagged FK.</w:t>
      </w:r>
    </w:p>
    <w:p w14:paraId="6DF895B9" w14:textId="77777777" w:rsidR="00CE1448" w:rsidRPr="00866E44" w:rsidRDefault="00000000" w:rsidP="00EB1E5E">
      <w:pPr>
        <w:pStyle w:val="Caption"/>
        <w:keepNext/>
        <w:spacing w:after="60"/>
        <w:rPr>
          <w:rFonts w:cs="Times New Roman"/>
          <w:color w:val="000000" w:themeColor="text1"/>
        </w:rPr>
      </w:pPr>
      <w:r w:rsidRPr="00866E44">
        <w:rPr>
          <w:rFonts w:cs="Times New Roman"/>
          <w:color w:val="000000" w:themeColor="text1"/>
        </w:rPr>
        <w:t>Table 5. Relational Schema</w:t>
      </w:r>
    </w:p>
    <w:tbl>
      <w:tblPr>
        <w:tblStyle w:val="TableGrid"/>
        <w:tblW w:w="9014" w:type="dxa"/>
        <w:jc w:val="center"/>
        <w:tblLayout w:type="fixed"/>
        <w:tblLook w:val="04A0" w:firstRow="1" w:lastRow="0" w:firstColumn="1" w:lastColumn="0" w:noHBand="0" w:noVBand="1"/>
      </w:tblPr>
      <w:tblGrid>
        <w:gridCol w:w="793"/>
        <w:gridCol w:w="2381"/>
        <w:gridCol w:w="5840"/>
      </w:tblGrid>
      <w:tr w:rsidR="000F51FB" w:rsidRPr="000F51FB" w14:paraId="1FB104F3" w14:textId="77777777" w:rsidTr="000F51FB">
        <w:trPr>
          <w:cantSplit/>
          <w:tblHeader/>
        </w:trPr>
        <w:tc>
          <w:tcPr>
            <w:tcW w:w="793" w:type="dxa"/>
            <w:shd w:val="clear" w:color="auto" w:fill="D9EAF7"/>
            <w:vAlign w:val="center"/>
          </w:tcPr>
          <w:p w14:paraId="07984F21" w14:textId="65867AA9" w:rsidR="000F51FB" w:rsidRPr="000F51FB" w:rsidRDefault="000F51FB" w:rsidP="000F51FB">
            <w:pPr>
              <w:spacing w:after="0" w:before="20"/>
              <w:jc w:val="center"/>
              <w:rPr>
                <w:rFonts w:eastAsia="Times New Roman" w:cs="Times New Roman"/>
                <w:b/>
                <w:color w:val="000000" w:themeColor="text1"/>
                <w:sz w:val="20"/>
                <w:szCs w:val="20"/>
              </w:rPr>
            </w:pPr>
            <w:r>
              <w:rPr>
                <w:rFonts w:ascii="Times New Roman" w:hAnsi="Times New Roman" w:cs="Times New Roman" w:eastAsia="Times New Roman"/>
                <w:b/>
                <w:color w:val="000000"/>
                <w:sz w:val="20"/>
                <w:szCs w:val="20"/>
              </w:rPr>
              <w:t xml:space="preserve">S.No.</w:t>
            </w:r>
          </w:p>
        </w:tc>
        <w:tc>
          <w:tcPr>
            <w:tcW w:w="2381" w:type="dxa"/>
            <w:shd w:val="clear" w:color="auto" w:fill="D9EAF7"/>
            <w:vAlign w:val="center"/>
          </w:tcPr>
          <w:p w14:paraId="7494D503" w14:textId="587E7D43" w:rsidR="000F51FB" w:rsidRPr="000F51FB" w:rsidRDefault="000F51FB" w:rsidP="00F0000F">
            <w:pPr>
              <w:spacing w:after="0" w:before="20"/>
              <w:jc w:val="center"/>
              <w:rPr>
                <w:rFonts w:cs="Times New Roman"/>
                <w:color w:val="000000" w:themeColor="text1"/>
                <w:sz w:val="20"/>
                <w:szCs w:val="20"/>
              </w:rPr>
            </w:pPr>
            <w:r>
              <w:rPr>
                <w:rFonts w:ascii="Times New Roman" w:hAnsi="Times New Roman" w:cs="Times New Roman" w:eastAsia="Times New Roman"/>
                <w:b/>
                <w:color w:val="000000"/>
                <w:sz w:val="20"/>
                <w:szCs w:val="20"/>
              </w:rPr>
              <w:t xml:space="preserve">Table Name</w:t>
            </w:r>
          </w:p>
        </w:tc>
        <w:tc>
          <w:tcPr>
            <w:tcW w:w="5840" w:type="dxa"/>
            <w:shd w:val="clear" w:color="auto" w:fill="D9EAF7"/>
            <w:vAlign w:val="center"/>
          </w:tcPr>
          <w:p w14:paraId="417FA622" w14:textId="4C3B0B5C" w:rsidR="000F51FB" w:rsidRPr="000F51FB" w:rsidRDefault="000F51FB" w:rsidP="00F0000F">
            <w:pPr>
              <w:spacing w:after="0" w:before="20"/>
              <w:jc w:val="center"/>
              <w:rPr>
                <w:rFonts w:cs="Times New Roman"/>
                <w:b/>
                <w:bCs/>
                <w:color w:val="000000" w:themeColor="text1"/>
                <w:sz w:val="20"/>
                <w:szCs w:val="20"/>
              </w:rPr>
            </w:pPr>
            <w:r>
              <w:rPr>
                <w:rFonts w:ascii="Times New Roman" w:hAnsi="Times New Roman" w:cs="Times New Roman" w:eastAsia="Times New Roman"/>
                <w:b/>
                <w:color w:val="000000"/>
                <w:sz w:val="20"/>
                <w:szCs w:val="20"/>
              </w:rPr>
              <w:t xml:space="preserve">Purpose</w:t>
            </w:r>
          </w:p>
        </w:tc>
      </w:tr>
      <w:tr w:rsidR="000F51FB" w:rsidRPr="000F51FB" w14:paraId="5C59626F" w14:textId="77777777" w:rsidTr="000F51FB">
        <w:trPr>
          <w:cantSplit/>
        </w:trPr>
        <w:tc>
          <w:tcPr>
            <w:tcW w:w="793" w:type="dxa"/>
            <w:vAlign w:val="center"/>
          </w:tcPr>
          <w:p w14:paraId="6BDCDD25" w14:textId="2CB9BC0D"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color w:val="000000"/>
                <w:sz w:val="20"/>
                <w:szCs w:val="20"/>
              </w:rPr>
              <w:t xml:space="preserve">1</w:t>
            </w:r>
          </w:p>
        </w:tc>
        <w:tc>
          <w:tcPr>
            <w:tcW w:w="2381" w:type="dxa"/>
            <w:vAlign w:val="center"/>
          </w:tcPr>
          <w:p w14:paraId="65179A85" w14:textId="79206C04" w:rsidR="000F51FB" w:rsidRPr="000F51FB" w:rsidRDefault="000F51FB" w:rsidP="00F0000F">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branch</w:t>
            </w:r>
          </w:p>
        </w:tc>
        <w:tc>
          <w:tcPr>
            <w:tcW w:w="5840" w:type="dxa"/>
            <w:vAlign w:val="center"/>
          </w:tcPr>
          <w:p w14:paraId="061EDF9F" w14:textId="77777777" w:rsidR="000F51FB" w:rsidRPr="000F51FB" w:rsidRDefault="000F51FB" w:rsidP="00F0000F">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Bank branches and their managers</w:t>
            </w:r>
          </w:p>
        </w:tc>
      </w:tr>
      <w:tr w:rsidR="000F51FB" w:rsidRPr="000F51FB" w14:paraId="5C59626F" w14:textId="77777777" w:rsidTr="000F51FB">
        <w:trPr>
          <w:cantSplit/>
        </w:trPr>
        <w:tc>
          <w:tcPr>
            <w:tcW w:w="793" w:type="dxa"/>
            <w:vAlign w:val="center"/>
          </w:tcPr>
          <w:p w14:paraId="6BDCDD25" w14:textId="2CB9BC0D"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color w:val="000000"/>
                <w:sz w:val="20"/>
                <w:szCs w:val="20"/>
              </w:rPr>
              <w:t xml:space="preserve">2</w:t>
            </w:r>
          </w:p>
        </w:tc>
        <w:tc>
          <w:tcPr>
            <w:tcW w:w="2381" w:type="dxa"/>
            <w:vAlign w:val="center"/>
          </w:tcPr>
          <w:p w14:paraId="65179A85" w14:textId="79206C04" w:rsidR="000F51FB" w:rsidRPr="000F51FB" w:rsidRDefault="000F51FB" w:rsidP="00F0000F">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account_type</w:t>
            </w:r>
          </w:p>
        </w:tc>
        <w:tc>
          <w:tcPr>
            <w:tcW w:w="5840" w:type="dxa"/>
            <w:vAlign w:val="center"/>
          </w:tcPr>
          <w:p w14:paraId="061EDF9F" w14:textId="77777777" w:rsidR="000F51FB" w:rsidRPr="000F51FB" w:rsidRDefault="000F51FB" w:rsidP="00F0000F">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Account products and their minimum balance rules</w:t>
            </w:r>
          </w:p>
        </w:tc>
      </w:tr>
      <w:tr w:rsidR="000F51FB" w:rsidRPr="000F51FB" w14:paraId="5C59626F" w14:textId="77777777" w:rsidTr="000F51FB">
        <w:trPr>
          <w:cantSplit/>
        </w:trPr>
        <w:tc>
          <w:tcPr>
            <w:tcW w:w="793" w:type="dxa"/>
            <w:vAlign w:val="center"/>
          </w:tcPr>
          <w:p w14:paraId="6BDCDD25" w14:textId="2CB9BC0D"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color w:val="000000"/>
                <w:sz w:val="20"/>
                <w:szCs w:val="20"/>
              </w:rPr>
              <w:t xml:space="preserve">3</w:t>
            </w:r>
          </w:p>
        </w:tc>
        <w:tc>
          <w:tcPr>
            <w:tcW w:w="2381" w:type="dxa"/>
            <w:vAlign w:val="center"/>
          </w:tcPr>
          <w:p w14:paraId="65179A85" w14:textId="79206C04" w:rsidR="000F51FB" w:rsidRPr="000F51FB" w:rsidRDefault="000F51FB" w:rsidP="00F0000F">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customer</w:t>
            </w:r>
          </w:p>
        </w:tc>
        <w:tc>
          <w:tcPr>
            <w:tcW w:w="5840" w:type="dxa"/>
            <w:vAlign w:val="center"/>
          </w:tcPr>
          <w:p w14:paraId="061EDF9F" w14:textId="77777777" w:rsidR="000F51FB" w:rsidRPr="000F51FB" w:rsidRDefault="000F51FB" w:rsidP="00F0000F">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Customer profile and identity data</w:t>
            </w:r>
          </w:p>
        </w:tc>
      </w:tr>
      <w:tr w:rsidR="000F51FB" w:rsidRPr="000F51FB" w14:paraId="5C59626F" w14:textId="77777777" w:rsidTr="000F51FB">
        <w:trPr>
          <w:cantSplit/>
        </w:trPr>
        <w:tc>
          <w:tcPr>
            <w:tcW w:w="793" w:type="dxa"/>
            <w:vAlign w:val="center"/>
          </w:tcPr>
          <w:p w14:paraId="6BDCDD25" w14:textId="2CB9BC0D"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color w:val="000000"/>
                <w:sz w:val="20"/>
                <w:szCs w:val="20"/>
              </w:rPr>
              <w:t xml:space="preserve">4</w:t>
            </w:r>
          </w:p>
        </w:tc>
        <w:tc>
          <w:tcPr>
            <w:tcW w:w="2381" w:type="dxa"/>
            <w:vAlign w:val="center"/>
          </w:tcPr>
          <w:p w14:paraId="65179A85" w14:textId="79206C04" w:rsidR="000F51FB" w:rsidRPr="000F51FB" w:rsidRDefault="000F51FB" w:rsidP="00F0000F">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account</w:t>
            </w:r>
          </w:p>
        </w:tc>
        <w:tc>
          <w:tcPr>
            <w:tcW w:w="5840" w:type="dxa"/>
            <w:vAlign w:val="center"/>
          </w:tcPr>
          <w:p w14:paraId="061EDF9F" w14:textId="77777777" w:rsidR="000F51FB" w:rsidRPr="000F51FB" w:rsidRDefault="000F51FB" w:rsidP="00F0000F">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Bank accounts with status and trigger-maintained balance</w:t>
            </w:r>
          </w:p>
        </w:tc>
      </w:tr>
      <w:tr w:rsidR="000F51FB" w:rsidRPr="000F51FB" w14:paraId="5C59626F" w14:textId="77777777" w:rsidTr="000F51FB">
        <w:trPr>
          <w:cantSplit/>
        </w:trPr>
        <w:tc>
          <w:tcPr>
            <w:tcW w:w="793" w:type="dxa"/>
            <w:vAlign w:val="center"/>
          </w:tcPr>
          <w:p w14:paraId="6BDCDD25" w14:textId="2CB9BC0D"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color w:val="000000"/>
                <w:sz w:val="20"/>
                <w:szCs w:val="20"/>
              </w:rPr>
              <w:t xml:space="preserve">5</w:t>
            </w:r>
          </w:p>
        </w:tc>
        <w:tc>
          <w:tcPr>
            <w:tcW w:w="2381" w:type="dxa"/>
            <w:vAlign w:val="center"/>
          </w:tcPr>
          <w:p w14:paraId="65179A85" w14:textId="79206C04" w:rsidR="000F51FB" w:rsidRPr="000F51FB" w:rsidRDefault="000F51FB" w:rsidP="00F0000F">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account_holder</w:t>
            </w:r>
          </w:p>
        </w:tc>
        <w:tc>
          <w:tcPr>
            <w:tcW w:w="5840" w:type="dxa"/>
            <w:vAlign w:val="center"/>
          </w:tcPr>
          <w:p w14:paraId="061EDF9F" w14:textId="77777777" w:rsidR="000F51FB" w:rsidRPr="000F51FB" w:rsidRDefault="000F51FB" w:rsidP="00F0000F">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Links customers to accounts (primary and joint holders)</w:t>
            </w:r>
          </w:p>
        </w:tc>
      </w:tr>
      <w:tr w:rsidR="000F51FB" w:rsidRPr="000F51FB" w14:paraId="5C59626F" w14:textId="77777777" w:rsidTr="000F51FB">
        <w:trPr>
          <w:cantSplit/>
        </w:trPr>
        <w:tc>
          <w:tcPr>
            <w:tcW w:w="793" w:type="dxa"/>
            <w:vAlign w:val="center"/>
          </w:tcPr>
          <w:p w14:paraId="6BDCDD25" w14:textId="2CB9BC0D"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color w:val="000000"/>
                <w:sz w:val="20"/>
                <w:szCs w:val="20"/>
              </w:rPr>
              <w:t xml:space="preserve">6</w:t>
            </w:r>
          </w:p>
        </w:tc>
        <w:tc>
          <w:tcPr>
            <w:tcW w:w="2381" w:type="dxa"/>
            <w:vAlign w:val="center"/>
          </w:tcPr>
          <w:p w14:paraId="65179A85" w14:textId="79206C04" w:rsidR="000F51FB" w:rsidRPr="000F51FB" w:rsidRDefault="000F51FB" w:rsidP="00F0000F">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transaction</w:t>
            </w:r>
          </w:p>
        </w:tc>
        <w:tc>
          <w:tcPr>
            <w:tcW w:w="5840" w:type="dxa"/>
            <w:vAlign w:val="center"/>
          </w:tcPr>
          <w:p w14:paraId="061EDF9F" w14:textId="77777777" w:rsidR="000F51FB" w:rsidRPr="000F51FB" w:rsidRDefault="000F51FB" w:rsidP="00F0000F">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Ledger of every posting with balance snapshot</w:t>
            </w:r>
          </w:p>
        </w:tc>
      </w:tr>
      <w:tr w:rsidR="000F51FB" w:rsidRPr="000F51FB" w14:paraId="5C59626F" w14:textId="77777777" w:rsidTr="000F51FB">
        <w:trPr>
          <w:cantSplit/>
        </w:trPr>
        <w:tc>
          <w:tcPr>
            <w:tcW w:w="793" w:type="dxa"/>
            <w:vAlign w:val="center"/>
          </w:tcPr>
          <w:p w14:paraId="6BDCDD25" w14:textId="2CB9BC0D"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color w:val="000000"/>
                <w:sz w:val="20"/>
                <w:szCs w:val="20"/>
              </w:rPr>
              <w:t xml:space="preserve">7</w:t>
            </w:r>
          </w:p>
        </w:tc>
        <w:tc>
          <w:tcPr>
            <w:tcW w:w="2381" w:type="dxa"/>
            <w:vAlign w:val="center"/>
          </w:tcPr>
          <w:p w14:paraId="65179A85" w14:textId="79206C04" w:rsidR="000F51FB" w:rsidRPr="000F51FB" w:rsidRDefault="000F51FB" w:rsidP="00F0000F">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transfer</w:t>
            </w:r>
          </w:p>
        </w:tc>
        <w:tc>
          <w:tcPr>
            <w:tcW w:w="5840" w:type="dxa"/>
            <w:vAlign w:val="center"/>
          </w:tcPr>
          <w:p w14:paraId="061EDF9F" w14:textId="77777777" w:rsidR="000F51FB" w:rsidRPr="000F51FB" w:rsidRDefault="000F51FB" w:rsidP="00F0000F">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Pairs a debit posting with a credit posting</w:t>
            </w:r>
          </w:p>
        </w:tc>
      </w:tr>
      <w:tr w:rsidR="000F51FB" w:rsidRPr="000F51FB" w14:paraId="5C59626F" w14:textId="77777777" w:rsidTr="000F51FB">
        <w:trPr>
          <w:cantSplit/>
        </w:trPr>
        <w:tc>
          <w:tcPr>
            <w:tcW w:w="793" w:type="dxa"/>
            <w:vAlign w:val="center"/>
          </w:tcPr>
          <w:p w14:paraId="6BDCDD25" w14:textId="2CB9BC0D"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color w:val="000000"/>
                <w:sz w:val="20"/>
                <w:szCs w:val="20"/>
              </w:rPr>
              <w:t xml:space="preserve">8</w:t>
            </w:r>
          </w:p>
        </w:tc>
        <w:tc>
          <w:tcPr>
            <w:tcW w:w="2381" w:type="dxa"/>
            <w:vAlign w:val="center"/>
          </w:tcPr>
          <w:p w14:paraId="65179A85" w14:textId="79206C04" w:rsidR="000F51FB" w:rsidRPr="000F51FB" w:rsidRDefault="000F51FB" w:rsidP="00F0000F">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service_charge</w:t>
            </w:r>
          </w:p>
        </w:tc>
        <w:tc>
          <w:tcPr>
            <w:tcW w:w="5840" w:type="dxa"/>
            <w:vAlign w:val="center"/>
          </w:tcPr>
          <w:p w14:paraId="061EDF9F" w14:textId="77777777" w:rsidR="000F51FB" w:rsidRPr="000F51FB" w:rsidRDefault="000F51FB" w:rsidP="00F0000F">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Marks a posting as a service charge and its type</w:t>
            </w:r>
          </w:p>
        </w:tc>
      </w:tr>
      <w:tr w:rsidR="000F51FB" w:rsidRPr="000F51FB" w14:paraId="5C59626F" w14:textId="77777777" w:rsidTr="000F51FB">
        <w:trPr>
          <w:cantSplit/>
        </w:trPr>
        <w:tc>
          <w:tcPr>
            <w:tcW w:w="793" w:type="dxa"/>
            <w:vAlign w:val="center"/>
          </w:tcPr>
          <w:p w14:paraId="6BDCDD25" w14:textId="2CB9BC0D"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color w:val="000000"/>
                <w:sz w:val="20"/>
                <w:szCs w:val="20"/>
              </w:rPr>
              <w:t xml:space="preserve">9</w:t>
            </w:r>
          </w:p>
        </w:tc>
        <w:tc>
          <w:tcPr>
            <w:tcW w:w="2381" w:type="dxa"/>
            <w:vAlign w:val="center"/>
          </w:tcPr>
          <w:p w14:paraId="65179A85" w14:textId="79206C04" w:rsidR="000F51FB" w:rsidRPr="000F51FB" w:rsidRDefault="000F51FB" w:rsidP="00F0000F">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beneficiary</w:t>
            </w:r>
          </w:p>
        </w:tc>
        <w:tc>
          <w:tcPr>
            <w:tcW w:w="5840" w:type="dxa"/>
            <w:vAlign w:val="center"/>
          </w:tcPr>
          <w:p w14:paraId="061EDF9F" w14:textId="77777777" w:rsidR="000F51FB" w:rsidRPr="000F51FB" w:rsidRDefault="000F51FB" w:rsidP="00F0000F">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Saved payees of a customer</w:t>
            </w:r>
          </w:p>
        </w:tc>
      </w:tr>
      <w:tr w:rsidR="000F51FB" w:rsidRPr="000F51FB" w14:paraId="5C59626F" w14:textId="77777777" w:rsidTr="000F51FB">
        <w:trPr>
          <w:cantSplit/>
        </w:trPr>
        <w:tc>
          <w:tcPr>
            <w:tcW w:w="793" w:type="dxa"/>
            <w:vAlign w:val="center"/>
          </w:tcPr>
          <w:p w14:paraId="6BDCDD25" w14:textId="2CB9BC0D"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color w:val="000000"/>
                <w:sz w:val="20"/>
                <w:szCs w:val="20"/>
              </w:rPr>
              <w:t xml:space="preserve">10</w:t>
            </w:r>
          </w:p>
        </w:tc>
        <w:tc>
          <w:tcPr>
            <w:tcW w:w="2381" w:type="dxa"/>
            <w:vAlign w:val="center"/>
          </w:tcPr>
          <w:p w14:paraId="65179A85" w14:textId="79206C04" w:rsidR="000F51FB" w:rsidRPr="000F51FB" w:rsidRDefault="000F51FB" w:rsidP="00F0000F">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statement</w:t>
            </w:r>
          </w:p>
        </w:tc>
        <w:tc>
          <w:tcPr>
            <w:tcW w:w="5840" w:type="dxa"/>
            <w:vAlign w:val="center"/>
          </w:tcPr>
          <w:p w14:paraId="061EDF9F" w14:textId="77777777" w:rsidR="000F51FB" w:rsidRPr="000F51FB" w:rsidRDefault="000F51FB" w:rsidP="00F0000F">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Log of generated account statements</w:t>
            </w:r>
          </w:p>
        </w:tc>
      </w:tr>
      <w:tr w:rsidR="000F51FB" w:rsidRPr="000F51FB" w14:paraId="5C59626F" w14:textId="77777777" w:rsidTr="000F51FB">
        <w:trPr>
          <w:cantSplit/>
        </w:trPr>
        <w:tc>
          <w:tcPr>
            <w:tcW w:w="793" w:type="dxa"/>
            <w:vAlign w:val="center"/>
          </w:tcPr>
          <w:p w14:paraId="6BDCDD25" w14:textId="2CB9BC0D"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color w:val="000000"/>
                <w:sz w:val="20"/>
                <w:szCs w:val="20"/>
              </w:rPr>
              <w:t xml:space="preserve">11</w:t>
            </w:r>
          </w:p>
        </w:tc>
        <w:tc>
          <w:tcPr>
            <w:tcW w:w="2381" w:type="dxa"/>
            <w:vAlign w:val="center"/>
          </w:tcPr>
          <w:p w14:paraId="65179A85" w14:textId="79206C04" w:rsidR="000F51FB" w:rsidRPr="000F51FB" w:rsidRDefault="000F51FB" w:rsidP="00F0000F">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loan</w:t>
            </w:r>
          </w:p>
        </w:tc>
        <w:tc>
          <w:tcPr>
            <w:tcW w:w="5840" w:type="dxa"/>
            <w:vAlign w:val="center"/>
          </w:tcPr>
          <w:p w14:paraId="061EDF9F" w14:textId="77777777" w:rsidR="000F51FB" w:rsidRPr="000F51FB" w:rsidRDefault="000F51FB" w:rsidP="00F0000F">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Loan master record</w:t>
            </w:r>
          </w:p>
        </w:tc>
      </w:tr>
      <w:tr w:rsidR="000F51FB" w:rsidRPr="000F51FB" w14:paraId="5C59626F" w14:textId="77777777" w:rsidTr="000F51FB">
        <w:trPr>
          <w:cantSplit/>
        </w:trPr>
        <w:tc>
          <w:tcPr>
            <w:tcW w:w="793" w:type="dxa"/>
            <w:vAlign w:val="center"/>
          </w:tcPr>
          <w:p w14:paraId="6BDCDD25" w14:textId="2CB9BC0D"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color w:val="000000"/>
                <w:sz w:val="20"/>
                <w:szCs w:val="20"/>
              </w:rPr>
              <w:t xml:space="preserve">12</w:t>
            </w:r>
          </w:p>
        </w:tc>
        <w:tc>
          <w:tcPr>
            <w:tcW w:w="2381" w:type="dxa"/>
            <w:vAlign w:val="center"/>
          </w:tcPr>
          <w:p w14:paraId="65179A85" w14:textId="79206C04" w:rsidR="000F51FB" w:rsidRPr="000F51FB" w:rsidRDefault="000F51FB" w:rsidP="00F0000F">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loan_schedule</w:t>
            </w:r>
          </w:p>
        </w:tc>
        <w:tc>
          <w:tcPr>
            <w:tcW w:w="5840" w:type="dxa"/>
            <w:vAlign w:val="center"/>
          </w:tcPr>
          <w:p w14:paraId="061EDF9F" w14:textId="77777777" w:rsidR="000F51FB" w:rsidRPr="000F51FB" w:rsidRDefault="000F51FB" w:rsidP="00F0000F">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EMI schedule, one row per instalment</w:t>
            </w:r>
          </w:p>
        </w:tc>
      </w:tr>
      <w:tr w:rsidR="000F51FB" w:rsidRPr="000F51FB" w14:paraId="5C59626F" w14:textId="77777777" w:rsidTr="000F51FB">
        <w:trPr>
          <w:cantSplit/>
        </w:trPr>
        <w:tc>
          <w:tcPr>
            <w:tcW w:w="793" w:type="dxa"/>
            <w:vAlign w:val="center"/>
          </w:tcPr>
          <w:p w14:paraId="6BDCDD25" w14:textId="2CB9BC0D"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color w:val="000000"/>
                <w:sz w:val="20"/>
                <w:szCs w:val="20"/>
              </w:rPr>
              <w:t xml:space="preserve">13</w:t>
            </w:r>
          </w:p>
        </w:tc>
        <w:tc>
          <w:tcPr>
            <w:tcW w:w="2381" w:type="dxa"/>
            <w:vAlign w:val="center"/>
          </w:tcPr>
          <w:p w14:paraId="65179A85" w14:textId="79206C04" w:rsidR="000F51FB" w:rsidRPr="000F51FB" w:rsidRDefault="000F51FB" w:rsidP="00F0000F">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loan_repayment</w:t>
            </w:r>
          </w:p>
        </w:tc>
        <w:tc>
          <w:tcPr>
            <w:tcW w:w="5840" w:type="dxa"/>
            <w:vAlign w:val="center"/>
          </w:tcPr>
          <w:p w14:paraId="061EDF9F" w14:textId="77777777" w:rsidR="000F51FB" w:rsidRPr="000F51FB" w:rsidRDefault="000F51FB" w:rsidP="00F0000F">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Marks a posting as a loan payment</w:t>
            </w:r>
          </w:p>
        </w:tc>
      </w:tr>
      <w:tr w:rsidR="000F51FB" w:rsidRPr="000F51FB" w14:paraId="5C59626F" w14:textId="77777777" w:rsidTr="000F51FB">
        <w:trPr>
          <w:cantSplit/>
        </w:trPr>
        <w:tc>
          <w:tcPr>
            <w:tcW w:w="793" w:type="dxa"/>
            <w:vAlign w:val="center"/>
          </w:tcPr>
          <w:p w14:paraId="6BDCDD25" w14:textId="2CB9BC0D"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color w:val="000000"/>
                <w:sz w:val="20"/>
                <w:szCs w:val="20"/>
              </w:rPr>
              <w:t xml:space="preserve">14</w:t>
            </w:r>
          </w:p>
        </w:tc>
        <w:tc>
          <w:tcPr>
            <w:tcW w:w="2381" w:type="dxa"/>
            <w:vAlign w:val="center"/>
          </w:tcPr>
          <w:p w14:paraId="65179A85" w14:textId="79206C04" w:rsidR="000F51FB" w:rsidRPr="000F51FB" w:rsidRDefault="000F51FB" w:rsidP="00F0000F">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repayment</w:t>
            </w:r>
          </w:p>
        </w:tc>
        <w:tc>
          <w:tcPr>
            <w:tcW w:w="5840" w:type="dxa"/>
            <w:vAlign w:val="center"/>
          </w:tcPr>
          <w:p w14:paraId="061EDF9F" w14:textId="77777777" w:rsidR="000F51FB" w:rsidRPr="000F51FB" w:rsidRDefault="000F51FB" w:rsidP="00F0000F">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Allocates a payment to a schedule instalment</w:t>
            </w:r>
          </w:p>
        </w:tc>
      </w:tr>
    </w:tbl>
    <w:p>
      <w:pPr>
        <w:spacing w:after="120" w:line="360" w:lineRule="auto"/>
        <w:jc w:val="both"/>
      </w:pPr>
    </w:p>
    <w:p>
      <w:pPr>
        <w:keepNext/>
        <w:spacing w:after="120" w:line="360" w:lineRule="auto"/>
        <w:jc w:val="both"/>
      </w:pPr>
      <w:r>
        <w:rPr>
          <w:rFonts w:ascii="Times New Roman" w:hAnsi="Times New Roman" w:cs="Times New Roman" w:eastAsia="Times New Roman"/>
          <w:color w:val="000000"/>
          <w:sz w:val="24"/>
          <w:szCs w:val="24"/>
        </w:rPr>
        <w:t xml:space="preserve">Relational schema in compact notation:</w:t>
      </w:r>
    </w:p>
    <w:p>
      <w:pPr>
        <w:keepLines/>
        <w:shd w:val="clear" w:color="auto" w:fill="F2F2F2"/>
        <w:spacing w:after="0" w:line="240" w:lineRule="auto"/>
        <w:jc w:val="left"/>
      </w:pPr>
      <w:r>
        <w:rPr>
          <w:rFonts w:ascii="Courier New" w:hAnsi="Courier New" w:cs="Courier New" w:eastAsia="Courier New"/>
          <w:color w:val="000000"/>
          <w:sz w:val="18"/>
          <w:szCs w:val="18"/>
        </w:rPr>
        <w:t xml:space="preserve">branch(branch_id [PK], branch_name, address, city, phone, branch_manager)</w:t>
      </w:r>
    </w:p>
    <w:p>
      <w:pPr>
        <w:keepLines/>
        <w:shd w:val="clear" w:color="auto" w:fill="F2F2F2"/>
        <w:spacing w:after="0" w:line="240" w:lineRule="auto"/>
        <w:jc w:val="left"/>
      </w:pPr>
      <w:r>
        <w:rPr>
          <w:rFonts w:ascii="Courier New" w:hAnsi="Courier New" w:cs="Courier New" w:eastAsia="Courier New"/>
          <w:color w:val="000000"/>
          <w:sz w:val="18"/>
          <w:szCs w:val="18"/>
        </w:rPr>
        <w:t xml:space="preserve">account_type(type_id [PK], type_name, description, min_balance, is_interest_bearing)</w:t>
      </w:r>
    </w:p>
    <w:p>
      <w:pPr>
        <w:keepLines/>
        <w:shd w:val="clear" w:color="auto" w:fill="F2F2F2"/>
        <w:spacing w:after="0" w:line="240" w:lineRule="auto"/>
        <w:jc w:val="left"/>
      </w:pPr>
      <w:r>
        <w:rPr>
          <w:rFonts w:ascii="Courier New" w:hAnsi="Courier New" w:cs="Courier New" w:eastAsia="Courier New"/>
          <w:color w:val="000000"/>
          <w:sz w:val="18"/>
          <w:szCs w:val="18"/>
        </w:rPr>
        <w:t xml:space="preserve">customer(customer_id [PK], full_name, date_of_birth, email, phone, address, id_proof)</w:t>
      </w:r>
    </w:p>
    <w:p>
      <w:pPr>
        <w:keepLines/>
        <w:shd w:val="clear" w:color="auto" w:fill="F2F2F2"/>
        <w:spacing w:after="0" w:line="240" w:lineRule="auto"/>
        <w:jc w:val="left"/>
      </w:pPr>
      <w:r>
        <w:rPr>
          <w:rFonts w:ascii="Courier New" w:hAnsi="Courier New" w:cs="Courier New" w:eastAsia="Courier New"/>
          <w:color w:val="000000"/>
          <w:sz w:val="18"/>
          <w:szCs w:val="18"/>
        </w:rPr>
        <w:t xml:space="preserve">account(account_id [PK], account_number, type_id [FK], branch_id [FK], status, open_date, balance)</w:t>
      </w:r>
    </w:p>
    <w:p>
      <w:pPr>
        <w:keepLines/>
        <w:shd w:val="clear" w:color="auto" w:fill="F2F2F2"/>
        <w:spacing w:after="0" w:line="240" w:lineRule="auto"/>
        <w:jc w:val="left"/>
      </w:pPr>
      <w:r>
        <w:rPr>
          <w:rFonts w:ascii="Courier New" w:hAnsi="Courier New" w:cs="Courier New" w:eastAsia="Courier New"/>
          <w:color w:val="000000"/>
          <w:sz w:val="18"/>
          <w:szCs w:val="18"/>
        </w:rPr>
        <w:t xml:space="preserve">account_holder(account_id [PK FK], customer_id [PK FK], holder_type, since_date)</w:t>
      </w:r>
    </w:p>
    <w:p>
      <w:pPr>
        <w:keepLines/>
        <w:shd w:val="clear" w:color="auto" w:fill="F2F2F2"/>
        <w:spacing w:after="0" w:line="240" w:lineRule="auto"/>
        <w:jc w:val="left"/>
      </w:pPr>
      <w:r>
        <w:rPr>
          <w:rFonts w:ascii="Courier New" w:hAnsi="Courier New" w:cs="Courier New" w:eastAsia="Courier New"/>
          <w:color w:val="000000"/>
          <w:sz w:val="18"/>
          <w:szCs w:val="18"/>
        </w:rPr>
        <w:t xml:space="preserve">transaction(transaction_id [PK], account_id [FK], transaction_type, amount, transaction_date, description, balance_after)</w:t>
      </w:r>
    </w:p>
    <w:p>
      <w:pPr>
        <w:keepLines/>
        <w:shd w:val="clear" w:color="auto" w:fill="F2F2F2"/>
        <w:spacing w:after="0" w:line="240" w:lineRule="auto"/>
        <w:jc w:val="left"/>
      </w:pPr>
      <w:r>
        <w:rPr>
          <w:rFonts w:ascii="Courier New" w:hAnsi="Courier New" w:cs="Courier New" w:eastAsia="Courier New"/>
          <w:color w:val="000000"/>
          <w:sz w:val="18"/>
          <w:szCs w:val="18"/>
        </w:rPr>
        <w:t xml:space="preserve">transfer(transfer_id [PK], debit_transaction_id [FK], credit_transaction_id [FK], remarks)</w:t>
      </w:r>
    </w:p>
    <w:p>
      <w:pPr>
        <w:keepLines/>
        <w:shd w:val="clear" w:color="auto" w:fill="F2F2F2"/>
        <w:spacing w:after="0" w:line="240" w:lineRule="auto"/>
        <w:jc w:val="left"/>
      </w:pPr>
      <w:r>
        <w:rPr>
          <w:rFonts w:ascii="Courier New" w:hAnsi="Courier New" w:cs="Courier New" w:eastAsia="Courier New"/>
          <w:color w:val="000000"/>
          <w:sz w:val="18"/>
          <w:szCs w:val="18"/>
        </w:rPr>
        <w:t xml:space="preserve">service_charge(charge_id [PK], transaction_id [FK], charge_type)</w:t>
      </w:r>
    </w:p>
    <w:p>
      <w:pPr>
        <w:keepLines/>
        <w:shd w:val="clear" w:color="auto" w:fill="F2F2F2"/>
        <w:spacing w:after="0" w:line="240" w:lineRule="auto"/>
        <w:jc w:val="left"/>
      </w:pPr>
      <w:r>
        <w:rPr>
          <w:rFonts w:ascii="Courier New" w:hAnsi="Courier New" w:cs="Courier New" w:eastAsia="Courier New"/>
          <w:color w:val="000000"/>
          <w:sz w:val="18"/>
          <w:szCs w:val="18"/>
        </w:rPr>
        <w:t xml:space="preserve">beneficiary(beneficiary_id [PK], customer_id [FK], beneficiary_name, account_number, bank_name, ifsc_code, type, created_at)</w:t>
      </w:r>
    </w:p>
    <w:p>
      <w:pPr>
        <w:keepLines/>
        <w:shd w:val="clear" w:color="auto" w:fill="F2F2F2"/>
        <w:spacing w:after="0" w:line="240" w:lineRule="auto"/>
        <w:jc w:val="left"/>
      </w:pPr>
      <w:r>
        <w:rPr>
          <w:rFonts w:ascii="Courier New" w:hAnsi="Courier New" w:cs="Courier New" w:eastAsia="Courier New"/>
          <w:color w:val="000000"/>
          <w:sz w:val="18"/>
          <w:szCs w:val="18"/>
        </w:rPr>
        <w:t xml:space="preserve">statement(statement_id [PK], account_id [FK], from_date, to_date, generated_date)</w:t>
      </w:r>
    </w:p>
    <w:p>
      <w:pPr>
        <w:keepLines/>
        <w:shd w:val="clear" w:color="auto" w:fill="F2F2F2"/>
        <w:spacing w:after="0" w:line="240" w:lineRule="auto"/>
        <w:jc w:val="left"/>
      </w:pPr>
      <w:r>
        <w:rPr>
          <w:rFonts w:ascii="Courier New" w:hAnsi="Courier New" w:cs="Courier New" w:eastAsia="Courier New"/>
          <w:color w:val="000000"/>
          <w:sz w:val="18"/>
          <w:szCs w:val="18"/>
        </w:rPr>
        <w:t xml:space="preserve">loan(loan_id [PK], customer_id [FK], account_id [FK], loan_type, amount, interest_rate, start_date, end_date, status)</w:t>
      </w:r>
    </w:p>
    <w:p>
      <w:pPr>
        <w:keepLines/>
        <w:shd w:val="clear" w:color="auto" w:fill="F2F2F2"/>
        <w:spacing w:after="0" w:line="240" w:lineRule="auto"/>
        <w:jc w:val="left"/>
      </w:pPr>
      <w:r>
        <w:rPr>
          <w:rFonts w:ascii="Courier New" w:hAnsi="Courier New" w:cs="Courier New" w:eastAsia="Courier New"/>
          <w:color w:val="000000"/>
          <w:sz w:val="18"/>
          <w:szCs w:val="18"/>
        </w:rPr>
        <w:t xml:space="preserve">loan_schedule(schedule_id [PK], loan_id [FK], due_date, due_amount, status)</w:t>
      </w:r>
    </w:p>
    <w:p>
      <w:pPr>
        <w:keepLines/>
        <w:shd w:val="clear" w:color="auto" w:fill="F2F2F2"/>
        <w:spacing w:after="0" w:line="240" w:lineRule="auto"/>
        <w:jc w:val="left"/>
      </w:pPr>
      <w:r>
        <w:rPr>
          <w:rFonts w:ascii="Courier New" w:hAnsi="Courier New" w:cs="Courier New" w:eastAsia="Courier New"/>
          <w:color w:val="000000"/>
          <w:sz w:val="18"/>
          <w:szCs w:val="18"/>
        </w:rPr>
        <w:t xml:space="preserve">loan_repayment(repayment_id [PK], transaction_id [FK], loan_id [FK])</w:t>
      </w:r>
    </w:p>
    <w:p>
      <w:pPr>
        <w:keepLines/>
        <w:shd w:val="clear" w:color="auto" w:fill="F2F2F2"/>
        <w:spacing w:after="0" w:line="240" w:lineRule="auto"/>
        <w:jc w:val="left"/>
      </w:pPr>
      <w:r>
        <w:rPr>
          <w:rFonts w:ascii="Courier New" w:hAnsi="Courier New" w:cs="Courier New" w:eastAsia="Courier New"/>
          <w:color w:val="000000"/>
          <w:sz w:val="18"/>
          <w:szCs w:val="18"/>
        </w:rPr>
        <w:t xml:space="preserve">repayment(repayment_id [PK], schedule_id [FK], transaction_id [FK], amount, status)</w:t>
      </w:r>
    </w:p>
    <w:p w14:paraId="2EEC33D7" w14:textId="6CE9965F"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2.2 Keys and Integrity Constraints</w:t>
      </w:r>
    </w:p>
    <w:p>
      <w:pPr>
        <w:spacing w:after="120" w:line="360" w:lineRule="auto"/>
        <w:jc w:val="both"/>
      </w:pPr>
      <w:r>
        <w:rPr>
          <w:rFonts w:ascii="Times New Roman" w:hAnsi="Times New Roman" w:cs="Times New Roman" w:eastAsia="Times New Roman"/>
          <w:color w:val="000000"/>
          <w:sz w:val="24"/>
          <w:szCs w:val="24"/>
        </w:rPr>
        <w:t xml:space="preserve">Table 6 lists, for every table, the keys and integrity constraints declared in the DDL. Foreign keys use the default RESTRICT action, so a parent row cannot be deleted while children exist; accounts and loans are therefore closed by changing their status rather than deleted. Not-null and default constraints are shown in aggregate for each table.</w:t>
      </w:r>
    </w:p>
    <w:p w14:paraId="368D944D" w14:textId="77777777" w:rsidR="00CE1448" w:rsidRPr="00866E44" w:rsidRDefault="00000000" w:rsidP="00EB1E5E">
      <w:pPr>
        <w:pStyle w:val="Caption"/>
        <w:keepNext/>
        <w:spacing w:after="60"/>
        <w:rPr>
          <w:rFonts w:cs="Times New Roman"/>
          <w:color w:val="000000" w:themeColor="text1"/>
        </w:rPr>
      </w:pPr>
      <w:r w:rsidRPr="00866E44">
        <w:rPr>
          <w:rFonts w:cs="Times New Roman"/>
          <w:color w:val="000000" w:themeColor="text1"/>
        </w:rPr>
        <w:t>Table 6. Keys and Integrity Constraints</w:t>
      </w:r>
    </w:p>
    <w:tbl>
      <w:tblPr>
        <w:tblStyle w:val="TableGrid"/>
        <w:tblW w:w="9014" w:type="dxa"/>
        <w:jc w:val="center"/>
        <w:tblLayout w:type="fixed"/>
        <w:tblLook w:val="04A0" w:firstRow="1" w:lastRow="0" w:firstColumn="1" w:lastColumn="0" w:noHBand="0" w:noVBand="1"/>
      </w:tblPr>
      <w:tblGrid>
        <w:gridCol w:w="1474"/>
        <w:gridCol w:w="1247"/>
        <w:gridCol w:w="3175"/>
        <w:gridCol w:w="3118"/>
      </w:tblGrid>
      <w:tr w:rsidR="00CE1448" w:rsidRPr="000F51FB" w14:paraId="26C27ABD" w14:textId="77777777" w:rsidTr="000F51FB">
        <w:trPr>
          <w:cantSplit/>
          <w:jc w:val="center"/>
          <w:tblHeader/>
        </w:trPr>
        <w:tc>
          <w:tcPr>
            <w:tcW w:w="1474" w:type="dxa"/>
            <w:shd w:val="clear" w:color="auto" w:fill="D9EAF7"/>
            <w:vAlign w:val="center"/>
          </w:tcPr>
          <w:p w14:paraId="707F159A" w14:textId="1562FD48" w:rsidR="00CE1448" w:rsidRPr="000F51FB" w:rsidRDefault="00000000" w:rsidP="000F51FB">
            <w:pPr>
              <w:spacing w:after="0" w:before="20"/>
              <w:jc w:val="center"/>
              <w:rPr>
                <w:rFonts w:cs="Times New Roman"/>
                <w:color w:val="000000" w:themeColor="text1"/>
                <w:sz w:val="20"/>
                <w:szCs w:val="20"/>
              </w:rPr>
            </w:pPr>
            <w:r>
              <w:rPr>
                <w:rFonts w:ascii="Times New Roman" w:hAnsi="Times New Roman" w:cs="Times New Roman" w:eastAsia="Times New Roman"/>
                <w:b/>
                <w:color w:val="000000"/>
                <w:sz w:val="18"/>
                <w:szCs w:val="18"/>
              </w:rPr>
              <w:t xml:space="preserve">Table Name</w:t>
            </w:r>
          </w:p>
        </w:tc>
        <w:tc>
          <w:tcPr>
            <w:tcW w:w="1247" w:type="dxa"/>
            <w:shd w:val="clear" w:color="auto" w:fill="D9EAF7"/>
            <w:vAlign w:val="center"/>
          </w:tcPr>
          <w:p w14:paraId="566CA7A9" w14:textId="77777777" w:rsidR="00CE1448" w:rsidRPr="000F51FB" w:rsidRDefault="00000000" w:rsidP="000F51FB">
            <w:pPr>
              <w:spacing w:after="0" w:before="20"/>
              <w:jc w:val="center"/>
              <w:rPr>
                <w:rFonts w:cs="Times New Roman"/>
                <w:color w:val="000000" w:themeColor="text1"/>
                <w:sz w:val="20"/>
                <w:szCs w:val="20"/>
              </w:rPr>
            </w:pPr>
            <w:r>
              <w:rPr>
                <w:rFonts w:ascii="Times New Roman" w:hAnsi="Times New Roman" w:cs="Times New Roman" w:eastAsia="Times New Roman"/>
                <w:b/>
                <w:color w:val="000000"/>
                <w:sz w:val="18"/>
                <w:szCs w:val="18"/>
              </w:rPr>
              <w:t xml:space="preserve">Key / Constraint</w:t>
            </w:r>
          </w:p>
        </w:tc>
        <w:tc>
          <w:tcPr>
            <w:tcW w:w="3175" w:type="dxa"/>
            <w:shd w:val="clear" w:color="auto" w:fill="D9EAF7"/>
            <w:vAlign w:val="center"/>
          </w:tcPr>
          <w:p w14:paraId="2168DBD5" w14:textId="77777777" w:rsidR="00CE1448" w:rsidRPr="000F51FB" w:rsidRDefault="00000000" w:rsidP="000F51FB">
            <w:pPr>
              <w:spacing w:after="0" w:before="20"/>
              <w:jc w:val="center"/>
              <w:rPr>
                <w:rFonts w:cs="Times New Roman"/>
                <w:color w:val="000000" w:themeColor="text1"/>
                <w:sz w:val="20"/>
                <w:szCs w:val="20"/>
              </w:rPr>
            </w:pPr>
            <w:r>
              <w:rPr>
                <w:rFonts w:ascii="Times New Roman" w:hAnsi="Times New Roman" w:cs="Times New Roman" w:eastAsia="Times New Roman"/>
                <w:b/>
                <w:color w:val="000000"/>
                <w:sz w:val="18"/>
                <w:szCs w:val="18"/>
              </w:rPr>
              <w:t xml:space="preserve">Attribute(s)</w:t>
            </w:r>
          </w:p>
        </w:tc>
        <w:tc>
          <w:tcPr>
            <w:tcW w:w="3118" w:type="dxa"/>
            <w:shd w:val="clear" w:color="auto" w:fill="D9EAF7"/>
            <w:vAlign w:val="center"/>
          </w:tcPr>
          <w:p w14:paraId="4EC64143" w14:textId="77777777" w:rsidR="00CE1448" w:rsidRPr="000F51FB" w:rsidRDefault="00000000" w:rsidP="000F51FB">
            <w:pPr>
              <w:spacing w:after="0" w:before="20"/>
              <w:jc w:val="center"/>
              <w:rPr>
                <w:rFonts w:cs="Times New Roman"/>
                <w:color w:val="000000" w:themeColor="text1"/>
                <w:sz w:val="20"/>
                <w:szCs w:val="20"/>
              </w:rPr>
            </w:pPr>
            <w:r>
              <w:rPr>
                <w:rFonts w:ascii="Times New Roman" w:hAnsi="Times New Roman" w:cs="Times New Roman" w:eastAsia="Times New Roman"/>
                <w:b/>
                <w:color w:val="000000"/>
                <w:sz w:val="18"/>
                <w:szCs w:val="18"/>
              </w:rPr>
              <w:t xml:space="preserve">Business Rule Enforced</w:t>
            </w:r>
          </w:p>
        </w:tc>
      </w:tr>
      <w:tr w:rsidR="000F51FB" w:rsidRPr="000F51FB" w14:paraId="3F34DAA3" w14:textId="77777777" w:rsidTr="000F51FB">
        <w:trPr>
          <w:cantSplit/>
          <w:jc w:val="center"/>
        </w:trPr>
        <w:tc>
          <w:tcPr>
            <w:tcW w:w="1474" w:type="dxa"/>
            <w:vMerge w:val="restart"/>
            <w:vMerge w:val="restart"/>
            <w:vAlign w:val="center"/>
          </w:tcPr>
          <w:p w14:paraId="0DEB5E82" w14:textId="50B72E0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branch</w:t>
            </w:r>
          </w:p>
        </w:tc>
        <w:tc>
          <w:tcPr>
            <w:tcW w:w="1247" w:type="dxa"/>
            <w:vAlign w:val="center"/>
          </w:tcPr>
          <w:p w14:paraId="19955D66" w14:textId="33D32A8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Primary Key</w:t>
            </w:r>
          </w:p>
        </w:tc>
        <w:tc>
          <w:tcPr>
            <w:tcW w:w="3175" w:type="dxa"/>
            <w:vAlign w:val="center"/>
          </w:tcPr>
          <w:p w14:paraId="122CC010"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branch_id</w:t>
            </w:r>
          </w:p>
        </w:tc>
        <w:tc>
          <w:tcPr>
            <w:tcW w:w="3118" w:type="dxa"/>
            <w:vAlign w:val="center"/>
          </w:tcPr>
          <w:p w14:paraId="59D0ED85"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Unique identity of each row</w:t>
            </w:r>
          </w:p>
        </w:tc>
      </w:tr>
      <w:tr w:rsidR="000F51FB" w:rsidRPr="000F51FB" w14:paraId="3F34DAA3" w14:textId="77777777" w:rsidTr="000F51FB">
        <w:trPr>
          <w:cantSplit/>
          <w:jc w:val="center"/>
        </w:trPr>
        <w:tc>
          <w:tcPr>
            <w:tcW w:w="1474" w:type="dxa"/>
            <w:vMerge w:val="restart"/>
            <w:vMerge/>
            <w:vAlign w:val="center"/>
          </w:tcPr>
          <w:p w14:paraId="0DEB5E82" w14:textId="50B72E06" w:rsidR="000F51FB" w:rsidRPr="000F51FB" w:rsidRDefault="000F51FB" w:rsidP="000F51FB">
            <w:pPr>
              <w:spacing w:after="0" w:before="20"/>
              <w:rPr>
                <w:rFonts w:cs="Times New Roman"/>
                <w:color w:val="000000" w:themeColor="text1"/>
                <w:sz w:val="20"/>
                <w:szCs w:val="20"/>
              </w:rPr>
            </w:pPr>
          </w:p>
        </w:tc>
        <w:tc>
          <w:tcPr>
            <w:tcW w:w="1247" w:type="dxa"/>
            <w:vAlign w:val="center"/>
          </w:tcPr>
          <w:p w14:paraId="19955D66" w14:textId="33D32A8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Unique</w:t>
            </w:r>
          </w:p>
        </w:tc>
        <w:tc>
          <w:tcPr>
            <w:tcW w:w="3175" w:type="dxa"/>
            <w:vAlign w:val="center"/>
          </w:tcPr>
          <w:p w14:paraId="122CC010"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branch_name</w:t>
            </w:r>
          </w:p>
        </w:tc>
        <w:tc>
          <w:tcPr>
            <w:tcW w:w="3118" w:type="dxa"/>
            <w:vAlign w:val="center"/>
          </w:tcPr>
          <w:p w14:paraId="59D0ED85"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No duplicate values</w:t>
            </w:r>
          </w:p>
        </w:tc>
      </w:tr>
      <w:tr w:rsidR="000F51FB" w:rsidRPr="000F51FB" w14:paraId="3F34DAA3" w14:textId="77777777" w:rsidTr="000F51FB">
        <w:trPr>
          <w:cantSplit/>
          <w:jc w:val="center"/>
        </w:trPr>
        <w:tc>
          <w:tcPr>
            <w:tcW w:w="1474" w:type="dxa"/>
            <w:vMerge w:val="restart"/>
            <w:vMerge/>
            <w:vAlign w:val="center"/>
          </w:tcPr>
          <w:p w14:paraId="0DEB5E82" w14:textId="50B72E06" w:rsidR="000F51FB" w:rsidRPr="000F51FB" w:rsidRDefault="000F51FB" w:rsidP="000F51FB">
            <w:pPr>
              <w:spacing w:after="0" w:before="20"/>
              <w:rPr>
                <w:rFonts w:cs="Times New Roman"/>
                <w:color w:val="000000" w:themeColor="text1"/>
                <w:sz w:val="20"/>
                <w:szCs w:val="20"/>
              </w:rPr>
            </w:pPr>
          </w:p>
        </w:tc>
        <w:tc>
          <w:tcPr>
            <w:tcW w:w="1247" w:type="dxa"/>
            <w:vAlign w:val="center"/>
          </w:tcPr>
          <w:p w14:paraId="19955D66" w14:textId="33D32A8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Not Null</w:t>
            </w:r>
          </w:p>
        </w:tc>
        <w:tc>
          <w:tcPr>
            <w:tcW w:w="3175" w:type="dxa"/>
            <w:vAlign w:val="center"/>
          </w:tcPr>
          <w:p w14:paraId="122CC010"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All columns</w:t>
            </w:r>
          </w:p>
        </w:tc>
        <w:tc>
          <w:tcPr>
            <w:tcW w:w="3118" w:type="dxa"/>
            <w:vAlign w:val="center"/>
          </w:tcPr>
          <w:p w14:paraId="59D0ED85"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Mandatory data must be supplied</w:t>
            </w:r>
          </w:p>
        </w:tc>
      </w:tr>
      <w:tr w:rsidR="000F51FB" w:rsidRPr="000F51FB" w14:paraId="3F34DAA3" w14:textId="77777777" w:rsidTr="000F51FB">
        <w:trPr>
          <w:cantSplit/>
          <w:jc w:val="center"/>
        </w:trPr>
        <w:tc>
          <w:tcPr>
            <w:tcW w:w="1474" w:type="dxa"/>
            <w:vMerge w:val="restart"/>
            <w:vMerge w:val="restart"/>
            <w:vAlign w:val="center"/>
          </w:tcPr>
          <w:p w14:paraId="0DEB5E82" w14:textId="50B72E0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account_type</w:t>
            </w:r>
          </w:p>
        </w:tc>
        <w:tc>
          <w:tcPr>
            <w:tcW w:w="1247" w:type="dxa"/>
            <w:vAlign w:val="center"/>
          </w:tcPr>
          <w:p w14:paraId="19955D66" w14:textId="33D32A8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Primary Key</w:t>
            </w:r>
          </w:p>
        </w:tc>
        <w:tc>
          <w:tcPr>
            <w:tcW w:w="3175" w:type="dxa"/>
            <w:vAlign w:val="center"/>
          </w:tcPr>
          <w:p w14:paraId="122CC010"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type_id</w:t>
            </w:r>
          </w:p>
        </w:tc>
        <w:tc>
          <w:tcPr>
            <w:tcW w:w="3118" w:type="dxa"/>
            <w:vAlign w:val="center"/>
          </w:tcPr>
          <w:p w14:paraId="59D0ED85"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Unique identity of each row</w:t>
            </w:r>
          </w:p>
        </w:tc>
      </w:tr>
      <w:tr w:rsidR="000F51FB" w:rsidRPr="000F51FB" w14:paraId="3F34DAA3" w14:textId="77777777" w:rsidTr="000F51FB">
        <w:trPr>
          <w:cantSplit/>
          <w:jc w:val="center"/>
        </w:trPr>
        <w:tc>
          <w:tcPr>
            <w:tcW w:w="1474" w:type="dxa"/>
            <w:vMerge w:val="restart"/>
            <w:vMerge/>
            <w:vAlign w:val="center"/>
          </w:tcPr>
          <w:p w14:paraId="0DEB5E82" w14:textId="50B72E06" w:rsidR="000F51FB" w:rsidRPr="000F51FB" w:rsidRDefault="000F51FB" w:rsidP="000F51FB">
            <w:pPr>
              <w:spacing w:after="0" w:before="20"/>
              <w:rPr>
                <w:rFonts w:cs="Times New Roman"/>
                <w:color w:val="000000" w:themeColor="text1"/>
                <w:sz w:val="20"/>
                <w:szCs w:val="20"/>
              </w:rPr>
            </w:pPr>
          </w:p>
        </w:tc>
        <w:tc>
          <w:tcPr>
            <w:tcW w:w="1247" w:type="dxa"/>
            <w:vAlign w:val="center"/>
          </w:tcPr>
          <w:p w14:paraId="19955D66" w14:textId="33D32A8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Unique</w:t>
            </w:r>
          </w:p>
        </w:tc>
        <w:tc>
          <w:tcPr>
            <w:tcW w:w="3175" w:type="dxa"/>
            <w:vAlign w:val="center"/>
          </w:tcPr>
          <w:p w14:paraId="122CC010"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type_name</w:t>
            </w:r>
          </w:p>
        </w:tc>
        <w:tc>
          <w:tcPr>
            <w:tcW w:w="3118" w:type="dxa"/>
            <w:vAlign w:val="center"/>
          </w:tcPr>
          <w:p w14:paraId="59D0ED85"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No duplicate values</w:t>
            </w:r>
          </w:p>
        </w:tc>
      </w:tr>
      <w:tr w:rsidR="000F51FB" w:rsidRPr="000F51FB" w14:paraId="3F34DAA3" w14:textId="77777777" w:rsidTr="000F51FB">
        <w:trPr>
          <w:cantSplit/>
          <w:jc w:val="center"/>
        </w:trPr>
        <w:tc>
          <w:tcPr>
            <w:tcW w:w="1474" w:type="dxa"/>
            <w:vMerge w:val="restart"/>
            <w:vMerge/>
            <w:vAlign w:val="center"/>
          </w:tcPr>
          <w:p w14:paraId="0DEB5E82" w14:textId="50B72E06" w:rsidR="000F51FB" w:rsidRPr="000F51FB" w:rsidRDefault="000F51FB" w:rsidP="000F51FB">
            <w:pPr>
              <w:spacing w:after="0" w:before="20"/>
              <w:rPr>
                <w:rFonts w:cs="Times New Roman"/>
                <w:color w:val="000000" w:themeColor="text1"/>
                <w:sz w:val="20"/>
                <w:szCs w:val="20"/>
              </w:rPr>
            </w:pPr>
          </w:p>
        </w:tc>
        <w:tc>
          <w:tcPr>
            <w:tcW w:w="1247" w:type="dxa"/>
            <w:vAlign w:val="center"/>
          </w:tcPr>
          <w:p w14:paraId="19955D66" w14:textId="33D32A8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Check</w:t>
            </w:r>
          </w:p>
        </w:tc>
        <w:tc>
          <w:tcPr>
            <w:tcW w:w="3175" w:type="dxa"/>
            <w:vAlign w:val="center"/>
          </w:tcPr>
          <w:p w14:paraId="122CC010"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min_balance &gt;= 0</w:t>
            </w:r>
          </w:p>
        </w:tc>
        <w:tc>
          <w:tcPr>
            <w:tcW w:w="3118" w:type="dxa"/>
            <w:vAlign w:val="center"/>
          </w:tcPr>
          <w:p w14:paraId="59D0ED85"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Minimum balance cannot be negative</w:t>
            </w:r>
          </w:p>
        </w:tc>
      </w:tr>
      <w:tr w:rsidR="000F51FB" w:rsidRPr="000F51FB" w14:paraId="3F34DAA3" w14:textId="77777777" w:rsidTr="000F51FB">
        <w:trPr>
          <w:cantSplit/>
          <w:jc w:val="center"/>
        </w:trPr>
        <w:tc>
          <w:tcPr>
            <w:tcW w:w="1474" w:type="dxa"/>
            <w:vMerge w:val="restart"/>
            <w:vMerge/>
            <w:vAlign w:val="center"/>
          </w:tcPr>
          <w:p w14:paraId="0DEB5E82" w14:textId="50B72E06" w:rsidR="000F51FB" w:rsidRPr="000F51FB" w:rsidRDefault="000F51FB" w:rsidP="000F51FB">
            <w:pPr>
              <w:spacing w:after="0" w:before="20"/>
              <w:rPr>
                <w:rFonts w:cs="Times New Roman"/>
                <w:color w:val="000000" w:themeColor="text1"/>
                <w:sz w:val="20"/>
                <w:szCs w:val="20"/>
              </w:rPr>
            </w:pPr>
          </w:p>
        </w:tc>
        <w:tc>
          <w:tcPr>
            <w:tcW w:w="1247" w:type="dxa"/>
            <w:vAlign w:val="center"/>
          </w:tcPr>
          <w:p w14:paraId="19955D66" w14:textId="33D32A8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Not Null</w:t>
            </w:r>
          </w:p>
        </w:tc>
        <w:tc>
          <w:tcPr>
            <w:tcW w:w="3175" w:type="dxa"/>
            <w:vAlign w:val="center"/>
          </w:tcPr>
          <w:p w14:paraId="122CC010"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All columns except description</w:t>
            </w:r>
          </w:p>
        </w:tc>
        <w:tc>
          <w:tcPr>
            <w:tcW w:w="3118" w:type="dxa"/>
            <w:vAlign w:val="center"/>
          </w:tcPr>
          <w:p w14:paraId="59D0ED85"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Mandatory data must be supplied</w:t>
            </w:r>
          </w:p>
        </w:tc>
      </w:tr>
      <w:tr w:rsidR="000F51FB" w:rsidRPr="000F51FB" w14:paraId="3F34DAA3" w14:textId="77777777" w:rsidTr="000F51FB">
        <w:trPr>
          <w:cantSplit/>
          <w:jc w:val="center"/>
        </w:trPr>
        <w:tc>
          <w:tcPr>
            <w:tcW w:w="1474" w:type="dxa"/>
            <w:vMerge w:val="restart"/>
            <w:vMerge/>
            <w:vAlign w:val="center"/>
          </w:tcPr>
          <w:p w14:paraId="0DEB5E82" w14:textId="50B72E06" w:rsidR="000F51FB" w:rsidRPr="000F51FB" w:rsidRDefault="000F51FB" w:rsidP="000F51FB">
            <w:pPr>
              <w:spacing w:after="0" w:before="20"/>
              <w:rPr>
                <w:rFonts w:cs="Times New Roman"/>
                <w:color w:val="000000" w:themeColor="text1"/>
                <w:sz w:val="20"/>
                <w:szCs w:val="20"/>
              </w:rPr>
            </w:pPr>
          </w:p>
        </w:tc>
        <w:tc>
          <w:tcPr>
            <w:tcW w:w="1247" w:type="dxa"/>
            <w:vAlign w:val="center"/>
          </w:tcPr>
          <w:p w14:paraId="19955D66" w14:textId="33D32A8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Default</w:t>
            </w:r>
          </w:p>
        </w:tc>
        <w:tc>
          <w:tcPr>
            <w:tcW w:w="3175" w:type="dxa"/>
            <w:vAlign w:val="center"/>
          </w:tcPr>
          <w:p w14:paraId="122CC010"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min_balance = 0.00; is_interest_bearing = 1</w:t>
            </w:r>
          </w:p>
        </w:tc>
        <w:tc>
          <w:tcPr>
            <w:tcW w:w="3118" w:type="dxa"/>
            <w:vAlign w:val="center"/>
          </w:tcPr>
          <w:p w14:paraId="59D0ED85"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Sensible value when none is given</w:t>
            </w:r>
          </w:p>
        </w:tc>
      </w:tr>
      <w:tr w:rsidR="000F51FB" w:rsidRPr="000F51FB" w14:paraId="3F34DAA3" w14:textId="77777777" w:rsidTr="000F51FB">
        <w:trPr>
          <w:cantSplit/>
          <w:jc w:val="center"/>
        </w:trPr>
        <w:tc>
          <w:tcPr>
            <w:tcW w:w="1474" w:type="dxa"/>
            <w:vMerge w:val="restart"/>
            <w:vMerge w:val="restart"/>
            <w:vAlign w:val="center"/>
          </w:tcPr>
          <w:p w14:paraId="0DEB5E82" w14:textId="50B72E0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customer</w:t>
            </w:r>
          </w:p>
        </w:tc>
        <w:tc>
          <w:tcPr>
            <w:tcW w:w="1247" w:type="dxa"/>
            <w:vAlign w:val="center"/>
          </w:tcPr>
          <w:p w14:paraId="19955D66" w14:textId="33D32A8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Primary Key</w:t>
            </w:r>
          </w:p>
        </w:tc>
        <w:tc>
          <w:tcPr>
            <w:tcW w:w="3175" w:type="dxa"/>
            <w:vAlign w:val="center"/>
          </w:tcPr>
          <w:p w14:paraId="122CC010"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customer_id</w:t>
            </w:r>
          </w:p>
        </w:tc>
        <w:tc>
          <w:tcPr>
            <w:tcW w:w="3118" w:type="dxa"/>
            <w:vAlign w:val="center"/>
          </w:tcPr>
          <w:p w14:paraId="59D0ED85"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Unique identity of each row</w:t>
            </w:r>
          </w:p>
        </w:tc>
      </w:tr>
      <w:tr w:rsidR="000F51FB" w:rsidRPr="000F51FB" w14:paraId="3F34DAA3" w14:textId="77777777" w:rsidTr="000F51FB">
        <w:trPr>
          <w:cantSplit/>
          <w:jc w:val="center"/>
        </w:trPr>
        <w:tc>
          <w:tcPr>
            <w:tcW w:w="1474" w:type="dxa"/>
            <w:vMerge w:val="restart"/>
            <w:vMerge/>
            <w:vAlign w:val="center"/>
          </w:tcPr>
          <w:p w14:paraId="0DEB5E82" w14:textId="50B72E06" w:rsidR="000F51FB" w:rsidRPr="000F51FB" w:rsidRDefault="000F51FB" w:rsidP="000F51FB">
            <w:pPr>
              <w:spacing w:after="0" w:before="20"/>
              <w:rPr>
                <w:rFonts w:cs="Times New Roman"/>
                <w:color w:val="000000" w:themeColor="text1"/>
                <w:sz w:val="20"/>
                <w:szCs w:val="20"/>
              </w:rPr>
            </w:pPr>
          </w:p>
        </w:tc>
        <w:tc>
          <w:tcPr>
            <w:tcW w:w="1247" w:type="dxa"/>
            <w:vAlign w:val="center"/>
          </w:tcPr>
          <w:p w14:paraId="19955D66" w14:textId="33D32A8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Unique</w:t>
            </w:r>
          </w:p>
        </w:tc>
        <w:tc>
          <w:tcPr>
            <w:tcW w:w="3175" w:type="dxa"/>
            <w:vAlign w:val="center"/>
          </w:tcPr>
          <w:p w14:paraId="122CC010"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email</w:t>
            </w:r>
          </w:p>
        </w:tc>
        <w:tc>
          <w:tcPr>
            <w:tcW w:w="3118" w:type="dxa"/>
            <w:vAlign w:val="center"/>
          </w:tcPr>
          <w:p w14:paraId="59D0ED85"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No duplicate values</w:t>
            </w:r>
          </w:p>
        </w:tc>
      </w:tr>
      <w:tr w:rsidR="000F51FB" w:rsidRPr="000F51FB" w14:paraId="3F34DAA3" w14:textId="77777777" w:rsidTr="000F51FB">
        <w:trPr>
          <w:cantSplit/>
          <w:jc w:val="center"/>
        </w:trPr>
        <w:tc>
          <w:tcPr>
            <w:tcW w:w="1474" w:type="dxa"/>
            <w:vMerge w:val="restart"/>
            <w:vMerge/>
            <w:vAlign w:val="center"/>
          </w:tcPr>
          <w:p w14:paraId="0DEB5E82" w14:textId="50B72E06" w:rsidR="000F51FB" w:rsidRPr="000F51FB" w:rsidRDefault="000F51FB" w:rsidP="000F51FB">
            <w:pPr>
              <w:spacing w:after="0" w:before="20"/>
              <w:rPr>
                <w:rFonts w:cs="Times New Roman"/>
                <w:color w:val="000000" w:themeColor="text1"/>
                <w:sz w:val="20"/>
                <w:szCs w:val="20"/>
              </w:rPr>
            </w:pPr>
          </w:p>
        </w:tc>
        <w:tc>
          <w:tcPr>
            <w:tcW w:w="1247" w:type="dxa"/>
            <w:vAlign w:val="center"/>
          </w:tcPr>
          <w:p w14:paraId="19955D66" w14:textId="33D32A8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Unique</w:t>
            </w:r>
          </w:p>
        </w:tc>
        <w:tc>
          <w:tcPr>
            <w:tcW w:w="3175" w:type="dxa"/>
            <w:vAlign w:val="center"/>
          </w:tcPr>
          <w:p w14:paraId="122CC010"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id_proof</w:t>
            </w:r>
          </w:p>
        </w:tc>
        <w:tc>
          <w:tcPr>
            <w:tcW w:w="3118" w:type="dxa"/>
            <w:vAlign w:val="center"/>
          </w:tcPr>
          <w:p w14:paraId="59D0ED85"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No duplicate values</w:t>
            </w:r>
          </w:p>
        </w:tc>
      </w:tr>
      <w:tr w:rsidR="000F51FB" w:rsidRPr="000F51FB" w14:paraId="3F34DAA3" w14:textId="77777777" w:rsidTr="000F51FB">
        <w:trPr>
          <w:cantSplit/>
          <w:jc w:val="center"/>
        </w:trPr>
        <w:tc>
          <w:tcPr>
            <w:tcW w:w="1474" w:type="dxa"/>
            <w:vMerge w:val="restart"/>
            <w:vMerge/>
            <w:vAlign w:val="center"/>
          </w:tcPr>
          <w:p w14:paraId="0DEB5E82" w14:textId="50B72E06" w:rsidR="000F51FB" w:rsidRPr="000F51FB" w:rsidRDefault="000F51FB" w:rsidP="000F51FB">
            <w:pPr>
              <w:spacing w:after="0" w:before="20"/>
              <w:rPr>
                <w:rFonts w:cs="Times New Roman"/>
                <w:color w:val="000000" w:themeColor="text1"/>
                <w:sz w:val="20"/>
                <w:szCs w:val="20"/>
              </w:rPr>
            </w:pPr>
          </w:p>
        </w:tc>
        <w:tc>
          <w:tcPr>
            <w:tcW w:w="1247" w:type="dxa"/>
            <w:vAlign w:val="center"/>
          </w:tcPr>
          <w:p w14:paraId="19955D66" w14:textId="33D32A8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Check</w:t>
            </w:r>
          </w:p>
        </w:tc>
        <w:tc>
          <w:tcPr>
            <w:tcW w:w="3175" w:type="dxa"/>
            <w:vAlign w:val="center"/>
          </w:tcPr>
          <w:p w14:paraId="122CC010"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email LIKE '%_@_%._%'</w:t>
            </w:r>
          </w:p>
        </w:tc>
        <w:tc>
          <w:tcPr>
            <w:tcW w:w="3118" w:type="dxa"/>
            <w:vAlign w:val="center"/>
          </w:tcPr>
          <w:p w14:paraId="59D0ED85"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E-mail must look like name@domain.tld</w:t>
            </w:r>
          </w:p>
        </w:tc>
      </w:tr>
      <w:tr w:rsidR="000F51FB" w:rsidRPr="000F51FB" w14:paraId="3F34DAA3" w14:textId="77777777" w:rsidTr="000F51FB">
        <w:trPr>
          <w:cantSplit/>
          <w:jc w:val="center"/>
        </w:trPr>
        <w:tc>
          <w:tcPr>
            <w:tcW w:w="1474" w:type="dxa"/>
            <w:vMerge w:val="restart"/>
            <w:vMerge/>
            <w:vAlign w:val="center"/>
          </w:tcPr>
          <w:p w14:paraId="0DEB5E82" w14:textId="50B72E06" w:rsidR="000F51FB" w:rsidRPr="000F51FB" w:rsidRDefault="000F51FB" w:rsidP="000F51FB">
            <w:pPr>
              <w:spacing w:after="0" w:before="20"/>
              <w:rPr>
                <w:rFonts w:cs="Times New Roman"/>
                <w:color w:val="000000" w:themeColor="text1"/>
                <w:sz w:val="20"/>
                <w:szCs w:val="20"/>
              </w:rPr>
            </w:pPr>
          </w:p>
        </w:tc>
        <w:tc>
          <w:tcPr>
            <w:tcW w:w="1247" w:type="dxa"/>
            <w:vAlign w:val="center"/>
          </w:tcPr>
          <w:p w14:paraId="19955D66" w14:textId="33D32A8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Not Null</w:t>
            </w:r>
          </w:p>
        </w:tc>
        <w:tc>
          <w:tcPr>
            <w:tcW w:w="3175" w:type="dxa"/>
            <w:vAlign w:val="center"/>
          </w:tcPr>
          <w:p w14:paraId="122CC010"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All columns</w:t>
            </w:r>
          </w:p>
        </w:tc>
        <w:tc>
          <w:tcPr>
            <w:tcW w:w="3118" w:type="dxa"/>
            <w:vAlign w:val="center"/>
          </w:tcPr>
          <w:p w14:paraId="59D0ED85"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Mandatory data must be supplied</w:t>
            </w:r>
          </w:p>
        </w:tc>
      </w:tr>
      <w:tr w:rsidR="000F51FB" w:rsidRPr="000F51FB" w14:paraId="3F34DAA3" w14:textId="77777777" w:rsidTr="000F51FB">
        <w:trPr>
          <w:cantSplit/>
          <w:jc w:val="center"/>
        </w:trPr>
        <w:tc>
          <w:tcPr>
            <w:tcW w:w="1474" w:type="dxa"/>
            <w:vMerge w:val="restart"/>
            <w:vMerge w:val="restart"/>
            <w:vAlign w:val="center"/>
          </w:tcPr>
          <w:p w14:paraId="0DEB5E82" w14:textId="50B72E0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account</w:t>
            </w:r>
          </w:p>
        </w:tc>
        <w:tc>
          <w:tcPr>
            <w:tcW w:w="1247" w:type="dxa"/>
            <w:vAlign w:val="center"/>
          </w:tcPr>
          <w:p w14:paraId="19955D66" w14:textId="33D32A8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Primary Key</w:t>
            </w:r>
          </w:p>
        </w:tc>
        <w:tc>
          <w:tcPr>
            <w:tcW w:w="3175" w:type="dxa"/>
            <w:vAlign w:val="center"/>
          </w:tcPr>
          <w:p w14:paraId="122CC010"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account_id</w:t>
            </w:r>
          </w:p>
        </w:tc>
        <w:tc>
          <w:tcPr>
            <w:tcW w:w="3118" w:type="dxa"/>
            <w:vAlign w:val="center"/>
          </w:tcPr>
          <w:p w14:paraId="59D0ED85"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Unique identity of each row</w:t>
            </w:r>
          </w:p>
        </w:tc>
      </w:tr>
      <w:tr w:rsidR="000F51FB" w:rsidRPr="000F51FB" w14:paraId="3F34DAA3" w14:textId="77777777" w:rsidTr="000F51FB">
        <w:trPr>
          <w:cantSplit/>
          <w:jc w:val="center"/>
        </w:trPr>
        <w:tc>
          <w:tcPr>
            <w:tcW w:w="1474" w:type="dxa"/>
            <w:vMerge w:val="restart"/>
            <w:vMerge/>
            <w:vAlign w:val="center"/>
          </w:tcPr>
          <w:p w14:paraId="0DEB5E82" w14:textId="50B72E06" w:rsidR="000F51FB" w:rsidRPr="000F51FB" w:rsidRDefault="000F51FB" w:rsidP="000F51FB">
            <w:pPr>
              <w:spacing w:after="0" w:before="20"/>
              <w:rPr>
                <w:rFonts w:cs="Times New Roman"/>
                <w:color w:val="000000" w:themeColor="text1"/>
                <w:sz w:val="20"/>
                <w:szCs w:val="20"/>
              </w:rPr>
            </w:pPr>
          </w:p>
        </w:tc>
        <w:tc>
          <w:tcPr>
            <w:tcW w:w="1247" w:type="dxa"/>
            <w:vAlign w:val="center"/>
          </w:tcPr>
          <w:p w14:paraId="19955D66" w14:textId="33D32A8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Foreign Key</w:t>
            </w:r>
          </w:p>
        </w:tc>
        <w:tc>
          <w:tcPr>
            <w:tcW w:w="3175" w:type="dxa"/>
            <w:vAlign w:val="center"/>
          </w:tcPr>
          <w:p w14:paraId="122CC010"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branch_id -&gt; branch</w:t>
            </w:r>
          </w:p>
        </w:tc>
        <w:tc>
          <w:tcPr>
            <w:tcW w:w="3118" w:type="dxa"/>
            <w:vAlign w:val="center"/>
          </w:tcPr>
          <w:p w14:paraId="59D0ED85"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Referential integrity (RESTRICT): no orphan rows</w:t>
            </w:r>
          </w:p>
        </w:tc>
      </w:tr>
      <w:tr w:rsidR="000F51FB" w:rsidRPr="000F51FB" w14:paraId="3F34DAA3" w14:textId="77777777" w:rsidTr="000F51FB">
        <w:trPr>
          <w:cantSplit/>
          <w:jc w:val="center"/>
        </w:trPr>
        <w:tc>
          <w:tcPr>
            <w:tcW w:w="1474" w:type="dxa"/>
            <w:vMerge w:val="restart"/>
            <w:vMerge/>
            <w:vAlign w:val="center"/>
          </w:tcPr>
          <w:p w14:paraId="0DEB5E82" w14:textId="50B72E06" w:rsidR="000F51FB" w:rsidRPr="000F51FB" w:rsidRDefault="000F51FB" w:rsidP="000F51FB">
            <w:pPr>
              <w:spacing w:after="0" w:before="20"/>
              <w:rPr>
                <w:rFonts w:cs="Times New Roman"/>
                <w:color w:val="000000" w:themeColor="text1"/>
                <w:sz w:val="20"/>
                <w:szCs w:val="20"/>
              </w:rPr>
            </w:pPr>
          </w:p>
        </w:tc>
        <w:tc>
          <w:tcPr>
            <w:tcW w:w="1247" w:type="dxa"/>
            <w:vAlign w:val="center"/>
          </w:tcPr>
          <w:p w14:paraId="19955D66" w14:textId="33D32A8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Foreign Key</w:t>
            </w:r>
          </w:p>
        </w:tc>
        <w:tc>
          <w:tcPr>
            <w:tcW w:w="3175" w:type="dxa"/>
            <w:vAlign w:val="center"/>
          </w:tcPr>
          <w:p w14:paraId="122CC010"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type_id -&gt; account_type</w:t>
            </w:r>
          </w:p>
        </w:tc>
        <w:tc>
          <w:tcPr>
            <w:tcW w:w="3118" w:type="dxa"/>
            <w:vAlign w:val="center"/>
          </w:tcPr>
          <w:p w14:paraId="59D0ED85"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Referential integrity (RESTRICT): no orphan rows</w:t>
            </w:r>
          </w:p>
        </w:tc>
      </w:tr>
      <w:tr w:rsidR="000F51FB" w:rsidRPr="000F51FB" w14:paraId="3F34DAA3" w14:textId="77777777" w:rsidTr="000F51FB">
        <w:trPr>
          <w:cantSplit/>
          <w:jc w:val="center"/>
        </w:trPr>
        <w:tc>
          <w:tcPr>
            <w:tcW w:w="1474" w:type="dxa"/>
            <w:vMerge w:val="restart"/>
            <w:vMerge/>
            <w:vAlign w:val="center"/>
          </w:tcPr>
          <w:p w14:paraId="0DEB5E82" w14:textId="50B72E06" w:rsidR="000F51FB" w:rsidRPr="000F51FB" w:rsidRDefault="000F51FB" w:rsidP="000F51FB">
            <w:pPr>
              <w:spacing w:after="0" w:before="20"/>
              <w:rPr>
                <w:rFonts w:cs="Times New Roman"/>
                <w:color w:val="000000" w:themeColor="text1"/>
                <w:sz w:val="20"/>
                <w:szCs w:val="20"/>
              </w:rPr>
            </w:pPr>
          </w:p>
        </w:tc>
        <w:tc>
          <w:tcPr>
            <w:tcW w:w="1247" w:type="dxa"/>
            <w:vAlign w:val="center"/>
          </w:tcPr>
          <w:p w14:paraId="19955D66" w14:textId="33D32A8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Unique</w:t>
            </w:r>
          </w:p>
        </w:tc>
        <w:tc>
          <w:tcPr>
            <w:tcW w:w="3175" w:type="dxa"/>
            <w:vAlign w:val="center"/>
          </w:tcPr>
          <w:p w14:paraId="122CC010"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account_number</w:t>
            </w:r>
          </w:p>
        </w:tc>
        <w:tc>
          <w:tcPr>
            <w:tcW w:w="3118" w:type="dxa"/>
            <w:vAlign w:val="center"/>
          </w:tcPr>
          <w:p w14:paraId="59D0ED85"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No duplicate values</w:t>
            </w:r>
          </w:p>
        </w:tc>
      </w:tr>
      <w:tr w:rsidR="000F51FB" w:rsidRPr="000F51FB" w14:paraId="3F34DAA3" w14:textId="77777777" w:rsidTr="000F51FB">
        <w:trPr>
          <w:cantSplit/>
          <w:jc w:val="center"/>
        </w:trPr>
        <w:tc>
          <w:tcPr>
            <w:tcW w:w="1474" w:type="dxa"/>
            <w:vMerge w:val="restart"/>
            <w:vMerge/>
            <w:vAlign w:val="center"/>
          </w:tcPr>
          <w:p w14:paraId="0DEB5E82" w14:textId="50B72E06" w:rsidR="000F51FB" w:rsidRPr="000F51FB" w:rsidRDefault="000F51FB" w:rsidP="000F51FB">
            <w:pPr>
              <w:spacing w:after="0" w:before="20"/>
              <w:rPr>
                <w:rFonts w:cs="Times New Roman"/>
                <w:color w:val="000000" w:themeColor="text1"/>
                <w:sz w:val="20"/>
                <w:szCs w:val="20"/>
              </w:rPr>
            </w:pPr>
          </w:p>
        </w:tc>
        <w:tc>
          <w:tcPr>
            <w:tcW w:w="1247" w:type="dxa"/>
            <w:vAlign w:val="center"/>
          </w:tcPr>
          <w:p w14:paraId="19955D66" w14:textId="33D32A8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Check</w:t>
            </w:r>
          </w:p>
        </w:tc>
        <w:tc>
          <w:tcPr>
            <w:tcW w:w="3175" w:type="dxa"/>
            <w:vAlign w:val="center"/>
          </w:tcPr>
          <w:p w14:paraId="122CC010"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balance &gt;= 0</w:t>
            </w:r>
          </w:p>
        </w:tc>
        <w:tc>
          <w:tcPr>
            <w:tcW w:w="3118" w:type="dxa"/>
            <w:vAlign w:val="center"/>
          </w:tcPr>
          <w:p w14:paraId="59D0ED85"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Stored balance never negative</w:t>
            </w:r>
          </w:p>
        </w:tc>
      </w:tr>
      <w:tr w:rsidR="000F51FB" w:rsidRPr="000F51FB" w14:paraId="3F34DAA3" w14:textId="77777777" w:rsidTr="000F51FB">
        <w:trPr>
          <w:cantSplit/>
          <w:jc w:val="center"/>
        </w:trPr>
        <w:tc>
          <w:tcPr>
            <w:tcW w:w="1474" w:type="dxa"/>
            <w:vMerge w:val="restart"/>
            <w:vMerge/>
            <w:vAlign w:val="center"/>
          </w:tcPr>
          <w:p w14:paraId="0DEB5E82" w14:textId="50B72E06" w:rsidR="000F51FB" w:rsidRPr="000F51FB" w:rsidRDefault="000F51FB" w:rsidP="000F51FB">
            <w:pPr>
              <w:spacing w:after="0" w:before="20"/>
              <w:rPr>
                <w:rFonts w:cs="Times New Roman"/>
                <w:color w:val="000000" w:themeColor="text1"/>
                <w:sz w:val="20"/>
                <w:szCs w:val="20"/>
              </w:rPr>
            </w:pPr>
          </w:p>
        </w:tc>
        <w:tc>
          <w:tcPr>
            <w:tcW w:w="1247" w:type="dxa"/>
            <w:vAlign w:val="center"/>
          </w:tcPr>
          <w:p w14:paraId="19955D66" w14:textId="33D32A8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Not Null</w:t>
            </w:r>
          </w:p>
        </w:tc>
        <w:tc>
          <w:tcPr>
            <w:tcW w:w="3175" w:type="dxa"/>
            <w:vAlign w:val="center"/>
          </w:tcPr>
          <w:p w14:paraId="122CC010"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All columns</w:t>
            </w:r>
          </w:p>
        </w:tc>
        <w:tc>
          <w:tcPr>
            <w:tcW w:w="3118" w:type="dxa"/>
            <w:vAlign w:val="center"/>
          </w:tcPr>
          <w:p w14:paraId="59D0ED85"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Mandatory data must be supplied</w:t>
            </w:r>
          </w:p>
        </w:tc>
      </w:tr>
      <w:tr w:rsidR="000F51FB" w:rsidRPr="000F51FB" w14:paraId="3F34DAA3" w14:textId="77777777" w:rsidTr="000F51FB">
        <w:trPr>
          <w:cantSplit/>
          <w:jc w:val="center"/>
        </w:trPr>
        <w:tc>
          <w:tcPr>
            <w:tcW w:w="1474" w:type="dxa"/>
            <w:vMerge w:val="restart"/>
            <w:vMerge/>
            <w:vAlign w:val="center"/>
          </w:tcPr>
          <w:p w14:paraId="0DEB5E82" w14:textId="50B72E06" w:rsidR="000F51FB" w:rsidRPr="000F51FB" w:rsidRDefault="000F51FB" w:rsidP="000F51FB">
            <w:pPr>
              <w:spacing w:after="0" w:before="20"/>
              <w:rPr>
                <w:rFonts w:cs="Times New Roman"/>
                <w:color w:val="000000" w:themeColor="text1"/>
                <w:sz w:val="20"/>
                <w:szCs w:val="20"/>
              </w:rPr>
            </w:pPr>
          </w:p>
        </w:tc>
        <w:tc>
          <w:tcPr>
            <w:tcW w:w="1247" w:type="dxa"/>
            <w:vAlign w:val="center"/>
          </w:tcPr>
          <w:p w14:paraId="19955D66" w14:textId="33D32A8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Default</w:t>
            </w:r>
          </w:p>
        </w:tc>
        <w:tc>
          <w:tcPr>
            <w:tcW w:w="3175" w:type="dxa"/>
            <w:vAlign w:val="center"/>
          </w:tcPr>
          <w:p w14:paraId="122CC010"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status = ACTIVE; balance = 0.00</w:t>
            </w:r>
          </w:p>
        </w:tc>
        <w:tc>
          <w:tcPr>
            <w:tcW w:w="3118" w:type="dxa"/>
            <w:vAlign w:val="center"/>
          </w:tcPr>
          <w:p w14:paraId="59D0ED85"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Sensible value when none is given</w:t>
            </w:r>
          </w:p>
        </w:tc>
      </w:tr>
      <w:tr w:rsidR="000F51FB" w:rsidRPr="000F51FB" w14:paraId="3F34DAA3" w14:textId="77777777" w:rsidTr="000F51FB">
        <w:trPr>
          <w:cantSplit/>
          <w:jc w:val="center"/>
        </w:trPr>
        <w:tc>
          <w:tcPr>
            <w:tcW w:w="1474" w:type="dxa"/>
            <w:vMerge w:val="restart"/>
            <w:vMerge w:val="restart"/>
            <w:vAlign w:val="center"/>
          </w:tcPr>
          <w:p w14:paraId="0DEB5E82" w14:textId="50B72E0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account_holder</w:t>
            </w:r>
          </w:p>
        </w:tc>
        <w:tc>
          <w:tcPr>
            <w:tcW w:w="1247" w:type="dxa"/>
            <w:vAlign w:val="center"/>
          </w:tcPr>
          <w:p w14:paraId="19955D66" w14:textId="33D32A8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Primary Key</w:t>
            </w:r>
          </w:p>
        </w:tc>
        <w:tc>
          <w:tcPr>
            <w:tcW w:w="3175" w:type="dxa"/>
            <w:vAlign w:val="center"/>
          </w:tcPr>
          <w:p w14:paraId="122CC010"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account_id, customer_id</w:t>
            </w:r>
          </w:p>
        </w:tc>
        <w:tc>
          <w:tcPr>
            <w:tcW w:w="3118" w:type="dxa"/>
            <w:vAlign w:val="center"/>
          </w:tcPr>
          <w:p w14:paraId="59D0ED85"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Unique identity of each row (composite)</w:t>
            </w:r>
          </w:p>
        </w:tc>
      </w:tr>
      <w:tr w:rsidR="000F51FB" w:rsidRPr="000F51FB" w14:paraId="3F34DAA3" w14:textId="77777777" w:rsidTr="000F51FB">
        <w:trPr>
          <w:cantSplit/>
          <w:jc w:val="center"/>
        </w:trPr>
        <w:tc>
          <w:tcPr>
            <w:tcW w:w="1474" w:type="dxa"/>
            <w:vMerge w:val="restart"/>
            <w:vMerge/>
            <w:vAlign w:val="center"/>
          </w:tcPr>
          <w:p w14:paraId="0DEB5E82" w14:textId="50B72E06" w:rsidR="000F51FB" w:rsidRPr="000F51FB" w:rsidRDefault="000F51FB" w:rsidP="000F51FB">
            <w:pPr>
              <w:spacing w:after="0" w:before="20"/>
              <w:rPr>
                <w:rFonts w:cs="Times New Roman"/>
                <w:color w:val="000000" w:themeColor="text1"/>
                <w:sz w:val="20"/>
                <w:szCs w:val="20"/>
              </w:rPr>
            </w:pPr>
          </w:p>
        </w:tc>
        <w:tc>
          <w:tcPr>
            <w:tcW w:w="1247" w:type="dxa"/>
            <w:vAlign w:val="center"/>
          </w:tcPr>
          <w:p w14:paraId="19955D66" w14:textId="33D32A8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Foreign Key</w:t>
            </w:r>
          </w:p>
        </w:tc>
        <w:tc>
          <w:tcPr>
            <w:tcW w:w="3175" w:type="dxa"/>
            <w:vAlign w:val="center"/>
          </w:tcPr>
          <w:p w14:paraId="122CC010"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account_id -&gt; account</w:t>
            </w:r>
          </w:p>
        </w:tc>
        <w:tc>
          <w:tcPr>
            <w:tcW w:w="3118" w:type="dxa"/>
            <w:vAlign w:val="center"/>
          </w:tcPr>
          <w:p w14:paraId="59D0ED85"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Referential integrity (RESTRICT): no orphan rows</w:t>
            </w:r>
          </w:p>
        </w:tc>
      </w:tr>
      <w:tr w:rsidR="000F51FB" w:rsidRPr="000F51FB" w14:paraId="3F34DAA3" w14:textId="77777777" w:rsidTr="000F51FB">
        <w:trPr>
          <w:cantSplit/>
          <w:jc w:val="center"/>
        </w:trPr>
        <w:tc>
          <w:tcPr>
            <w:tcW w:w="1474" w:type="dxa"/>
            <w:vMerge w:val="restart"/>
            <w:vMerge/>
            <w:vAlign w:val="center"/>
          </w:tcPr>
          <w:p w14:paraId="0DEB5E82" w14:textId="50B72E06" w:rsidR="000F51FB" w:rsidRPr="000F51FB" w:rsidRDefault="000F51FB" w:rsidP="000F51FB">
            <w:pPr>
              <w:spacing w:after="0" w:before="20"/>
              <w:rPr>
                <w:rFonts w:cs="Times New Roman"/>
                <w:color w:val="000000" w:themeColor="text1"/>
                <w:sz w:val="20"/>
                <w:szCs w:val="20"/>
              </w:rPr>
            </w:pPr>
          </w:p>
        </w:tc>
        <w:tc>
          <w:tcPr>
            <w:tcW w:w="1247" w:type="dxa"/>
            <w:vAlign w:val="center"/>
          </w:tcPr>
          <w:p w14:paraId="19955D66" w14:textId="33D32A8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Foreign Key</w:t>
            </w:r>
          </w:p>
        </w:tc>
        <w:tc>
          <w:tcPr>
            <w:tcW w:w="3175" w:type="dxa"/>
            <w:vAlign w:val="center"/>
          </w:tcPr>
          <w:p w14:paraId="122CC010"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customer_id -&gt; customer</w:t>
            </w:r>
          </w:p>
        </w:tc>
        <w:tc>
          <w:tcPr>
            <w:tcW w:w="3118" w:type="dxa"/>
            <w:vAlign w:val="center"/>
          </w:tcPr>
          <w:p w14:paraId="59D0ED85"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Referential integrity (RESTRICT): no orphan rows</w:t>
            </w:r>
          </w:p>
        </w:tc>
      </w:tr>
      <w:tr w:rsidR="000F51FB" w:rsidRPr="000F51FB" w14:paraId="3F34DAA3" w14:textId="77777777" w:rsidTr="000F51FB">
        <w:trPr>
          <w:cantSplit/>
          <w:jc w:val="center"/>
        </w:trPr>
        <w:tc>
          <w:tcPr>
            <w:tcW w:w="1474" w:type="dxa"/>
            <w:vMerge w:val="restart"/>
            <w:vMerge/>
            <w:vAlign w:val="center"/>
          </w:tcPr>
          <w:p w14:paraId="0DEB5E82" w14:textId="50B72E06" w:rsidR="000F51FB" w:rsidRPr="000F51FB" w:rsidRDefault="000F51FB" w:rsidP="000F51FB">
            <w:pPr>
              <w:spacing w:after="0" w:before="20"/>
              <w:rPr>
                <w:rFonts w:cs="Times New Roman"/>
                <w:color w:val="000000" w:themeColor="text1"/>
                <w:sz w:val="20"/>
                <w:szCs w:val="20"/>
              </w:rPr>
            </w:pPr>
          </w:p>
        </w:tc>
        <w:tc>
          <w:tcPr>
            <w:tcW w:w="1247" w:type="dxa"/>
            <w:vAlign w:val="center"/>
          </w:tcPr>
          <w:p w14:paraId="19955D66" w14:textId="33D32A8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Not Null</w:t>
            </w:r>
          </w:p>
        </w:tc>
        <w:tc>
          <w:tcPr>
            <w:tcW w:w="3175" w:type="dxa"/>
            <w:vAlign w:val="center"/>
          </w:tcPr>
          <w:p w14:paraId="122CC010"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All columns</w:t>
            </w:r>
          </w:p>
        </w:tc>
        <w:tc>
          <w:tcPr>
            <w:tcW w:w="3118" w:type="dxa"/>
            <w:vAlign w:val="center"/>
          </w:tcPr>
          <w:p w14:paraId="59D0ED85"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Mandatory data must be supplied</w:t>
            </w:r>
          </w:p>
        </w:tc>
      </w:tr>
      <w:tr w:rsidR="000F51FB" w:rsidRPr="000F51FB" w14:paraId="3F34DAA3" w14:textId="77777777" w:rsidTr="000F51FB">
        <w:trPr>
          <w:cantSplit/>
          <w:jc w:val="center"/>
        </w:trPr>
        <w:tc>
          <w:tcPr>
            <w:tcW w:w="1474" w:type="dxa"/>
            <w:vMerge w:val="restart"/>
            <w:vMerge/>
            <w:vAlign w:val="center"/>
          </w:tcPr>
          <w:p w14:paraId="0DEB5E82" w14:textId="50B72E06" w:rsidR="000F51FB" w:rsidRPr="000F51FB" w:rsidRDefault="000F51FB" w:rsidP="000F51FB">
            <w:pPr>
              <w:spacing w:after="0" w:before="20"/>
              <w:rPr>
                <w:rFonts w:cs="Times New Roman"/>
                <w:color w:val="000000" w:themeColor="text1"/>
                <w:sz w:val="20"/>
                <w:szCs w:val="20"/>
              </w:rPr>
            </w:pPr>
          </w:p>
        </w:tc>
        <w:tc>
          <w:tcPr>
            <w:tcW w:w="1247" w:type="dxa"/>
            <w:vAlign w:val="center"/>
          </w:tcPr>
          <w:p w14:paraId="19955D66" w14:textId="33D32A8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Default</w:t>
            </w:r>
          </w:p>
        </w:tc>
        <w:tc>
          <w:tcPr>
            <w:tcW w:w="3175" w:type="dxa"/>
            <w:vAlign w:val="center"/>
          </w:tcPr>
          <w:p w14:paraId="122CC010"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holder_type = PRIMARY</w:t>
            </w:r>
          </w:p>
        </w:tc>
        <w:tc>
          <w:tcPr>
            <w:tcW w:w="3118" w:type="dxa"/>
            <w:vAlign w:val="center"/>
          </w:tcPr>
          <w:p w14:paraId="59D0ED85"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Sensible value when none is given</w:t>
            </w:r>
          </w:p>
        </w:tc>
      </w:tr>
      <w:tr w:rsidR="000F51FB" w:rsidRPr="000F51FB" w14:paraId="3F34DAA3" w14:textId="77777777" w:rsidTr="000F51FB">
        <w:trPr>
          <w:cantSplit/>
          <w:jc w:val="center"/>
        </w:trPr>
        <w:tc>
          <w:tcPr>
            <w:tcW w:w="1474" w:type="dxa"/>
            <w:vMerge w:val="restart"/>
            <w:vMerge w:val="restart"/>
            <w:vAlign w:val="center"/>
          </w:tcPr>
          <w:p w14:paraId="0DEB5E82" w14:textId="50B72E0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transaction</w:t>
            </w:r>
          </w:p>
        </w:tc>
        <w:tc>
          <w:tcPr>
            <w:tcW w:w="1247" w:type="dxa"/>
            <w:vAlign w:val="center"/>
          </w:tcPr>
          <w:p w14:paraId="19955D66" w14:textId="33D32A8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Primary Key</w:t>
            </w:r>
          </w:p>
        </w:tc>
        <w:tc>
          <w:tcPr>
            <w:tcW w:w="3175" w:type="dxa"/>
            <w:vAlign w:val="center"/>
          </w:tcPr>
          <w:p w14:paraId="122CC010"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transaction_id</w:t>
            </w:r>
          </w:p>
        </w:tc>
        <w:tc>
          <w:tcPr>
            <w:tcW w:w="3118" w:type="dxa"/>
            <w:vAlign w:val="center"/>
          </w:tcPr>
          <w:p w14:paraId="59D0ED85"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Unique identity of each row</w:t>
            </w:r>
          </w:p>
        </w:tc>
      </w:tr>
      <w:tr w:rsidR="000F51FB" w:rsidRPr="000F51FB" w14:paraId="3F34DAA3" w14:textId="77777777" w:rsidTr="000F51FB">
        <w:trPr>
          <w:cantSplit/>
          <w:jc w:val="center"/>
        </w:trPr>
        <w:tc>
          <w:tcPr>
            <w:tcW w:w="1474" w:type="dxa"/>
            <w:vMerge w:val="restart"/>
            <w:vMerge/>
            <w:vAlign w:val="center"/>
          </w:tcPr>
          <w:p w14:paraId="0DEB5E82" w14:textId="50B72E06" w:rsidR="000F51FB" w:rsidRPr="000F51FB" w:rsidRDefault="000F51FB" w:rsidP="000F51FB">
            <w:pPr>
              <w:spacing w:after="0" w:before="20"/>
              <w:rPr>
                <w:rFonts w:cs="Times New Roman"/>
                <w:color w:val="000000" w:themeColor="text1"/>
                <w:sz w:val="20"/>
                <w:szCs w:val="20"/>
              </w:rPr>
            </w:pPr>
          </w:p>
        </w:tc>
        <w:tc>
          <w:tcPr>
            <w:tcW w:w="1247" w:type="dxa"/>
            <w:vAlign w:val="center"/>
          </w:tcPr>
          <w:p w14:paraId="19955D66" w14:textId="33D32A8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Foreign Key</w:t>
            </w:r>
          </w:p>
        </w:tc>
        <w:tc>
          <w:tcPr>
            <w:tcW w:w="3175" w:type="dxa"/>
            <w:vAlign w:val="center"/>
          </w:tcPr>
          <w:p w14:paraId="122CC010"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account_id -&gt; account</w:t>
            </w:r>
          </w:p>
        </w:tc>
        <w:tc>
          <w:tcPr>
            <w:tcW w:w="3118" w:type="dxa"/>
            <w:vAlign w:val="center"/>
          </w:tcPr>
          <w:p w14:paraId="59D0ED85"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Referential integrity (RESTRICT): no orphan rows</w:t>
            </w:r>
          </w:p>
        </w:tc>
      </w:tr>
      <w:tr w:rsidR="000F51FB" w:rsidRPr="000F51FB" w14:paraId="3F34DAA3" w14:textId="77777777" w:rsidTr="000F51FB">
        <w:trPr>
          <w:cantSplit/>
          <w:jc w:val="center"/>
        </w:trPr>
        <w:tc>
          <w:tcPr>
            <w:tcW w:w="1474" w:type="dxa"/>
            <w:vMerge w:val="restart"/>
            <w:vMerge/>
            <w:vAlign w:val="center"/>
          </w:tcPr>
          <w:p w14:paraId="0DEB5E82" w14:textId="50B72E06" w:rsidR="000F51FB" w:rsidRPr="000F51FB" w:rsidRDefault="000F51FB" w:rsidP="000F51FB">
            <w:pPr>
              <w:spacing w:after="0" w:before="20"/>
              <w:rPr>
                <w:rFonts w:cs="Times New Roman"/>
                <w:color w:val="000000" w:themeColor="text1"/>
                <w:sz w:val="20"/>
                <w:szCs w:val="20"/>
              </w:rPr>
            </w:pPr>
          </w:p>
        </w:tc>
        <w:tc>
          <w:tcPr>
            <w:tcW w:w="1247" w:type="dxa"/>
            <w:vAlign w:val="center"/>
          </w:tcPr>
          <w:p w14:paraId="19955D66" w14:textId="33D32A8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Check</w:t>
            </w:r>
          </w:p>
        </w:tc>
        <w:tc>
          <w:tcPr>
            <w:tcW w:w="3175" w:type="dxa"/>
            <w:vAlign w:val="center"/>
          </w:tcPr>
          <w:p w14:paraId="122CC010"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amount &gt; 0</w:t>
            </w:r>
          </w:p>
        </w:tc>
        <w:tc>
          <w:tcPr>
            <w:tcW w:w="3118" w:type="dxa"/>
            <w:vAlign w:val="center"/>
          </w:tcPr>
          <w:p w14:paraId="59D0ED85"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Every posting amount is positive</w:t>
            </w:r>
          </w:p>
        </w:tc>
      </w:tr>
      <w:tr w:rsidR="000F51FB" w:rsidRPr="000F51FB" w14:paraId="3F34DAA3" w14:textId="77777777" w:rsidTr="000F51FB">
        <w:trPr>
          <w:cantSplit/>
          <w:jc w:val="center"/>
        </w:trPr>
        <w:tc>
          <w:tcPr>
            <w:tcW w:w="1474" w:type="dxa"/>
            <w:vMerge w:val="restart"/>
            <w:vMerge/>
            <w:vAlign w:val="center"/>
          </w:tcPr>
          <w:p w14:paraId="0DEB5E82" w14:textId="50B72E06" w:rsidR="000F51FB" w:rsidRPr="000F51FB" w:rsidRDefault="000F51FB" w:rsidP="000F51FB">
            <w:pPr>
              <w:spacing w:after="0" w:before="20"/>
              <w:rPr>
                <w:rFonts w:cs="Times New Roman"/>
                <w:color w:val="000000" w:themeColor="text1"/>
                <w:sz w:val="20"/>
                <w:szCs w:val="20"/>
              </w:rPr>
            </w:pPr>
          </w:p>
        </w:tc>
        <w:tc>
          <w:tcPr>
            <w:tcW w:w="1247" w:type="dxa"/>
            <w:vAlign w:val="center"/>
          </w:tcPr>
          <w:p w14:paraId="19955D66" w14:textId="33D32A8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Not Null</w:t>
            </w:r>
          </w:p>
        </w:tc>
        <w:tc>
          <w:tcPr>
            <w:tcW w:w="3175" w:type="dxa"/>
            <w:vAlign w:val="center"/>
          </w:tcPr>
          <w:p w14:paraId="122CC010"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All columns except description, balance_after</w:t>
            </w:r>
          </w:p>
        </w:tc>
        <w:tc>
          <w:tcPr>
            <w:tcW w:w="3118" w:type="dxa"/>
            <w:vAlign w:val="center"/>
          </w:tcPr>
          <w:p w14:paraId="59D0ED85"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Mandatory data must be supplied</w:t>
            </w:r>
          </w:p>
        </w:tc>
      </w:tr>
      <w:tr w:rsidR="000F51FB" w:rsidRPr="000F51FB" w14:paraId="3F34DAA3" w14:textId="77777777" w:rsidTr="000F51FB">
        <w:trPr>
          <w:cantSplit/>
          <w:jc w:val="center"/>
        </w:trPr>
        <w:tc>
          <w:tcPr>
            <w:tcW w:w="1474" w:type="dxa"/>
            <w:vMerge w:val="restart"/>
            <w:vMerge/>
            <w:vAlign w:val="center"/>
          </w:tcPr>
          <w:p w14:paraId="0DEB5E82" w14:textId="50B72E06" w:rsidR="000F51FB" w:rsidRPr="000F51FB" w:rsidRDefault="000F51FB" w:rsidP="000F51FB">
            <w:pPr>
              <w:spacing w:after="0" w:before="20"/>
              <w:rPr>
                <w:rFonts w:cs="Times New Roman"/>
                <w:color w:val="000000" w:themeColor="text1"/>
                <w:sz w:val="20"/>
                <w:szCs w:val="20"/>
              </w:rPr>
            </w:pPr>
          </w:p>
        </w:tc>
        <w:tc>
          <w:tcPr>
            <w:tcW w:w="1247" w:type="dxa"/>
            <w:vAlign w:val="center"/>
          </w:tcPr>
          <w:p w14:paraId="19955D66" w14:textId="33D32A8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Default</w:t>
            </w:r>
          </w:p>
        </w:tc>
        <w:tc>
          <w:tcPr>
            <w:tcW w:w="3175" w:type="dxa"/>
            <w:vAlign w:val="center"/>
          </w:tcPr>
          <w:p w14:paraId="122CC010"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transaction_date = current_timestamp()</w:t>
            </w:r>
          </w:p>
        </w:tc>
        <w:tc>
          <w:tcPr>
            <w:tcW w:w="3118" w:type="dxa"/>
            <w:vAlign w:val="center"/>
          </w:tcPr>
          <w:p w14:paraId="59D0ED85"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Sensible value when none is given</w:t>
            </w:r>
          </w:p>
        </w:tc>
      </w:tr>
      <w:tr w:rsidR="000F51FB" w:rsidRPr="000F51FB" w14:paraId="3F34DAA3" w14:textId="77777777" w:rsidTr="000F51FB">
        <w:trPr>
          <w:cantSplit/>
          <w:jc w:val="center"/>
        </w:trPr>
        <w:tc>
          <w:tcPr>
            <w:tcW w:w="1474" w:type="dxa"/>
            <w:vMerge w:val="restart"/>
            <w:vMerge w:val="restart"/>
            <w:vAlign w:val="center"/>
          </w:tcPr>
          <w:p w14:paraId="0DEB5E82" w14:textId="50B72E0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transfer</w:t>
            </w:r>
          </w:p>
        </w:tc>
        <w:tc>
          <w:tcPr>
            <w:tcW w:w="1247" w:type="dxa"/>
            <w:vAlign w:val="center"/>
          </w:tcPr>
          <w:p w14:paraId="19955D66" w14:textId="33D32A8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Primary Key</w:t>
            </w:r>
          </w:p>
        </w:tc>
        <w:tc>
          <w:tcPr>
            <w:tcW w:w="3175" w:type="dxa"/>
            <w:vAlign w:val="center"/>
          </w:tcPr>
          <w:p w14:paraId="122CC010"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transfer_id</w:t>
            </w:r>
          </w:p>
        </w:tc>
        <w:tc>
          <w:tcPr>
            <w:tcW w:w="3118" w:type="dxa"/>
            <w:vAlign w:val="center"/>
          </w:tcPr>
          <w:p w14:paraId="59D0ED85"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Unique identity of each row</w:t>
            </w:r>
          </w:p>
        </w:tc>
      </w:tr>
      <w:tr w:rsidR="000F51FB" w:rsidRPr="000F51FB" w14:paraId="3F34DAA3" w14:textId="77777777" w:rsidTr="000F51FB">
        <w:trPr>
          <w:cantSplit/>
          <w:jc w:val="center"/>
        </w:trPr>
        <w:tc>
          <w:tcPr>
            <w:tcW w:w="1474" w:type="dxa"/>
            <w:vMerge w:val="restart"/>
            <w:vMerge/>
            <w:vAlign w:val="center"/>
          </w:tcPr>
          <w:p w14:paraId="0DEB5E82" w14:textId="50B72E06" w:rsidR="000F51FB" w:rsidRPr="000F51FB" w:rsidRDefault="000F51FB" w:rsidP="000F51FB">
            <w:pPr>
              <w:spacing w:after="0" w:before="20"/>
              <w:rPr>
                <w:rFonts w:cs="Times New Roman"/>
                <w:color w:val="000000" w:themeColor="text1"/>
                <w:sz w:val="20"/>
                <w:szCs w:val="20"/>
              </w:rPr>
            </w:pPr>
          </w:p>
        </w:tc>
        <w:tc>
          <w:tcPr>
            <w:tcW w:w="1247" w:type="dxa"/>
            <w:vAlign w:val="center"/>
          </w:tcPr>
          <w:p w14:paraId="19955D66" w14:textId="33D32A8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Foreign Key</w:t>
            </w:r>
          </w:p>
        </w:tc>
        <w:tc>
          <w:tcPr>
            <w:tcW w:w="3175" w:type="dxa"/>
            <w:vAlign w:val="center"/>
          </w:tcPr>
          <w:p w14:paraId="122CC010"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credit_transaction_id -&gt; transaction</w:t>
            </w:r>
          </w:p>
        </w:tc>
        <w:tc>
          <w:tcPr>
            <w:tcW w:w="3118" w:type="dxa"/>
            <w:vAlign w:val="center"/>
          </w:tcPr>
          <w:p w14:paraId="59D0ED85"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Referential integrity (RESTRICT): no orphan rows</w:t>
            </w:r>
          </w:p>
        </w:tc>
      </w:tr>
      <w:tr w:rsidR="000F51FB" w:rsidRPr="000F51FB" w14:paraId="3F34DAA3" w14:textId="77777777" w:rsidTr="000F51FB">
        <w:trPr>
          <w:cantSplit/>
          <w:jc w:val="center"/>
        </w:trPr>
        <w:tc>
          <w:tcPr>
            <w:tcW w:w="1474" w:type="dxa"/>
            <w:vMerge w:val="restart"/>
            <w:vMerge/>
            <w:vAlign w:val="center"/>
          </w:tcPr>
          <w:p w14:paraId="0DEB5E82" w14:textId="50B72E06" w:rsidR="000F51FB" w:rsidRPr="000F51FB" w:rsidRDefault="000F51FB" w:rsidP="000F51FB">
            <w:pPr>
              <w:spacing w:after="0" w:before="20"/>
              <w:rPr>
                <w:rFonts w:cs="Times New Roman"/>
                <w:color w:val="000000" w:themeColor="text1"/>
                <w:sz w:val="20"/>
                <w:szCs w:val="20"/>
              </w:rPr>
            </w:pPr>
          </w:p>
        </w:tc>
        <w:tc>
          <w:tcPr>
            <w:tcW w:w="1247" w:type="dxa"/>
            <w:vAlign w:val="center"/>
          </w:tcPr>
          <w:p w14:paraId="19955D66" w14:textId="33D32A8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Foreign Key</w:t>
            </w:r>
          </w:p>
        </w:tc>
        <w:tc>
          <w:tcPr>
            <w:tcW w:w="3175" w:type="dxa"/>
            <w:vAlign w:val="center"/>
          </w:tcPr>
          <w:p w14:paraId="122CC010"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debit_transaction_id -&gt; transaction</w:t>
            </w:r>
          </w:p>
        </w:tc>
        <w:tc>
          <w:tcPr>
            <w:tcW w:w="3118" w:type="dxa"/>
            <w:vAlign w:val="center"/>
          </w:tcPr>
          <w:p w14:paraId="59D0ED85"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Referential integrity (RESTRICT): no orphan rows</w:t>
            </w:r>
          </w:p>
        </w:tc>
      </w:tr>
      <w:tr w:rsidR="000F51FB" w:rsidRPr="000F51FB" w14:paraId="3F34DAA3" w14:textId="77777777" w:rsidTr="000F51FB">
        <w:trPr>
          <w:cantSplit/>
          <w:jc w:val="center"/>
        </w:trPr>
        <w:tc>
          <w:tcPr>
            <w:tcW w:w="1474" w:type="dxa"/>
            <w:vMerge w:val="restart"/>
            <w:vMerge/>
            <w:vAlign w:val="center"/>
          </w:tcPr>
          <w:p w14:paraId="0DEB5E82" w14:textId="50B72E06" w:rsidR="000F51FB" w:rsidRPr="000F51FB" w:rsidRDefault="000F51FB" w:rsidP="000F51FB">
            <w:pPr>
              <w:spacing w:after="0" w:before="20"/>
              <w:rPr>
                <w:rFonts w:cs="Times New Roman"/>
                <w:color w:val="000000" w:themeColor="text1"/>
                <w:sz w:val="20"/>
                <w:szCs w:val="20"/>
              </w:rPr>
            </w:pPr>
          </w:p>
        </w:tc>
        <w:tc>
          <w:tcPr>
            <w:tcW w:w="1247" w:type="dxa"/>
            <w:vAlign w:val="center"/>
          </w:tcPr>
          <w:p w14:paraId="19955D66" w14:textId="33D32A8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Unique</w:t>
            </w:r>
          </w:p>
        </w:tc>
        <w:tc>
          <w:tcPr>
            <w:tcW w:w="3175" w:type="dxa"/>
            <w:vAlign w:val="center"/>
          </w:tcPr>
          <w:p w14:paraId="122CC010"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credit_transaction_id</w:t>
            </w:r>
          </w:p>
        </w:tc>
        <w:tc>
          <w:tcPr>
            <w:tcW w:w="3118" w:type="dxa"/>
            <w:vAlign w:val="center"/>
          </w:tcPr>
          <w:p w14:paraId="59D0ED85"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No duplicate values</w:t>
            </w:r>
          </w:p>
        </w:tc>
      </w:tr>
      <w:tr w:rsidR="000F51FB" w:rsidRPr="000F51FB" w14:paraId="3F34DAA3" w14:textId="77777777" w:rsidTr="000F51FB">
        <w:trPr>
          <w:cantSplit/>
          <w:jc w:val="center"/>
        </w:trPr>
        <w:tc>
          <w:tcPr>
            <w:tcW w:w="1474" w:type="dxa"/>
            <w:vMerge w:val="restart"/>
            <w:vMerge/>
            <w:vAlign w:val="center"/>
          </w:tcPr>
          <w:p w14:paraId="0DEB5E82" w14:textId="50B72E06" w:rsidR="000F51FB" w:rsidRPr="000F51FB" w:rsidRDefault="000F51FB" w:rsidP="000F51FB">
            <w:pPr>
              <w:spacing w:after="0" w:before="20"/>
              <w:rPr>
                <w:rFonts w:cs="Times New Roman"/>
                <w:color w:val="000000" w:themeColor="text1"/>
                <w:sz w:val="20"/>
                <w:szCs w:val="20"/>
              </w:rPr>
            </w:pPr>
          </w:p>
        </w:tc>
        <w:tc>
          <w:tcPr>
            <w:tcW w:w="1247" w:type="dxa"/>
            <w:vAlign w:val="center"/>
          </w:tcPr>
          <w:p w14:paraId="19955D66" w14:textId="33D32A8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Unique</w:t>
            </w:r>
          </w:p>
        </w:tc>
        <w:tc>
          <w:tcPr>
            <w:tcW w:w="3175" w:type="dxa"/>
            <w:vAlign w:val="center"/>
          </w:tcPr>
          <w:p w14:paraId="122CC010"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debit_transaction_id</w:t>
            </w:r>
          </w:p>
        </w:tc>
        <w:tc>
          <w:tcPr>
            <w:tcW w:w="3118" w:type="dxa"/>
            <w:vAlign w:val="center"/>
          </w:tcPr>
          <w:p w14:paraId="59D0ED85"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No duplicate values</w:t>
            </w:r>
          </w:p>
        </w:tc>
      </w:tr>
      <w:tr w:rsidR="000F51FB" w:rsidRPr="000F51FB" w14:paraId="3F34DAA3" w14:textId="77777777" w:rsidTr="000F51FB">
        <w:trPr>
          <w:cantSplit/>
          <w:jc w:val="center"/>
        </w:trPr>
        <w:tc>
          <w:tcPr>
            <w:tcW w:w="1474" w:type="dxa"/>
            <w:vMerge w:val="restart"/>
            <w:vMerge/>
            <w:vAlign w:val="center"/>
          </w:tcPr>
          <w:p w14:paraId="0DEB5E82" w14:textId="50B72E06" w:rsidR="000F51FB" w:rsidRPr="000F51FB" w:rsidRDefault="000F51FB" w:rsidP="000F51FB">
            <w:pPr>
              <w:spacing w:after="0" w:before="20"/>
              <w:rPr>
                <w:rFonts w:cs="Times New Roman"/>
                <w:color w:val="000000" w:themeColor="text1"/>
                <w:sz w:val="20"/>
                <w:szCs w:val="20"/>
              </w:rPr>
            </w:pPr>
          </w:p>
        </w:tc>
        <w:tc>
          <w:tcPr>
            <w:tcW w:w="1247" w:type="dxa"/>
            <w:vAlign w:val="center"/>
          </w:tcPr>
          <w:p w14:paraId="19955D66" w14:textId="33D32A8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Check</w:t>
            </w:r>
          </w:p>
        </w:tc>
        <w:tc>
          <w:tcPr>
            <w:tcW w:w="3175" w:type="dxa"/>
            <w:vAlign w:val="center"/>
          </w:tcPr>
          <w:p w14:paraId="122CC010"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debit_transaction_id &lt;&gt; credit_transaction_id</w:t>
            </w:r>
          </w:p>
        </w:tc>
        <w:tc>
          <w:tcPr>
            <w:tcW w:w="3118" w:type="dxa"/>
            <w:vAlign w:val="center"/>
          </w:tcPr>
          <w:p w14:paraId="59D0ED85"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Debit and credit legs are different postings</w:t>
            </w:r>
          </w:p>
        </w:tc>
      </w:tr>
      <w:tr w:rsidR="000F51FB" w:rsidRPr="000F51FB" w14:paraId="3F34DAA3" w14:textId="77777777" w:rsidTr="000F51FB">
        <w:trPr>
          <w:cantSplit/>
          <w:jc w:val="center"/>
        </w:trPr>
        <w:tc>
          <w:tcPr>
            <w:tcW w:w="1474" w:type="dxa"/>
            <w:vMerge w:val="restart"/>
            <w:vMerge/>
            <w:vAlign w:val="center"/>
          </w:tcPr>
          <w:p w14:paraId="0DEB5E82" w14:textId="50B72E06" w:rsidR="000F51FB" w:rsidRPr="000F51FB" w:rsidRDefault="000F51FB" w:rsidP="000F51FB">
            <w:pPr>
              <w:spacing w:after="0" w:before="20"/>
              <w:rPr>
                <w:rFonts w:cs="Times New Roman"/>
                <w:color w:val="000000" w:themeColor="text1"/>
                <w:sz w:val="20"/>
                <w:szCs w:val="20"/>
              </w:rPr>
            </w:pPr>
          </w:p>
        </w:tc>
        <w:tc>
          <w:tcPr>
            <w:tcW w:w="1247" w:type="dxa"/>
            <w:vAlign w:val="center"/>
          </w:tcPr>
          <w:p w14:paraId="19955D66" w14:textId="33D32A8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Not Null</w:t>
            </w:r>
          </w:p>
        </w:tc>
        <w:tc>
          <w:tcPr>
            <w:tcW w:w="3175" w:type="dxa"/>
            <w:vAlign w:val="center"/>
          </w:tcPr>
          <w:p w14:paraId="122CC010"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All columns except remarks</w:t>
            </w:r>
          </w:p>
        </w:tc>
        <w:tc>
          <w:tcPr>
            <w:tcW w:w="3118" w:type="dxa"/>
            <w:vAlign w:val="center"/>
          </w:tcPr>
          <w:p w14:paraId="59D0ED85"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Mandatory data must be supplied</w:t>
            </w:r>
          </w:p>
        </w:tc>
      </w:tr>
      <w:tr w:rsidR="000F51FB" w:rsidRPr="000F51FB" w14:paraId="3F34DAA3" w14:textId="77777777" w:rsidTr="000F51FB">
        <w:trPr>
          <w:cantSplit/>
          <w:jc w:val="center"/>
        </w:trPr>
        <w:tc>
          <w:tcPr>
            <w:tcW w:w="1474" w:type="dxa"/>
            <w:vMerge w:val="restart"/>
            <w:vMerge w:val="restart"/>
            <w:vAlign w:val="center"/>
          </w:tcPr>
          <w:p w14:paraId="0DEB5E82" w14:textId="50B72E0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service_charge</w:t>
            </w:r>
          </w:p>
        </w:tc>
        <w:tc>
          <w:tcPr>
            <w:tcW w:w="1247" w:type="dxa"/>
            <w:vAlign w:val="center"/>
          </w:tcPr>
          <w:p w14:paraId="19955D66" w14:textId="33D32A8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Primary Key</w:t>
            </w:r>
          </w:p>
        </w:tc>
        <w:tc>
          <w:tcPr>
            <w:tcW w:w="3175" w:type="dxa"/>
            <w:vAlign w:val="center"/>
          </w:tcPr>
          <w:p w14:paraId="122CC010"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charge_id</w:t>
            </w:r>
          </w:p>
        </w:tc>
        <w:tc>
          <w:tcPr>
            <w:tcW w:w="3118" w:type="dxa"/>
            <w:vAlign w:val="center"/>
          </w:tcPr>
          <w:p w14:paraId="59D0ED85"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Unique identity of each row</w:t>
            </w:r>
          </w:p>
        </w:tc>
      </w:tr>
      <w:tr w:rsidR="000F51FB" w:rsidRPr="000F51FB" w14:paraId="3F34DAA3" w14:textId="77777777" w:rsidTr="000F51FB">
        <w:trPr>
          <w:cantSplit/>
          <w:jc w:val="center"/>
        </w:trPr>
        <w:tc>
          <w:tcPr>
            <w:tcW w:w="1474" w:type="dxa"/>
            <w:vMerge w:val="restart"/>
            <w:vMerge/>
            <w:vAlign w:val="center"/>
          </w:tcPr>
          <w:p w14:paraId="0DEB5E82" w14:textId="50B72E06" w:rsidR="000F51FB" w:rsidRPr="000F51FB" w:rsidRDefault="000F51FB" w:rsidP="000F51FB">
            <w:pPr>
              <w:spacing w:after="0" w:before="20"/>
              <w:rPr>
                <w:rFonts w:cs="Times New Roman"/>
                <w:color w:val="000000" w:themeColor="text1"/>
                <w:sz w:val="20"/>
                <w:szCs w:val="20"/>
              </w:rPr>
            </w:pPr>
          </w:p>
        </w:tc>
        <w:tc>
          <w:tcPr>
            <w:tcW w:w="1247" w:type="dxa"/>
            <w:vAlign w:val="center"/>
          </w:tcPr>
          <w:p w14:paraId="19955D66" w14:textId="33D32A8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Foreign Key</w:t>
            </w:r>
          </w:p>
        </w:tc>
        <w:tc>
          <w:tcPr>
            <w:tcW w:w="3175" w:type="dxa"/>
            <w:vAlign w:val="center"/>
          </w:tcPr>
          <w:p w14:paraId="122CC010"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transaction_id -&gt; transaction</w:t>
            </w:r>
          </w:p>
        </w:tc>
        <w:tc>
          <w:tcPr>
            <w:tcW w:w="3118" w:type="dxa"/>
            <w:vAlign w:val="center"/>
          </w:tcPr>
          <w:p w14:paraId="59D0ED85"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Referential integrity (RESTRICT): no orphan rows</w:t>
            </w:r>
          </w:p>
        </w:tc>
      </w:tr>
      <w:tr w:rsidR="000F51FB" w:rsidRPr="000F51FB" w14:paraId="3F34DAA3" w14:textId="77777777" w:rsidTr="000F51FB">
        <w:trPr>
          <w:cantSplit/>
          <w:jc w:val="center"/>
        </w:trPr>
        <w:tc>
          <w:tcPr>
            <w:tcW w:w="1474" w:type="dxa"/>
            <w:vMerge w:val="restart"/>
            <w:vMerge/>
            <w:vAlign w:val="center"/>
          </w:tcPr>
          <w:p w14:paraId="0DEB5E82" w14:textId="50B72E06" w:rsidR="000F51FB" w:rsidRPr="000F51FB" w:rsidRDefault="000F51FB" w:rsidP="000F51FB">
            <w:pPr>
              <w:spacing w:after="0" w:before="20"/>
              <w:rPr>
                <w:rFonts w:cs="Times New Roman"/>
                <w:color w:val="000000" w:themeColor="text1"/>
                <w:sz w:val="20"/>
                <w:szCs w:val="20"/>
              </w:rPr>
            </w:pPr>
          </w:p>
        </w:tc>
        <w:tc>
          <w:tcPr>
            <w:tcW w:w="1247" w:type="dxa"/>
            <w:vAlign w:val="center"/>
          </w:tcPr>
          <w:p w14:paraId="19955D66" w14:textId="33D32A8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Unique</w:t>
            </w:r>
          </w:p>
        </w:tc>
        <w:tc>
          <w:tcPr>
            <w:tcW w:w="3175" w:type="dxa"/>
            <w:vAlign w:val="center"/>
          </w:tcPr>
          <w:p w14:paraId="122CC010"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transaction_id</w:t>
            </w:r>
          </w:p>
        </w:tc>
        <w:tc>
          <w:tcPr>
            <w:tcW w:w="3118" w:type="dxa"/>
            <w:vAlign w:val="center"/>
          </w:tcPr>
          <w:p w14:paraId="59D0ED85"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No duplicate values</w:t>
            </w:r>
          </w:p>
        </w:tc>
      </w:tr>
      <w:tr w:rsidR="000F51FB" w:rsidRPr="000F51FB" w14:paraId="3F34DAA3" w14:textId="77777777" w:rsidTr="000F51FB">
        <w:trPr>
          <w:cantSplit/>
          <w:jc w:val="center"/>
        </w:trPr>
        <w:tc>
          <w:tcPr>
            <w:tcW w:w="1474" w:type="dxa"/>
            <w:vMerge w:val="restart"/>
            <w:vMerge/>
            <w:vAlign w:val="center"/>
          </w:tcPr>
          <w:p w14:paraId="0DEB5E82" w14:textId="50B72E06" w:rsidR="000F51FB" w:rsidRPr="000F51FB" w:rsidRDefault="000F51FB" w:rsidP="000F51FB">
            <w:pPr>
              <w:spacing w:after="0" w:before="20"/>
              <w:rPr>
                <w:rFonts w:cs="Times New Roman"/>
                <w:color w:val="000000" w:themeColor="text1"/>
                <w:sz w:val="20"/>
                <w:szCs w:val="20"/>
              </w:rPr>
            </w:pPr>
          </w:p>
        </w:tc>
        <w:tc>
          <w:tcPr>
            <w:tcW w:w="1247" w:type="dxa"/>
            <w:vAlign w:val="center"/>
          </w:tcPr>
          <w:p w14:paraId="19955D66" w14:textId="33D32A8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Not Null</w:t>
            </w:r>
          </w:p>
        </w:tc>
        <w:tc>
          <w:tcPr>
            <w:tcW w:w="3175" w:type="dxa"/>
            <w:vAlign w:val="center"/>
          </w:tcPr>
          <w:p w14:paraId="122CC010"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All columns</w:t>
            </w:r>
          </w:p>
        </w:tc>
        <w:tc>
          <w:tcPr>
            <w:tcW w:w="3118" w:type="dxa"/>
            <w:vAlign w:val="center"/>
          </w:tcPr>
          <w:p w14:paraId="59D0ED85"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Mandatory data must be supplied</w:t>
            </w:r>
          </w:p>
        </w:tc>
      </w:tr>
      <w:tr w:rsidR="000F51FB" w:rsidRPr="000F51FB" w14:paraId="3F34DAA3" w14:textId="77777777" w:rsidTr="000F51FB">
        <w:trPr>
          <w:cantSplit/>
          <w:jc w:val="center"/>
        </w:trPr>
        <w:tc>
          <w:tcPr>
            <w:tcW w:w="1474" w:type="dxa"/>
            <w:vMerge w:val="restart"/>
            <w:vMerge w:val="restart"/>
            <w:vAlign w:val="center"/>
          </w:tcPr>
          <w:p w14:paraId="0DEB5E82" w14:textId="50B72E0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beneficiary</w:t>
            </w:r>
          </w:p>
        </w:tc>
        <w:tc>
          <w:tcPr>
            <w:tcW w:w="1247" w:type="dxa"/>
            <w:vAlign w:val="center"/>
          </w:tcPr>
          <w:p w14:paraId="19955D66" w14:textId="33D32A8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Primary Key</w:t>
            </w:r>
          </w:p>
        </w:tc>
        <w:tc>
          <w:tcPr>
            <w:tcW w:w="3175" w:type="dxa"/>
            <w:vAlign w:val="center"/>
          </w:tcPr>
          <w:p w14:paraId="122CC010"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beneficiary_id</w:t>
            </w:r>
          </w:p>
        </w:tc>
        <w:tc>
          <w:tcPr>
            <w:tcW w:w="3118" w:type="dxa"/>
            <w:vAlign w:val="center"/>
          </w:tcPr>
          <w:p w14:paraId="59D0ED85"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Unique identity of each row</w:t>
            </w:r>
          </w:p>
        </w:tc>
      </w:tr>
      <w:tr w:rsidR="000F51FB" w:rsidRPr="000F51FB" w14:paraId="3F34DAA3" w14:textId="77777777" w:rsidTr="000F51FB">
        <w:trPr>
          <w:cantSplit/>
          <w:jc w:val="center"/>
        </w:trPr>
        <w:tc>
          <w:tcPr>
            <w:tcW w:w="1474" w:type="dxa"/>
            <w:vMerge w:val="restart"/>
            <w:vMerge/>
            <w:vAlign w:val="center"/>
          </w:tcPr>
          <w:p w14:paraId="0DEB5E82" w14:textId="50B72E06" w:rsidR="000F51FB" w:rsidRPr="000F51FB" w:rsidRDefault="000F51FB" w:rsidP="000F51FB">
            <w:pPr>
              <w:spacing w:after="0" w:before="20"/>
              <w:rPr>
                <w:rFonts w:cs="Times New Roman"/>
                <w:color w:val="000000" w:themeColor="text1"/>
                <w:sz w:val="20"/>
                <w:szCs w:val="20"/>
              </w:rPr>
            </w:pPr>
          </w:p>
        </w:tc>
        <w:tc>
          <w:tcPr>
            <w:tcW w:w="1247" w:type="dxa"/>
            <w:vAlign w:val="center"/>
          </w:tcPr>
          <w:p w14:paraId="19955D66" w14:textId="33D32A8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Foreign Key</w:t>
            </w:r>
          </w:p>
        </w:tc>
        <w:tc>
          <w:tcPr>
            <w:tcW w:w="3175" w:type="dxa"/>
            <w:vAlign w:val="center"/>
          </w:tcPr>
          <w:p w14:paraId="122CC010"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customer_id -&gt; customer</w:t>
            </w:r>
          </w:p>
        </w:tc>
        <w:tc>
          <w:tcPr>
            <w:tcW w:w="3118" w:type="dxa"/>
            <w:vAlign w:val="center"/>
          </w:tcPr>
          <w:p w14:paraId="59D0ED85"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Referential integrity (RESTRICT): no orphan rows</w:t>
            </w:r>
          </w:p>
        </w:tc>
      </w:tr>
      <w:tr w:rsidR="000F51FB" w:rsidRPr="000F51FB" w14:paraId="3F34DAA3" w14:textId="77777777" w:rsidTr="000F51FB">
        <w:trPr>
          <w:cantSplit/>
          <w:jc w:val="center"/>
        </w:trPr>
        <w:tc>
          <w:tcPr>
            <w:tcW w:w="1474" w:type="dxa"/>
            <w:vMerge w:val="restart"/>
            <w:vMerge/>
            <w:vAlign w:val="center"/>
          </w:tcPr>
          <w:p w14:paraId="0DEB5E82" w14:textId="50B72E06" w:rsidR="000F51FB" w:rsidRPr="000F51FB" w:rsidRDefault="000F51FB" w:rsidP="000F51FB">
            <w:pPr>
              <w:spacing w:after="0" w:before="20"/>
              <w:rPr>
                <w:rFonts w:cs="Times New Roman"/>
                <w:color w:val="000000" w:themeColor="text1"/>
                <w:sz w:val="20"/>
                <w:szCs w:val="20"/>
              </w:rPr>
            </w:pPr>
          </w:p>
        </w:tc>
        <w:tc>
          <w:tcPr>
            <w:tcW w:w="1247" w:type="dxa"/>
            <w:vAlign w:val="center"/>
          </w:tcPr>
          <w:p w14:paraId="19955D66" w14:textId="33D32A8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Unique</w:t>
            </w:r>
          </w:p>
        </w:tc>
        <w:tc>
          <w:tcPr>
            <w:tcW w:w="3175" w:type="dxa"/>
            <w:vAlign w:val="center"/>
          </w:tcPr>
          <w:p w14:paraId="122CC010"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customer_id, account_number, ifsc_code</w:t>
            </w:r>
          </w:p>
        </w:tc>
        <w:tc>
          <w:tcPr>
            <w:tcW w:w="3118" w:type="dxa"/>
            <w:vAlign w:val="center"/>
          </w:tcPr>
          <w:p w14:paraId="59D0ED85"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No duplicate values</w:t>
            </w:r>
          </w:p>
        </w:tc>
      </w:tr>
      <w:tr w:rsidR="000F51FB" w:rsidRPr="000F51FB" w14:paraId="3F34DAA3" w14:textId="77777777" w:rsidTr="000F51FB">
        <w:trPr>
          <w:cantSplit/>
          <w:jc w:val="center"/>
        </w:trPr>
        <w:tc>
          <w:tcPr>
            <w:tcW w:w="1474" w:type="dxa"/>
            <w:vMerge w:val="restart"/>
            <w:vMerge/>
            <w:vAlign w:val="center"/>
          </w:tcPr>
          <w:p w14:paraId="0DEB5E82" w14:textId="50B72E06" w:rsidR="000F51FB" w:rsidRPr="000F51FB" w:rsidRDefault="000F51FB" w:rsidP="000F51FB">
            <w:pPr>
              <w:spacing w:after="0" w:before="20"/>
              <w:rPr>
                <w:rFonts w:cs="Times New Roman"/>
                <w:color w:val="000000" w:themeColor="text1"/>
                <w:sz w:val="20"/>
                <w:szCs w:val="20"/>
              </w:rPr>
            </w:pPr>
          </w:p>
        </w:tc>
        <w:tc>
          <w:tcPr>
            <w:tcW w:w="1247" w:type="dxa"/>
            <w:vAlign w:val="center"/>
          </w:tcPr>
          <w:p w14:paraId="19955D66" w14:textId="33D32A8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Not Null</w:t>
            </w:r>
          </w:p>
        </w:tc>
        <w:tc>
          <w:tcPr>
            <w:tcW w:w="3175" w:type="dxa"/>
            <w:vAlign w:val="center"/>
          </w:tcPr>
          <w:p w14:paraId="122CC010"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All columns</w:t>
            </w:r>
          </w:p>
        </w:tc>
        <w:tc>
          <w:tcPr>
            <w:tcW w:w="3118" w:type="dxa"/>
            <w:vAlign w:val="center"/>
          </w:tcPr>
          <w:p w14:paraId="59D0ED85"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Mandatory data must be supplied</w:t>
            </w:r>
          </w:p>
        </w:tc>
      </w:tr>
      <w:tr w:rsidR="000F51FB" w:rsidRPr="000F51FB" w14:paraId="3F34DAA3" w14:textId="77777777" w:rsidTr="000F51FB">
        <w:trPr>
          <w:cantSplit/>
          <w:jc w:val="center"/>
        </w:trPr>
        <w:tc>
          <w:tcPr>
            <w:tcW w:w="1474" w:type="dxa"/>
            <w:vMerge w:val="restart"/>
            <w:vMerge/>
            <w:vAlign w:val="center"/>
          </w:tcPr>
          <w:p w14:paraId="0DEB5E82" w14:textId="50B72E06" w:rsidR="000F51FB" w:rsidRPr="000F51FB" w:rsidRDefault="000F51FB" w:rsidP="000F51FB">
            <w:pPr>
              <w:spacing w:after="0" w:before="20"/>
              <w:rPr>
                <w:rFonts w:cs="Times New Roman"/>
                <w:color w:val="000000" w:themeColor="text1"/>
                <w:sz w:val="20"/>
                <w:szCs w:val="20"/>
              </w:rPr>
            </w:pPr>
          </w:p>
        </w:tc>
        <w:tc>
          <w:tcPr>
            <w:tcW w:w="1247" w:type="dxa"/>
            <w:vAlign w:val="center"/>
          </w:tcPr>
          <w:p w14:paraId="19955D66" w14:textId="33D32A8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Default</w:t>
            </w:r>
          </w:p>
        </w:tc>
        <w:tc>
          <w:tcPr>
            <w:tcW w:w="3175" w:type="dxa"/>
            <w:vAlign w:val="center"/>
          </w:tcPr>
          <w:p w14:paraId="122CC010"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type = INTERNAL; created_at = current_timestamp()</w:t>
            </w:r>
          </w:p>
        </w:tc>
        <w:tc>
          <w:tcPr>
            <w:tcW w:w="3118" w:type="dxa"/>
            <w:vAlign w:val="center"/>
          </w:tcPr>
          <w:p w14:paraId="59D0ED85"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Sensible value when none is given</w:t>
            </w:r>
          </w:p>
        </w:tc>
      </w:tr>
      <w:tr w:rsidR="000F51FB" w:rsidRPr="000F51FB" w14:paraId="3F34DAA3" w14:textId="77777777" w:rsidTr="000F51FB">
        <w:trPr>
          <w:cantSplit/>
          <w:jc w:val="center"/>
        </w:trPr>
        <w:tc>
          <w:tcPr>
            <w:tcW w:w="1474" w:type="dxa"/>
            <w:vMerge w:val="restart"/>
            <w:vMerge w:val="restart"/>
            <w:vAlign w:val="center"/>
          </w:tcPr>
          <w:p w14:paraId="0DEB5E82" w14:textId="50B72E0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statement</w:t>
            </w:r>
          </w:p>
        </w:tc>
        <w:tc>
          <w:tcPr>
            <w:tcW w:w="1247" w:type="dxa"/>
            <w:vAlign w:val="center"/>
          </w:tcPr>
          <w:p w14:paraId="19955D66" w14:textId="33D32A8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Primary Key</w:t>
            </w:r>
          </w:p>
        </w:tc>
        <w:tc>
          <w:tcPr>
            <w:tcW w:w="3175" w:type="dxa"/>
            <w:vAlign w:val="center"/>
          </w:tcPr>
          <w:p w14:paraId="122CC010"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statement_id</w:t>
            </w:r>
          </w:p>
        </w:tc>
        <w:tc>
          <w:tcPr>
            <w:tcW w:w="3118" w:type="dxa"/>
            <w:vAlign w:val="center"/>
          </w:tcPr>
          <w:p w14:paraId="59D0ED85"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Unique identity of each row</w:t>
            </w:r>
          </w:p>
        </w:tc>
      </w:tr>
      <w:tr w:rsidR="000F51FB" w:rsidRPr="000F51FB" w14:paraId="3F34DAA3" w14:textId="77777777" w:rsidTr="000F51FB">
        <w:trPr>
          <w:cantSplit/>
          <w:jc w:val="center"/>
        </w:trPr>
        <w:tc>
          <w:tcPr>
            <w:tcW w:w="1474" w:type="dxa"/>
            <w:vMerge w:val="restart"/>
            <w:vMerge/>
            <w:vAlign w:val="center"/>
          </w:tcPr>
          <w:p w14:paraId="0DEB5E82" w14:textId="50B72E06" w:rsidR="000F51FB" w:rsidRPr="000F51FB" w:rsidRDefault="000F51FB" w:rsidP="000F51FB">
            <w:pPr>
              <w:spacing w:after="0" w:before="20"/>
              <w:rPr>
                <w:rFonts w:cs="Times New Roman"/>
                <w:color w:val="000000" w:themeColor="text1"/>
                <w:sz w:val="20"/>
                <w:szCs w:val="20"/>
              </w:rPr>
            </w:pPr>
          </w:p>
        </w:tc>
        <w:tc>
          <w:tcPr>
            <w:tcW w:w="1247" w:type="dxa"/>
            <w:vAlign w:val="center"/>
          </w:tcPr>
          <w:p w14:paraId="19955D66" w14:textId="33D32A8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Foreign Key</w:t>
            </w:r>
          </w:p>
        </w:tc>
        <w:tc>
          <w:tcPr>
            <w:tcW w:w="3175" w:type="dxa"/>
            <w:vAlign w:val="center"/>
          </w:tcPr>
          <w:p w14:paraId="122CC010"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account_id -&gt; account</w:t>
            </w:r>
          </w:p>
        </w:tc>
        <w:tc>
          <w:tcPr>
            <w:tcW w:w="3118" w:type="dxa"/>
            <w:vAlign w:val="center"/>
          </w:tcPr>
          <w:p w14:paraId="59D0ED85"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Referential integrity (RESTRICT): no orphan rows</w:t>
            </w:r>
          </w:p>
        </w:tc>
      </w:tr>
      <w:tr w:rsidR="000F51FB" w:rsidRPr="000F51FB" w14:paraId="3F34DAA3" w14:textId="77777777" w:rsidTr="000F51FB">
        <w:trPr>
          <w:cantSplit/>
          <w:jc w:val="center"/>
        </w:trPr>
        <w:tc>
          <w:tcPr>
            <w:tcW w:w="1474" w:type="dxa"/>
            <w:vMerge w:val="restart"/>
            <w:vMerge/>
            <w:vAlign w:val="center"/>
          </w:tcPr>
          <w:p w14:paraId="0DEB5E82" w14:textId="50B72E06" w:rsidR="000F51FB" w:rsidRPr="000F51FB" w:rsidRDefault="000F51FB" w:rsidP="000F51FB">
            <w:pPr>
              <w:spacing w:after="0" w:before="20"/>
              <w:rPr>
                <w:rFonts w:cs="Times New Roman"/>
                <w:color w:val="000000" w:themeColor="text1"/>
                <w:sz w:val="20"/>
                <w:szCs w:val="20"/>
              </w:rPr>
            </w:pPr>
          </w:p>
        </w:tc>
        <w:tc>
          <w:tcPr>
            <w:tcW w:w="1247" w:type="dxa"/>
            <w:vAlign w:val="center"/>
          </w:tcPr>
          <w:p w14:paraId="19955D66" w14:textId="33D32A8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Check</w:t>
            </w:r>
          </w:p>
        </w:tc>
        <w:tc>
          <w:tcPr>
            <w:tcW w:w="3175" w:type="dxa"/>
            <w:vAlign w:val="center"/>
          </w:tcPr>
          <w:p w14:paraId="122CC010"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to_date &gt;= from_date</w:t>
            </w:r>
          </w:p>
        </w:tc>
        <w:tc>
          <w:tcPr>
            <w:tcW w:w="3118" w:type="dxa"/>
            <w:vAlign w:val="center"/>
          </w:tcPr>
          <w:p w14:paraId="59D0ED85"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Statement end date is not before start date</w:t>
            </w:r>
          </w:p>
        </w:tc>
      </w:tr>
      <w:tr w:rsidR="000F51FB" w:rsidRPr="000F51FB" w14:paraId="3F34DAA3" w14:textId="77777777" w:rsidTr="000F51FB">
        <w:trPr>
          <w:cantSplit/>
          <w:jc w:val="center"/>
        </w:trPr>
        <w:tc>
          <w:tcPr>
            <w:tcW w:w="1474" w:type="dxa"/>
            <w:vMerge w:val="restart"/>
            <w:vMerge/>
            <w:vAlign w:val="center"/>
          </w:tcPr>
          <w:p w14:paraId="0DEB5E82" w14:textId="50B72E06" w:rsidR="000F51FB" w:rsidRPr="000F51FB" w:rsidRDefault="000F51FB" w:rsidP="000F51FB">
            <w:pPr>
              <w:spacing w:after="0" w:before="20"/>
              <w:rPr>
                <w:rFonts w:cs="Times New Roman"/>
                <w:color w:val="000000" w:themeColor="text1"/>
                <w:sz w:val="20"/>
                <w:szCs w:val="20"/>
              </w:rPr>
            </w:pPr>
          </w:p>
        </w:tc>
        <w:tc>
          <w:tcPr>
            <w:tcW w:w="1247" w:type="dxa"/>
            <w:vAlign w:val="center"/>
          </w:tcPr>
          <w:p w14:paraId="19955D66" w14:textId="33D32A8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Not Null</w:t>
            </w:r>
          </w:p>
        </w:tc>
        <w:tc>
          <w:tcPr>
            <w:tcW w:w="3175" w:type="dxa"/>
            <w:vAlign w:val="center"/>
          </w:tcPr>
          <w:p w14:paraId="122CC010"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All columns</w:t>
            </w:r>
          </w:p>
        </w:tc>
        <w:tc>
          <w:tcPr>
            <w:tcW w:w="3118" w:type="dxa"/>
            <w:vAlign w:val="center"/>
          </w:tcPr>
          <w:p w14:paraId="59D0ED85"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Mandatory data must be supplied</w:t>
            </w:r>
          </w:p>
        </w:tc>
      </w:tr>
      <w:tr w:rsidR="000F51FB" w:rsidRPr="000F51FB" w14:paraId="3F34DAA3" w14:textId="77777777" w:rsidTr="000F51FB">
        <w:trPr>
          <w:cantSplit/>
          <w:jc w:val="center"/>
        </w:trPr>
        <w:tc>
          <w:tcPr>
            <w:tcW w:w="1474" w:type="dxa"/>
            <w:vMerge w:val="restart"/>
            <w:vMerge/>
            <w:vAlign w:val="center"/>
          </w:tcPr>
          <w:p w14:paraId="0DEB5E82" w14:textId="50B72E06" w:rsidR="000F51FB" w:rsidRPr="000F51FB" w:rsidRDefault="000F51FB" w:rsidP="000F51FB">
            <w:pPr>
              <w:spacing w:after="0" w:before="20"/>
              <w:rPr>
                <w:rFonts w:cs="Times New Roman"/>
                <w:color w:val="000000" w:themeColor="text1"/>
                <w:sz w:val="20"/>
                <w:szCs w:val="20"/>
              </w:rPr>
            </w:pPr>
          </w:p>
        </w:tc>
        <w:tc>
          <w:tcPr>
            <w:tcW w:w="1247" w:type="dxa"/>
            <w:vAlign w:val="center"/>
          </w:tcPr>
          <w:p w14:paraId="19955D66" w14:textId="33D32A8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Default</w:t>
            </w:r>
          </w:p>
        </w:tc>
        <w:tc>
          <w:tcPr>
            <w:tcW w:w="3175" w:type="dxa"/>
            <w:vAlign w:val="center"/>
          </w:tcPr>
          <w:p w14:paraId="122CC010"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generated_date = current_timestamp()</w:t>
            </w:r>
          </w:p>
        </w:tc>
        <w:tc>
          <w:tcPr>
            <w:tcW w:w="3118" w:type="dxa"/>
            <w:vAlign w:val="center"/>
          </w:tcPr>
          <w:p w14:paraId="59D0ED85"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Sensible value when none is given</w:t>
            </w:r>
          </w:p>
        </w:tc>
      </w:tr>
      <w:tr w:rsidR="000F51FB" w:rsidRPr="000F51FB" w14:paraId="3F34DAA3" w14:textId="77777777" w:rsidTr="000F51FB">
        <w:trPr>
          <w:cantSplit/>
          <w:jc w:val="center"/>
        </w:trPr>
        <w:tc>
          <w:tcPr>
            <w:tcW w:w="1474" w:type="dxa"/>
            <w:vMerge w:val="restart"/>
            <w:vMerge w:val="restart"/>
            <w:vAlign w:val="center"/>
          </w:tcPr>
          <w:p w14:paraId="0DEB5E82" w14:textId="50B72E0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loan</w:t>
            </w:r>
          </w:p>
        </w:tc>
        <w:tc>
          <w:tcPr>
            <w:tcW w:w="1247" w:type="dxa"/>
            <w:vAlign w:val="center"/>
          </w:tcPr>
          <w:p w14:paraId="19955D66" w14:textId="33D32A8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Primary Key</w:t>
            </w:r>
          </w:p>
        </w:tc>
        <w:tc>
          <w:tcPr>
            <w:tcW w:w="3175" w:type="dxa"/>
            <w:vAlign w:val="center"/>
          </w:tcPr>
          <w:p w14:paraId="122CC010"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loan_id</w:t>
            </w:r>
          </w:p>
        </w:tc>
        <w:tc>
          <w:tcPr>
            <w:tcW w:w="3118" w:type="dxa"/>
            <w:vAlign w:val="center"/>
          </w:tcPr>
          <w:p w14:paraId="59D0ED85"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Unique identity of each row</w:t>
            </w:r>
          </w:p>
        </w:tc>
      </w:tr>
      <w:tr w:rsidR="000F51FB" w:rsidRPr="000F51FB" w14:paraId="3F34DAA3" w14:textId="77777777" w:rsidTr="000F51FB">
        <w:trPr>
          <w:cantSplit/>
          <w:jc w:val="center"/>
        </w:trPr>
        <w:tc>
          <w:tcPr>
            <w:tcW w:w="1474" w:type="dxa"/>
            <w:vMerge w:val="restart"/>
            <w:vMerge/>
            <w:vAlign w:val="center"/>
          </w:tcPr>
          <w:p w14:paraId="0DEB5E82" w14:textId="50B72E06" w:rsidR="000F51FB" w:rsidRPr="000F51FB" w:rsidRDefault="000F51FB" w:rsidP="000F51FB">
            <w:pPr>
              <w:spacing w:after="0" w:before="20"/>
              <w:rPr>
                <w:rFonts w:cs="Times New Roman"/>
                <w:color w:val="000000" w:themeColor="text1"/>
                <w:sz w:val="20"/>
                <w:szCs w:val="20"/>
              </w:rPr>
            </w:pPr>
          </w:p>
        </w:tc>
        <w:tc>
          <w:tcPr>
            <w:tcW w:w="1247" w:type="dxa"/>
            <w:vAlign w:val="center"/>
          </w:tcPr>
          <w:p w14:paraId="19955D66" w14:textId="33D32A8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Foreign Key</w:t>
            </w:r>
          </w:p>
        </w:tc>
        <w:tc>
          <w:tcPr>
            <w:tcW w:w="3175" w:type="dxa"/>
            <w:vAlign w:val="center"/>
          </w:tcPr>
          <w:p w14:paraId="122CC010"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account_id -&gt; account</w:t>
            </w:r>
          </w:p>
        </w:tc>
        <w:tc>
          <w:tcPr>
            <w:tcW w:w="3118" w:type="dxa"/>
            <w:vAlign w:val="center"/>
          </w:tcPr>
          <w:p w14:paraId="59D0ED85"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Referential integrity (RESTRICT): no orphan rows</w:t>
            </w:r>
          </w:p>
        </w:tc>
      </w:tr>
      <w:tr w:rsidR="000F51FB" w:rsidRPr="000F51FB" w14:paraId="3F34DAA3" w14:textId="77777777" w:rsidTr="000F51FB">
        <w:trPr>
          <w:cantSplit/>
          <w:jc w:val="center"/>
        </w:trPr>
        <w:tc>
          <w:tcPr>
            <w:tcW w:w="1474" w:type="dxa"/>
            <w:vMerge w:val="restart"/>
            <w:vMerge/>
            <w:vAlign w:val="center"/>
          </w:tcPr>
          <w:p w14:paraId="0DEB5E82" w14:textId="50B72E06" w:rsidR="000F51FB" w:rsidRPr="000F51FB" w:rsidRDefault="000F51FB" w:rsidP="000F51FB">
            <w:pPr>
              <w:spacing w:after="0" w:before="20"/>
              <w:rPr>
                <w:rFonts w:cs="Times New Roman"/>
                <w:color w:val="000000" w:themeColor="text1"/>
                <w:sz w:val="20"/>
                <w:szCs w:val="20"/>
              </w:rPr>
            </w:pPr>
          </w:p>
        </w:tc>
        <w:tc>
          <w:tcPr>
            <w:tcW w:w="1247" w:type="dxa"/>
            <w:vAlign w:val="center"/>
          </w:tcPr>
          <w:p w14:paraId="19955D66" w14:textId="33D32A8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Foreign Key</w:t>
            </w:r>
          </w:p>
        </w:tc>
        <w:tc>
          <w:tcPr>
            <w:tcW w:w="3175" w:type="dxa"/>
            <w:vAlign w:val="center"/>
          </w:tcPr>
          <w:p w14:paraId="122CC010"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customer_id -&gt; customer</w:t>
            </w:r>
          </w:p>
        </w:tc>
        <w:tc>
          <w:tcPr>
            <w:tcW w:w="3118" w:type="dxa"/>
            <w:vAlign w:val="center"/>
          </w:tcPr>
          <w:p w14:paraId="59D0ED85"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Referential integrity (RESTRICT): no orphan rows</w:t>
            </w:r>
          </w:p>
        </w:tc>
      </w:tr>
      <w:tr w:rsidR="000F51FB" w:rsidRPr="000F51FB" w14:paraId="3F34DAA3" w14:textId="77777777" w:rsidTr="000F51FB">
        <w:trPr>
          <w:cantSplit/>
          <w:jc w:val="center"/>
        </w:trPr>
        <w:tc>
          <w:tcPr>
            <w:tcW w:w="1474" w:type="dxa"/>
            <w:vMerge w:val="restart"/>
            <w:vMerge/>
            <w:vAlign w:val="center"/>
          </w:tcPr>
          <w:p w14:paraId="0DEB5E82" w14:textId="50B72E06" w:rsidR="000F51FB" w:rsidRPr="000F51FB" w:rsidRDefault="000F51FB" w:rsidP="000F51FB">
            <w:pPr>
              <w:spacing w:after="0" w:before="20"/>
              <w:rPr>
                <w:rFonts w:cs="Times New Roman"/>
                <w:color w:val="000000" w:themeColor="text1"/>
                <w:sz w:val="20"/>
                <w:szCs w:val="20"/>
              </w:rPr>
            </w:pPr>
          </w:p>
        </w:tc>
        <w:tc>
          <w:tcPr>
            <w:tcW w:w="1247" w:type="dxa"/>
            <w:vAlign w:val="center"/>
          </w:tcPr>
          <w:p w14:paraId="19955D66" w14:textId="33D32A8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Check</w:t>
            </w:r>
          </w:p>
        </w:tc>
        <w:tc>
          <w:tcPr>
            <w:tcW w:w="3175" w:type="dxa"/>
            <w:vAlign w:val="center"/>
          </w:tcPr>
          <w:p w14:paraId="122CC010"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amount &gt; 0</w:t>
            </w:r>
          </w:p>
        </w:tc>
        <w:tc>
          <w:tcPr>
            <w:tcW w:w="3118" w:type="dxa"/>
            <w:vAlign w:val="center"/>
          </w:tcPr>
          <w:p w14:paraId="59D0ED85"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Loan amount is positive</w:t>
            </w:r>
          </w:p>
        </w:tc>
      </w:tr>
      <w:tr w:rsidR="000F51FB" w:rsidRPr="000F51FB" w14:paraId="3F34DAA3" w14:textId="77777777" w:rsidTr="000F51FB">
        <w:trPr>
          <w:cantSplit/>
          <w:jc w:val="center"/>
        </w:trPr>
        <w:tc>
          <w:tcPr>
            <w:tcW w:w="1474" w:type="dxa"/>
            <w:vMerge w:val="restart"/>
            <w:vMerge/>
            <w:vAlign w:val="center"/>
          </w:tcPr>
          <w:p w14:paraId="0DEB5E82" w14:textId="50B72E06" w:rsidR="000F51FB" w:rsidRPr="000F51FB" w:rsidRDefault="000F51FB" w:rsidP="000F51FB">
            <w:pPr>
              <w:spacing w:after="0" w:before="20"/>
              <w:rPr>
                <w:rFonts w:cs="Times New Roman"/>
                <w:color w:val="000000" w:themeColor="text1"/>
                <w:sz w:val="20"/>
                <w:szCs w:val="20"/>
              </w:rPr>
            </w:pPr>
          </w:p>
        </w:tc>
        <w:tc>
          <w:tcPr>
            <w:tcW w:w="1247" w:type="dxa"/>
            <w:vAlign w:val="center"/>
          </w:tcPr>
          <w:p w14:paraId="19955D66" w14:textId="33D32A8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Check</w:t>
            </w:r>
          </w:p>
        </w:tc>
        <w:tc>
          <w:tcPr>
            <w:tcW w:w="3175" w:type="dxa"/>
            <w:vAlign w:val="center"/>
          </w:tcPr>
          <w:p w14:paraId="122CC010"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interest_rate &gt; 0</w:t>
            </w:r>
          </w:p>
        </w:tc>
        <w:tc>
          <w:tcPr>
            <w:tcW w:w="3118" w:type="dxa"/>
            <w:vAlign w:val="center"/>
          </w:tcPr>
          <w:p w14:paraId="59D0ED85"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Interest rate is positive</w:t>
            </w:r>
          </w:p>
        </w:tc>
      </w:tr>
      <w:tr w:rsidR="000F51FB" w:rsidRPr="000F51FB" w14:paraId="3F34DAA3" w14:textId="77777777" w:rsidTr="000F51FB">
        <w:trPr>
          <w:cantSplit/>
          <w:jc w:val="center"/>
        </w:trPr>
        <w:tc>
          <w:tcPr>
            <w:tcW w:w="1474" w:type="dxa"/>
            <w:vMerge w:val="restart"/>
            <w:vMerge/>
            <w:vAlign w:val="center"/>
          </w:tcPr>
          <w:p w14:paraId="0DEB5E82" w14:textId="50B72E06" w:rsidR="000F51FB" w:rsidRPr="000F51FB" w:rsidRDefault="000F51FB" w:rsidP="000F51FB">
            <w:pPr>
              <w:spacing w:after="0" w:before="20"/>
              <w:rPr>
                <w:rFonts w:cs="Times New Roman"/>
                <w:color w:val="000000" w:themeColor="text1"/>
                <w:sz w:val="20"/>
                <w:szCs w:val="20"/>
              </w:rPr>
            </w:pPr>
          </w:p>
        </w:tc>
        <w:tc>
          <w:tcPr>
            <w:tcW w:w="1247" w:type="dxa"/>
            <w:vAlign w:val="center"/>
          </w:tcPr>
          <w:p w14:paraId="19955D66" w14:textId="33D32A8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Check</w:t>
            </w:r>
          </w:p>
        </w:tc>
        <w:tc>
          <w:tcPr>
            <w:tcW w:w="3175" w:type="dxa"/>
            <w:vAlign w:val="center"/>
          </w:tcPr>
          <w:p w14:paraId="122CC010"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end_date &gt; start_date</w:t>
            </w:r>
          </w:p>
        </w:tc>
        <w:tc>
          <w:tcPr>
            <w:tcW w:w="3118" w:type="dxa"/>
            <w:vAlign w:val="center"/>
          </w:tcPr>
          <w:p w14:paraId="59D0ED85"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Loan ends after it starts</w:t>
            </w:r>
          </w:p>
        </w:tc>
      </w:tr>
      <w:tr w:rsidR="000F51FB" w:rsidRPr="000F51FB" w14:paraId="3F34DAA3" w14:textId="77777777" w:rsidTr="000F51FB">
        <w:trPr>
          <w:cantSplit/>
          <w:jc w:val="center"/>
        </w:trPr>
        <w:tc>
          <w:tcPr>
            <w:tcW w:w="1474" w:type="dxa"/>
            <w:vMerge w:val="restart"/>
            <w:vMerge/>
            <w:vAlign w:val="center"/>
          </w:tcPr>
          <w:p w14:paraId="0DEB5E82" w14:textId="50B72E06" w:rsidR="000F51FB" w:rsidRPr="000F51FB" w:rsidRDefault="000F51FB" w:rsidP="000F51FB">
            <w:pPr>
              <w:spacing w:after="0" w:before="20"/>
              <w:rPr>
                <w:rFonts w:cs="Times New Roman"/>
                <w:color w:val="000000" w:themeColor="text1"/>
                <w:sz w:val="20"/>
                <w:szCs w:val="20"/>
              </w:rPr>
            </w:pPr>
          </w:p>
        </w:tc>
        <w:tc>
          <w:tcPr>
            <w:tcW w:w="1247" w:type="dxa"/>
            <w:vAlign w:val="center"/>
          </w:tcPr>
          <w:p w14:paraId="19955D66" w14:textId="33D32A8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Not Null</w:t>
            </w:r>
          </w:p>
        </w:tc>
        <w:tc>
          <w:tcPr>
            <w:tcW w:w="3175" w:type="dxa"/>
            <w:vAlign w:val="center"/>
          </w:tcPr>
          <w:p w14:paraId="122CC010"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All columns</w:t>
            </w:r>
          </w:p>
        </w:tc>
        <w:tc>
          <w:tcPr>
            <w:tcW w:w="3118" w:type="dxa"/>
            <w:vAlign w:val="center"/>
          </w:tcPr>
          <w:p w14:paraId="59D0ED85"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Mandatory data must be supplied</w:t>
            </w:r>
          </w:p>
        </w:tc>
      </w:tr>
      <w:tr w:rsidR="000F51FB" w:rsidRPr="000F51FB" w14:paraId="3F34DAA3" w14:textId="77777777" w:rsidTr="000F51FB">
        <w:trPr>
          <w:cantSplit/>
          <w:jc w:val="center"/>
        </w:trPr>
        <w:tc>
          <w:tcPr>
            <w:tcW w:w="1474" w:type="dxa"/>
            <w:vMerge w:val="restart"/>
            <w:vMerge/>
            <w:vAlign w:val="center"/>
          </w:tcPr>
          <w:p w14:paraId="0DEB5E82" w14:textId="50B72E06" w:rsidR="000F51FB" w:rsidRPr="000F51FB" w:rsidRDefault="000F51FB" w:rsidP="000F51FB">
            <w:pPr>
              <w:spacing w:after="0" w:before="20"/>
              <w:rPr>
                <w:rFonts w:cs="Times New Roman"/>
                <w:color w:val="000000" w:themeColor="text1"/>
                <w:sz w:val="20"/>
                <w:szCs w:val="20"/>
              </w:rPr>
            </w:pPr>
          </w:p>
        </w:tc>
        <w:tc>
          <w:tcPr>
            <w:tcW w:w="1247" w:type="dxa"/>
            <w:vAlign w:val="center"/>
          </w:tcPr>
          <w:p w14:paraId="19955D66" w14:textId="33D32A8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Default</w:t>
            </w:r>
          </w:p>
        </w:tc>
        <w:tc>
          <w:tcPr>
            <w:tcW w:w="3175" w:type="dxa"/>
            <w:vAlign w:val="center"/>
          </w:tcPr>
          <w:p w14:paraId="122CC010"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status = ACTIVE</w:t>
            </w:r>
          </w:p>
        </w:tc>
        <w:tc>
          <w:tcPr>
            <w:tcW w:w="3118" w:type="dxa"/>
            <w:vAlign w:val="center"/>
          </w:tcPr>
          <w:p w14:paraId="59D0ED85"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Sensible value when none is given</w:t>
            </w:r>
          </w:p>
        </w:tc>
      </w:tr>
      <w:tr w:rsidR="000F51FB" w:rsidRPr="000F51FB" w14:paraId="3F34DAA3" w14:textId="77777777" w:rsidTr="000F51FB">
        <w:trPr>
          <w:cantSplit/>
          <w:jc w:val="center"/>
        </w:trPr>
        <w:tc>
          <w:tcPr>
            <w:tcW w:w="1474" w:type="dxa"/>
            <w:vMerge w:val="restart"/>
            <w:vMerge w:val="restart"/>
            <w:vAlign w:val="center"/>
          </w:tcPr>
          <w:p w14:paraId="0DEB5E82" w14:textId="50B72E0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loan_schedule</w:t>
            </w:r>
          </w:p>
        </w:tc>
        <w:tc>
          <w:tcPr>
            <w:tcW w:w="1247" w:type="dxa"/>
            <w:vAlign w:val="center"/>
          </w:tcPr>
          <w:p w14:paraId="19955D66" w14:textId="33D32A8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Primary Key</w:t>
            </w:r>
          </w:p>
        </w:tc>
        <w:tc>
          <w:tcPr>
            <w:tcW w:w="3175" w:type="dxa"/>
            <w:vAlign w:val="center"/>
          </w:tcPr>
          <w:p w14:paraId="122CC010"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schedule_id</w:t>
            </w:r>
          </w:p>
        </w:tc>
        <w:tc>
          <w:tcPr>
            <w:tcW w:w="3118" w:type="dxa"/>
            <w:vAlign w:val="center"/>
          </w:tcPr>
          <w:p w14:paraId="59D0ED85"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Unique identity of each row</w:t>
            </w:r>
          </w:p>
        </w:tc>
      </w:tr>
      <w:tr w:rsidR="000F51FB" w:rsidRPr="000F51FB" w14:paraId="3F34DAA3" w14:textId="77777777" w:rsidTr="000F51FB">
        <w:trPr>
          <w:cantSplit/>
          <w:jc w:val="center"/>
        </w:trPr>
        <w:tc>
          <w:tcPr>
            <w:tcW w:w="1474" w:type="dxa"/>
            <w:vMerge w:val="restart"/>
            <w:vMerge/>
            <w:vAlign w:val="center"/>
          </w:tcPr>
          <w:p w14:paraId="0DEB5E82" w14:textId="50B72E06" w:rsidR="000F51FB" w:rsidRPr="000F51FB" w:rsidRDefault="000F51FB" w:rsidP="000F51FB">
            <w:pPr>
              <w:spacing w:after="0" w:before="20"/>
              <w:rPr>
                <w:rFonts w:cs="Times New Roman"/>
                <w:color w:val="000000" w:themeColor="text1"/>
                <w:sz w:val="20"/>
                <w:szCs w:val="20"/>
              </w:rPr>
            </w:pPr>
          </w:p>
        </w:tc>
        <w:tc>
          <w:tcPr>
            <w:tcW w:w="1247" w:type="dxa"/>
            <w:vAlign w:val="center"/>
          </w:tcPr>
          <w:p w14:paraId="19955D66" w14:textId="33D32A8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Foreign Key</w:t>
            </w:r>
          </w:p>
        </w:tc>
        <w:tc>
          <w:tcPr>
            <w:tcW w:w="3175" w:type="dxa"/>
            <w:vAlign w:val="center"/>
          </w:tcPr>
          <w:p w14:paraId="122CC010"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loan_id -&gt; loan</w:t>
            </w:r>
          </w:p>
        </w:tc>
        <w:tc>
          <w:tcPr>
            <w:tcW w:w="3118" w:type="dxa"/>
            <w:vAlign w:val="center"/>
          </w:tcPr>
          <w:p w14:paraId="59D0ED85"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Referential integrity (RESTRICT): no orphan rows</w:t>
            </w:r>
          </w:p>
        </w:tc>
      </w:tr>
      <w:tr w:rsidR="000F51FB" w:rsidRPr="000F51FB" w14:paraId="3F34DAA3" w14:textId="77777777" w:rsidTr="000F51FB">
        <w:trPr>
          <w:cantSplit/>
          <w:jc w:val="center"/>
        </w:trPr>
        <w:tc>
          <w:tcPr>
            <w:tcW w:w="1474" w:type="dxa"/>
            <w:vMerge w:val="restart"/>
            <w:vMerge/>
            <w:vAlign w:val="center"/>
          </w:tcPr>
          <w:p w14:paraId="0DEB5E82" w14:textId="50B72E06" w:rsidR="000F51FB" w:rsidRPr="000F51FB" w:rsidRDefault="000F51FB" w:rsidP="000F51FB">
            <w:pPr>
              <w:spacing w:after="0" w:before="20"/>
              <w:rPr>
                <w:rFonts w:cs="Times New Roman"/>
                <w:color w:val="000000" w:themeColor="text1"/>
                <w:sz w:val="20"/>
                <w:szCs w:val="20"/>
              </w:rPr>
            </w:pPr>
          </w:p>
        </w:tc>
        <w:tc>
          <w:tcPr>
            <w:tcW w:w="1247" w:type="dxa"/>
            <w:vAlign w:val="center"/>
          </w:tcPr>
          <w:p w14:paraId="19955D66" w14:textId="33D32A8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Unique</w:t>
            </w:r>
          </w:p>
        </w:tc>
        <w:tc>
          <w:tcPr>
            <w:tcW w:w="3175" w:type="dxa"/>
            <w:vAlign w:val="center"/>
          </w:tcPr>
          <w:p w14:paraId="122CC010"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loan_id, due_date</w:t>
            </w:r>
          </w:p>
        </w:tc>
        <w:tc>
          <w:tcPr>
            <w:tcW w:w="3118" w:type="dxa"/>
            <w:vAlign w:val="center"/>
          </w:tcPr>
          <w:p w14:paraId="59D0ED85"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No duplicate values</w:t>
            </w:r>
          </w:p>
        </w:tc>
      </w:tr>
      <w:tr w:rsidR="000F51FB" w:rsidRPr="000F51FB" w14:paraId="3F34DAA3" w14:textId="77777777" w:rsidTr="000F51FB">
        <w:trPr>
          <w:cantSplit/>
          <w:jc w:val="center"/>
        </w:trPr>
        <w:tc>
          <w:tcPr>
            <w:tcW w:w="1474" w:type="dxa"/>
            <w:vMerge w:val="restart"/>
            <w:vMerge/>
            <w:vAlign w:val="center"/>
          </w:tcPr>
          <w:p w14:paraId="0DEB5E82" w14:textId="50B72E06" w:rsidR="000F51FB" w:rsidRPr="000F51FB" w:rsidRDefault="000F51FB" w:rsidP="000F51FB">
            <w:pPr>
              <w:spacing w:after="0" w:before="20"/>
              <w:rPr>
                <w:rFonts w:cs="Times New Roman"/>
                <w:color w:val="000000" w:themeColor="text1"/>
                <w:sz w:val="20"/>
                <w:szCs w:val="20"/>
              </w:rPr>
            </w:pPr>
          </w:p>
        </w:tc>
        <w:tc>
          <w:tcPr>
            <w:tcW w:w="1247" w:type="dxa"/>
            <w:vAlign w:val="center"/>
          </w:tcPr>
          <w:p w14:paraId="19955D66" w14:textId="33D32A8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Check</w:t>
            </w:r>
          </w:p>
        </w:tc>
        <w:tc>
          <w:tcPr>
            <w:tcW w:w="3175" w:type="dxa"/>
            <w:vAlign w:val="center"/>
          </w:tcPr>
          <w:p w14:paraId="122CC010"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due_amount &gt; 0</w:t>
            </w:r>
          </w:p>
        </w:tc>
        <w:tc>
          <w:tcPr>
            <w:tcW w:w="3118" w:type="dxa"/>
            <w:vAlign w:val="center"/>
          </w:tcPr>
          <w:p w14:paraId="59D0ED85"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EMI amount is positive</w:t>
            </w:r>
          </w:p>
        </w:tc>
      </w:tr>
      <w:tr w:rsidR="000F51FB" w:rsidRPr="000F51FB" w14:paraId="3F34DAA3" w14:textId="77777777" w:rsidTr="000F51FB">
        <w:trPr>
          <w:cantSplit/>
          <w:jc w:val="center"/>
        </w:trPr>
        <w:tc>
          <w:tcPr>
            <w:tcW w:w="1474" w:type="dxa"/>
            <w:vMerge w:val="restart"/>
            <w:vMerge/>
            <w:vAlign w:val="center"/>
          </w:tcPr>
          <w:p w14:paraId="0DEB5E82" w14:textId="50B72E06" w:rsidR="000F51FB" w:rsidRPr="000F51FB" w:rsidRDefault="000F51FB" w:rsidP="000F51FB">
            <w:pPr>
              <w:spacing w:after="0" w:before="20"/>
              <w:rPr>
                <w:rFonts w:cs="Times New Roman"/>
                <w:color w:val="000000" w:themeColor="text1"/>
                <w:sz w:val="20"/>
                <w:szCs w:val="20"/>
              </w:rPr>
            </w:pPr>
          </w:p>
        </w:tc>
        <w:tc>
          <w:tcPr>
            <w:tcW w:w="1247" w:type="dxa"/>
            <w:vAlign w:val="center"/>
          </w:tcPr>
          <w:p w14:paraId="19955D66" w14:textId="33D32A8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Not Null</w:t>
            </w:r>
          </w:p>
        </w:tc>
        <w:tc>
          <w:tcPr>
            <w:tcW w:w="3175" w:type="dxa"/>
            <w:vAlign w:val="center"/>
          </w:tcPr>
          <w:p w14:paraId="122CC010"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All columns</w:t>
            </w:r>
          </w:p>
        </w:tc>
        <w:tc>
          <w:tcPr>
            <w:tcW w:w="3118" w:type="dxa"/>
            <w:vAlign w:val="center"/>
          </w:tcPr>
          <w:p w14:paraId="59D0ED85"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Mandatory data must be supplied</w:t>
            </w:r>
          </w:p>
        </w:tc>
      </w:tr>
      <w:tr w:rsidR="000F51FB" w:rsidRPr="000F51FB" w14:paraId="3F34DAA3" w14:textId="77777777" w:rsidTr="000F51FB">
        <w:trPr>
          <w:cantSplit/>
          <w:jc w:val="center"/>
        </w:trPr>
        <w:tc>
          <w:tcPr>
            <w:tcW w:w="1474" w:type="dxa"/>
            <w:vMerge w:val="restart"/>
            <w:vMerge/>
            <w:vAlign w:val="center"/>
          </w:tcPr>
          <w:p w14:paraId="0DEB5E82" w14:textId="50B72E06" w:rsidR="000F51FB" w:rsidRPr="000F51FB" w:rsidRDefault="000F51FB" w:rsidP="000F51FB">
            <w:pPr>
              <w:spacing w:after="0" w:before="20"/>
              <w:rPr>
                <w:rFonts w:cs="Times New Roman"/>
                <w:color w:val="000000" w:themeColor="text1"/>
                <w:sz w:val="20"/>
                <w:szCs w:val="20"/>
              </w:rPr>
            </w:pPr>
          </w:p>
        </w:tc>
        <w:tc>
          <w:tcPr>
            <w:tcW w:w="1247" w:type="dxa"/>
            <w:vAlign w:val="center"/>
          </w:tcPr>
          <w:p w14:paraId="19955D66" w14:textId="33D32A8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Default</w:t>
            </w:r>
          </w:p>
        </w:tc>
        <w:tc>
          <w:tcPr>
            <w:tcW w:w="3175" w:type="dxa"/>
            <w:vAlign w:val="center"/>
          </w:tcPr>
          <w:p w14:paraId="122CC010"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status = PENDING</w:t>
            </w:r>
          </w:p>
        </w:tc>
        <w:tc>
          <w:tcPr>
            <w:tcW w:w="3118" w:type="dxa"/>
            <w:vAlign w:val="center"/>
          </w:tcPr>
          <w:p w14:paraId="59D0ED85"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Sensible value when none is given</w:t>
            </w:r>
          </w:p>
        </w:tc>
      </w:tr>
      <w:tr w:rsidR="000F51FB" w:rsidRPr="000F51FB" w14:paraId="3F34DAA3" w14:textId="77777777" w:rsidTr="000F51FB">
        <w:trPr>
          <w:cantSplit/>
          <w:jc w:val="center"/>
        </w:trPr>
        <w:tc>
          <w:tcPr>
            <w:tcW w:w="1474" w:type="dxa"/>
            <w:vMerge w:val="restart"/>
            <w:vMerge w:val="restart"/>
            <w:vAlign w:val="center"/>
          </w:tcPr>
          <w:p w14:paraId="0DEB5E82" w14:textId="50B72E0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loan_repayment</w:t>
            </w:r>
          </w:p>
        </w:tc>
        <w:tc>
          <w:tcPr>
            <w:tcW w:w="1247" w:type="dxa"/>
            <w:vAlign w:val="center"/>
          </w:tcPr>
          <w:p w14:paraId="19955D66" w14:textId="33D32A8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Primary Key</w:t>
            </w:r>
          </w:p>
        </w:tc>
        <w:tc>
          <w:tcPr>
            <w:tcW w:w="3175" w:type="dxa"/>
            <w:vAlign w:val="center"/>
          </w:tcPr>
          <w:p w14:paraId="122CC010"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repayment_id</w:t>
            </w:r>
          </w:p>
        </w:tc>
        <w:tc>
          <w:tcPr>
            <w:tcW w:w="3118" w:type="dxa"/>
            <w:vAlign w:val="center"/>
          </w:tcPr>
          <w:p w14:paraId="59D0ED85"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Unique identity of each row</w:t>
            </w:r>
          </w:p>
        </w:tc>
      </w:tr>
      <w:tr w:rsidR="000F51FB" w:rsidRPr="000F51FB" w14:paraId="3F34DAA3" w14:textId="77777777" w:rsidTr="000F51FB">
        <w:trPr>
          <w:cantSplit/>
          <w:jc w:val="center"/>
        </w:trPr>
        <w:tc>
          <w:tcPr>
            <w:tcW w:w="1474" w:type="dxa"/>
            <w:vMerge w:val="restart"/>
            <w:vMerge/>
            <w:vAlign w:val="center"/>
          </w:tcPr>
          <w:p w14:paraId="0DEB5E82" w14:textId="50B72E06" w:rsidR="000F51FB" w:rsidRPr="000F51FB" w:rsidRDefault="000F51FB" w:rsidP="000F51FB">
            <w:pPr>
              <w:spacing w:after="0" w:before="20"/>
              <w:rPr>
                <w:rFonts w:cs="Times New Roman"/>
                <w:color w:val="000000" w:themeColor="text1"/>
                <w:sz w:val="20"/>
                <w:szCs w:val="20"/>
              </w:rPr>
            </w:pPr>
          </w:p>
        </w:tc>
        <w:tc>
          <w:tcPr>
            <w:tcW w:w="1247" w:type="dxa"/>
            <w:vAlign w:val="center"/>
          </w:tcPr>
          <w:p w14:paraId="19955D66" w14:textId="33D32A8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Foreign Key</w:t>
            </w:r>
          </w:p>
        </w:tc>
        <w:tc>
          <w:tcPr>
            <w:tcW w:w="3175" w:type="dxa"/>
            <w:vAlign w:val="center"/>
          </w:tcPr>
          <w:p w14:paraId="122CC010"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loan_id -&gt; loan</w:t>
            </w:r>
          </w:p>
        </w:tc>
        <w:tc>
          <w:tcPr>
            <w:tcW w:w="3118" w:type="dxa"/>
            <w:vAlign w:val="center"/>
          </w:tcPr>
          <w:p w14:paraId="59D0ED85"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Referential integrity (RESTRICT): no orphan rows</w:t>
            </w:r>
          </w:p>
        </w:tc>
      </w:tr>
      <w:tr w:rsidR="000F51FB" w:rsidRPr="000F51FB" w14:paraId="3F34DAA3" w14:textId="77777777" w:rsidTr="000F51FB">
        <w:trPr>
          <w:cantSplit/>
          <w:jc w:val="center"/>
        </w:trPr>
        <w:tc>
          <w:tcPr>
            <w:tcW w:w="1474" w:type="dxa"/>
            <w:vMerge w:val="restart"/>
            <w:vMerge/>
            <w:vAlign w:val="center"/>
          </w:tcPr>
          <w:p w14:paraId="0DEB5E82" w14:textId="50B72E06" w:rsidR="000F51FB" w:rsidRPr="000F51FB" w:rsidRDefault="000F51FB" w:rsidP="000F51FB">
            <w:pPr>
              <w:spacing w:after="0" w:before="20"/>
              <w:rPr>
                <w:rFonts w:cs="Times New Roman"/>
                <w:color w:val="000000" w:themeColor="text1"/>
                <w:sz w:val="20"/>
                <w:szCs w:val="20"/>
              </w:rPr>
            </w:pPr>
          </w:p>
        </w:tc>
        <w:tc>
          <w:tcPr>
            <w:tcW w:w="1247" w:type="dxa"/>
            <w:vAlign w:val="center"/>
          </w:tcPr>
          <w:p w14:paraId="19955D66" w14:textId="33D32A8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Foreign Key</w:t>
            </w:r>
          </w:p>
        </w:tc>
        <w:tc>
          <w:tcPr>
            <w:tcW w:w="3175" w:type="dxa"/>
            <w:vAlign w:val="center"/>
          </w:tcPr>
          <w:p w14:paraId="122CC010"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transaction_id -&gt; transaction</w:t>
            </w:r>
          </w:p>
        </w:tc>
        <w:tc>
          <w:tcPr>
            <w:tcW w:w="3118" w:type="dxa"/>
            <w:vAlign w:val="center"/>
          </w:tcPr>
          <w:p w14:paraId="59D0ED85"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Referential integrity (RESTRICT): no orphan rows</w:t>
            </w:r>
          </w:p>
        </w:tc>
      </w:tr>
      <w:tr w:rsidR="000F51FB" w:rsidRPr="000F51FB" w14:paraId="3F34DAA3" w14:textId="77777777" w:rsidTr="000F51FB">
        <w:trPr>
          <w:cantSplit/>
          <w:jc w:val="center"/>
        </w:trPr>
        <w:tc>
          <w:tcPr>
            <w:tcW w:w="1474" w:type="dxa"/>
            <w:vMerge w:val="restart"/>
            <w:vMerge/>
            <w:vAlign w:val="center"/>
          </w:tcPr>
          <w:p w14:paraId="0DEB5E82" w14:textId="50B72E06" w:rsidR="000F51FB" w:rsidRPr="000F51FB" w:rsidRDefault="000F51FB" w:rsidP="000F51FB">
            <w:pPr>
              <w:spacing w:after="0" w:before="20"/>
              <w:rPr>
                <w:rFonts w:cs="Times New Roman"/>
                <w:color w:val="000000" w:themeColor="text1"/>
                <w:sz w:val="20"/>
                <w:szCs w:val="20"/>
              </w:rPr>
            </w:pPr>
          </w:p>
        </w:tc>
        <w:tc>
          <w:tcPr>
            <w:tcW w:w="1247" w:type="dxa"/>
            <w:vAlign w:val="center"/>
          </w:tcPr>
          <w:p w14:paraId="19955D66" w14:textId="33D32A8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Unique</w:t>
            </w:r>
          </w:p>
        </w:tc>
        <w:tc>
          <w:tcPr>
            <w:tcW w:w="3175" w:type="dxa"/>
            <w:vAlign w:val="center"/>
          </w:tcPr>
          <w:p w14:paraId="122CC010"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transaction_id</w:t>
            </w:r>
          </w:p>
        </w:tc>
        <w:tc>
          <w:tcPr>
            <w:tcW w:w="3118" w:type="dxa"/>
            <w:vAlign w:val="center"/>
          </w:tcPr>
          <w:p w14:paraId="59D0ED85"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No duplicate values</w:t>
            </w:r>
          </w:p>
        </w:tc>
      </w:tr>
      <w:tr w:rsidR="000F51FB" w:rsidRPr="000F51FB" w14:paraId="3F34DAA3" w14:textId="77777777" w:rsidTr="000F51FB">
        <w:trPr>
          <w:cantSplit/>
          <w:jc w:val="center"/>
        </w:trPr>
        <w:tc>
          <w:tcPr>
            <w:tcW w:w="1474" w:type="dxa"/>
            <w:vMerge w:val="restart"/>
            <w:vMerge/>
            <w:vAlign w:val="center"/>
          </w:tcPr>
          <w:p w14:paraId="0DEB5E82" w14:textId="50B72E06" w:rsidR="000F51FB" w:rsidRPr="000F51FB" w:rsidRDefault="000F51FB" w:rsidP="000F51FB">
            <w:pPr>
              <w:spacing w:after="0" w:before="20"/>
              <w:rPr>
                <w:rFonts w:cs="Times New Roman"/>
                <w:color w:val="000000" w:themeColor="text1"/>
                <w:sz w:val="20"/>
                <w:szCs w:val="20"/>
              </w:rPr>
            </w:pPr>
          </w:p>
        </w:tc>
        <w:tc>
          <w:tcPr>
            <w:tcW w:w="1247" w:type="dxa"/>
            <w:vAlign w:val="center"/>
          </w:tcPr>
          <w:p w14:paraId="19955D66" w14:textId="33D32A8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Not Null</w:t>
            </w:r>
          </w:p>
        </w:tc>
        <w:tc>
          <w:tcPr>
            <w:tcW w:w="3175" w:type="dxa"/>
            <w:vAlign w:val="center"/>
          </w:tcPr>
          <w:p w14:paraId="122CC010"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All columns</w:t>
            </w:r>
          </w:p>
        </w:tc>
        <w:tc>
          <w:tcPr>
            <w:tcW w:w="3118" w:type="dxa"/>
            <w:vAlign w:val="center"/>
          </w:tcPr>
          <w:p w14:paraId="59D0ED85"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Mandatory data must be supplied</w:t>
            </w:r>
          </w:p>
        </w:tc>
      </w:tr>
      <w:tr w:rsidR="000F51FB" w:rsidRPr="000F51FB" w14:paraId="3F34DAA3" w14:textId="77777777" w:rsidTr="000F51FB">
        <w:trPr>
          <w:cantSplit/>
          <w:jc w:val="center"/>
        </w:trPr>
        <w:tc>
          <w:tcPr>
            <w:tcW w:w="1474" w:type="dxa"/>
            <w:vMerge w:val="restart"/>
            <w:vMerge w:val="restart"/>
            <w:vAlign w:val="center"/>
          </w:tcPr>
          <w:p w14:paraId="0DEB5E82" w14:textId="50B72E0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repayment</w:t>
            </w:r>
          </w:p>
        </w:tc>
        <w:tc>
          <w:tcPr>
            <w:tcW w:w="1247" w:type="dxa"/>
            <w:vAlign w:val="center"/>
          </w:tcPr>
          <w:p w14:paraId="19955D66" w14:textId="33D32A8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Primary Key</w:t>
            </w:r>
          </w:p>
        </w:tc>
        <w:tc>
          <w:tcPr>
            <w:tcW w:w="3175" w:type="dxa"/>
            <w:vAlign w:val="center"/>
          </w:tcPr>
          <w:p w14:paraId="122CC010"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repayment_id</w:t>
            </w:r>
          </w:p>
        </w:tc>
        <w:tc>
          <w:tcPr>
            <w:tcW w:w="3118" w:type="dxa"/>
            <w:vAlign w:val="center"/>
          </w:tcPr>
          <w:p w14:paraId="59D0ED85"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Unique identity of each row</w:t>
            </w:r>
          </w:p>
        </w:tc>
      </w:tr>
      <w:tr w:rsidR="000F51FB" w:rsidRPr="000F51FB" w14:paraId="3F34DAA3" w14:textId="77777777" w:rsidTr="000F51FB">
        <w:trPr>
          <w:cantSplit/>
          <w:jc w:val="center"/>
        </w:trPr>
        <w:tc>
          <w:tcPr>
            <w:tcW w:w="1474" w:type="dxa"/>
            <w:vMerge w:val="restart"/>
            <w:vMerge/>
            <w:vAlign w:val="center"/>
          </w:tcPr>
          <w:p w14:paraId="0DEB5E82" w14:textId="50B72E06" w:rsidR="000F51FB" w:rsidRPr="000F51FB" w:rsidRDefault="000F51FB" w:rsidP="000F51FB">
            <w:pPr>
              <w:spacing w:after="0" w:before="20"/>
              <w:rPr>
                <w:rFonts w:cs="Times New Roman"/>
                <w:color w:val="000000" w:themeColor="text1"/>
                <w:sz w:val="20"/>
                <w:szCs w:val="20"/>
              </w:rPr>
            </w:pPr>
          </w:p>
        </w:tc>
        <w:tc>
          <w:tcPr>
            <w:tcW w:w="1247" w:type="dxa"/>
            <w:vAlign w:val="center"/>
          </w:tcPr>
          <w:p w14:paraId="19955D66" w14:textId="33D32A8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Foreign Key</w:t>
            </w:r>
          </w:p>
        </w:tc>
        <w:tc>
          <w:tcPr>
            <w:tcW w:w="3175" w:type="dxa"/>
            <w:vAlign w:val="center"/>
          </w:tcPr>
          <w:p w14:paraId="122CC010"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schedule_id -&gt; loan_schedule</w:t>
            </w:r>
          </w:p>
        </w:tc>
        <w:tc>
          <w:tcPr>
            <w:tcW w:w="3118" w:type="dxa"/>
            <w:vAlign w:val="center"/>
          </w:tcPr>
          <w:p w14:paraId="59D0ED85"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Referential integrity (RESTRICT): no orphan rows</w:t>
            </w:r>
          </w:p>
        </w:tc>
      </w:tr>
      <w:tr w:rsidR="000F51FB" w:rsidRPr="000F51FB" w14:paraId="3F34DAA3" w14:textId="77777777" w:rsidTr="000F51FB">
        <w:trPr>
          <w:cantSplit/>
          <w:jc w:val="center"/>
        </w:trPr>
        <w:tc>
          <w:tcPr>
            <w:tcW w:w="1474" w:type="dxa"/>
            <w:vMerge w:val="restart"/>
            <w:vMerge/>
            <w:vAlign w:val="center"/>
          </w:tcPr>
          <w:p w14:paraId="0DEB5E82" w14:textId="50B72E06" w:rsidR="000F51FB" w:rsidRPr="000F51FB" w:rsidRDefault="000F51FB" w:rsidP="000F51FB">
            <w:pPr>
              <w:spacing w:after="0" w:before="20"/>
              <w:rPr>
                <w:rFonts w:cs="Times New Roman"/>
                <w:color w:val="000000" w:themeColor="text1"/>
                <w:sz w:val="20"/>
                <w:szCs w:val="20"/>
              </w:rPr>
            </w:pPr>
          </w:p>
        </w:tc>
        <w:tc>
          <w:tcPr>
            <w:tcW w:w="1247" w:type="dxa"/>
            <w:vAlign w:val="center"/>
          </w:tcPr>
          <w:p w14:paraId="19955D66" w14:textId="33D32A8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Foreign Key</w:t>
            </w:r>
          </w:p>
        </w:tc>
        <w:tc>
          <w:tcPr>
            <w:tcW w:w="3175" w:type="dxa"/>
            <w:vAlign w:val="center"/>
          </w:tcPr>
          <w:p w14:paraId="122CC010"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transaction_id -&gt; transaction</w:t>
            </w:r>
          </w:p>
        </w:tc>
        <w:tc>
          <w:tcPr>
            <w:tcW w:w="3118" w:type="dxa"/>
            <w:vAlign w:val="center"/>
          </w:tcPr>
          <w:p w14:paraId="59D0ED85"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Referential integrity (RESTRICT): no orphan rows</w:t>
            </w:r>
          </w:p>
        </w:tc>
      </w:tr>
      <w:tr w:rsidR="000F51FB" w:rsidRPr="000F51FB" w14:paraId="3F34DAA3" w14:textId="77777777" w:rsidTr="000F51FB">
        <w:trPr>
          <w:cantSplit/>
          <w:jc w:val="center"/>
        </w:trPr>
        <w:tc>
          <w:tcPr>
            <w:tcW w:w="1474" w:type="dxa"/>
            <w:vMerge w:val="restart"/>
            <w:vMerge/>
            <w:vAlign w:val="center"/>
          </w:tcPr>
          <w:p w14:paraId="0DEB5E82" w14:textId="50B72E06" w:rsidR="000F51FB" w:rsidRPr="000F51FB" w:rsidRDefault="000F51FB" w:rsidP="000F51FB">
            <w:pPr>
              <w:spacing w:after="0" w:before="20"/>
              <w:rPr>
                <w:rFonts w:cs="Times New Roman"/>
                <w:color w:val="000000" w:themeColor="text1"/>
                <w:sz w:val="20"/>
                <w:szCs w:val="20"/>
              </w:rPr>
            </w:pPr>
          </w:p>
        </w:tc>
        <w:tc>
          <w:tcPr>
            <w:tcW w:w="1247" w:type="dxa"/>
            <w:vAlign w:val="center"/>
          </w:tcPr>
          <w:p w14:paraId="19955D66" w14:textId="33D32A8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Check</w:t>
            </w:r>
          </w:p>
        </w:tc>
        <w:tc>
          <w:tcPr>
            <w:tcW w:w="3175" w:type="dxa"/>
            <w:vAlign w:val="center"/>
          </w:tcPr>
          <w:p w14:paraId="122CC010"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amount &gt; 0</w:t>
            </w:r>
          </w:p>
        </w:tc>
        <w:tc>
          <w:tcPr>
            <w:tcW w:w="3118" w:type="dxa"/>
            <w:vAlign w:val="center"/>
          </w:tcPr>
          <w:p w14:paraId="59D0ED85"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Allocated amount is positive</w:t>
            </w:r>
          </w:p>
        </w:tc>
      </w:tr>
      <w:tr w:rsidR="000F51FB" w:rsidRPr="000F51FB" w14:paraId="3F34DAA3" w14:textId="77777777" w:rsidTr="000F51FB">
        <w:trPr>
          <w:cantSplit/>
          <w:jc w:val="center"/>
        </w:trPr>
        <w:tc>
          <w:tcPr>
            <w:tcW w:w="1474" w:type="dxa"/>
            <w:vMerge w:val="restart"/>
            <w:vMerge/>
            <w:vAlign w:val="center"/>
          </w:tcPr>
          <w:p w14:paraId="0DEB5E82" w14:textId="50B72E06" w:rsidR="000F51FB" w:rsidRPr="000F51FB" w:rsidRDefault="000F51FB" w:rsidP="000F51FB">
            <w:pPr>
              <w:spacing w:after="0" w:before="20"/>
              <w:rPr>
                <w:rFonts w:cs="Times New Roman"/>
                <w:color w:val="000000" w:themeColor="text1"/>
                <w:sz w:val="20"/>
                <w:szCs w:val="20"/>
              </w:rPr>
            </w:pPr>
          </w:p>
        </w:tc>
        <w:tc>
          <w:tcPr>
            <w:tcW w:w="1247" w:type="dxa"/>
            <w:vAlign w:val="center"/>
          </w:tcPr>
          <w:p w14:paraId="19955D66" w14:textId="33D32A8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Not Null</w:t>
            </w:r>
          </w:p>
        </w:tc>
        <w:tc>
          <w:tcPr>
            <w:tcW w:w="3175" w:type="dxa"/>
            <w:vAlign w:val="center"/>
          </w:tcPr>
          <w:p w14:paraId="122CC010"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All columns</w:t>
            </w:r>
          </w:p>
        </w:tc>
        <w:tc>
          <w:tcPr>
            <w:tcW w:w="3118" w:type="dxa"/>
            <w:vAlign w:val="center"/>
          </w:tcPr>
          <w:p w14:paraId="59D0ED85"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Mandatory data must be supplied</w:t>
            </w:r>
          </w:p>
        </w:tc>
      </w:tr>
      <w:tr w:rsidR="000F51FB" w:rsidRPr="000F51FB" w14:paraId="3F34DAA3" w14:textId="77777777" w:rsidTr="000F51FB">
        <w:trPr>
          <w:cantSplit/>
          <w:jc w:val="center"/>
        </w:trPr>
        <w:tc>
          <w:tcPr>
            <w:tcW w:w="1474" w:type="dxa"/>
            <w:vMerge w:val="restart"/>
            <w:vMerge/>
            <w:vAlign w:val="center"/>
          </w:tcPr>
          <w:p w14:paraId="0DEB5E82" w14:textId="50B72E06" w:rsidR="000F51FB" w:rsidRPr="000F51FB" w:rsidRDefault="000F51FB" w:rsidP="000F51FB">
            <w:pPr>
              <w:spacing w:after="0" w:before="20"/>
              <w:rPr>
                <w:rFonts w:cs="Times New Roman"/>
                <w:color w:val="000000" w:themeColor="text1"/>
                <w:sz w:val="20"/>
                <w:szCs w:val="20"/>
              </w:rPr>
            </w:pPr>
          </w:p>
        </w:tc>
        <w:tc>
          <w:tcPr>
            <w:tcW w:w="1247" w:type="dxa"/>
            <w:vAlign w:val="center"/>
          </w:tcPr>
          <w:p w14:paraId="19955D66" w14:textId="33D32A86"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Default</w:t>
            </w:r>
          </w:p>
        </w:tc>
        <w:tc>
          <w:tcPr>
            <w:tcW w:w="3175" w:type="dxa"/>
            <w:vAlign w:val="center"/>
          </w:tcPr>
          <w:p w14:paraId="122CC010"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status = APPLIED</w:t>
            </w:r>
          </w:p>
        </w:tc>
        <w:tc>
          <w:tcPr>
            <w:tcW w:w="3118" w:type="dxa"/>
            <w:vAlign w:val="center"/>
          </w:tcPr>
          <w:p w14:paraId="59D0ED85"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8"/>
                <w:szCs w:val="18"/>
              </w:rPr>
              <w:t xml:space="preserve">Sensible value when none is given</w:t>
            </w:r>
          </w:p>
        </w:tc>
      </w:tr>
    </w:tbl>
    <w:p w14:paraId="0BFF45AF" w14:textId="4942E4DD" w:rsidR="00CE1448" w:rsidRPr="000F51FB" w:rsidRDefault="00000000">
      <w:pPr>
        <w:pStyle w:val="Heading2"/>
        <w:rPr>
          <w:rFonts w:ascii="Times New Roman" w:hAnsi="Times New Roman" w:cs="Times New Roman"/>
          <w:color w:val="000000" w:themeColor="text1"/>
          <w:sz w:val="28"/>
          <w:szCs w:val="30"/>
        </w:rPr>
      </w:pPr>
      <w:r w:rsidRPr="000F51FB">
        <w:rPr>
          <w:rFonts w:ascii="Times New Roman" w:eastAsia="Times New Roman" w:hAnsi="Times New Roman" w:cs="Times New Roman"/>
          <w:color w:val="000000" w:themeColor="text1"/>
          <w:sz w:val="28"/>
          <w:szCs w:val="30"/>
        </w:rPr>
        <w:t>2.3 Functional Dependencies</w:t>
      </w:r>
    </w:p>
    <w:p>
      <w:pPr>
        <w:spacing w:after="120" w:line="360" w:lineRule="auto"/>
        <w:jc w:val="both"/>
      </w:pPr>
      <w:r>
        <w:rPr>
          <w:rFonts w:ascii="Times New Roman" w:hAnsi="Times New Roman" w:cs="Times New Roman" w:eastAsia="Times New Roman"/>
          <w:color w:val="000000"/>
          <w:sz w:val="24"/>
          <w:szCs w:val="24"/>
        </w:rPr>
        <w:t xml:space="preserve">The functional dependencies below were used to justify the decomposition [3]. In each relation the left-hand side is a key (primary or candidate), so no non-key attribute depends on another non-key attribute.</w:t>
      </w:r>
    </w:p>
    <w:p>
      <w:pPr>
        <w:spacing w:after="40" w:line="276" w:lineRule="auto"/>
        <w:ind w:left="360"/>
        <w:jc w:val="left"/>
      </w:pPr>
      <w:r>
        <w:rPr>
          <w:rFonts w:ascii="Times New Roman" w:hAnsi="Times New Roman" w:cs="Times New Roman" w:eastAsia="Times New Roman"/>
          <w:color w:val="000000"/>
          <w:sz w:val="22"/>
          <w:szCs w:val="22"/>
        </w:rPr>
        <w:t xml:space="preserve">BRANCH: branch_id → branch_name, address, city, phone, branch_manager</w:t>
      </w:r>
    </w:p>
    <w:p>
      <w:pPr>
        <w:spacing w:after="40" w:line="276" w:lineRule="auto"/>
        <w:ind w:left="360"/>
        <w:jc w:val="left"/>
      </w:pPr>
      <w:r>
        <w:rPr>
          <w:rFonts w:ascii="Times New Roman" w:hAnsi="Times New Roman" w:cs="Times New Roman" w:eastAsia="Times New Roman"/>
          <w:color w:val="000000"/>
          <w:sz w:val="22"/>
          <w:szCs w:val="22"/>
        </w:rPr>
        <w:t xml:space="preserve">ACCOUNT_TYPE: type_id → type_name, description, min_balance, is_interest_bearing</w:t>
      </w:r>
    </w:p>
    <w:p>
      <w:pPr>
        <w:spacing w:after="40" w:line="276" w:lineRule="auto"/>
        <w:ind w:left="360"/>
        <w:jc w:val="left"/>
      </w:pPr>
      <w:r>
        <w:rPr>
          <w:rFonts w:ascii="Times New Roman" w:hAnsi="Times New Roman" w:cs="Times New Roman" w:eastAsia="Times New Roman"/>
          <w:color w:val="000000"/>
          <w:sz w:val="22"/>
          <w:szCs w:val="22"/>
        </w:rPr>
        <w:t xml:space="preserve">CUSTOMER: customer_id → full_name, date_of_birth, email, phone, address, id_proof;  email → customer_id;  id_proof → customer_id</w:t>
      </w:r>
    </w:p>
    <w:p>
      <w:pPr>
        <w:spacing w:after="40" w:line="276" w:lineRule="auto"/>
        <w:ind w:left="360"/>
        <w:jc w:val="left"/>
      </w:pPr>
      <w:r>
        <w:rPr>
          <w:rFonts w:ascii="Times New Roman" w:hAnsi="Times New Roman" w:cs="Times New Roman" w:eastAsia="Times New Roman"/>
          <w:color w:val="000000"/>
          <w:sz w:val="22"/>
          <w:szCs w:val="22"/>
        </w:rPr>
        <w:t xml:space="preserve">ACCOUNT: account_id → account_number, type_id, branch_id, status, open_date, balance;  account_number → account_id</w:t>
      </w:r>
    </w:p>
    <w:p>
      <w:pPr>
        <w:spacing w:after="40" w:line="276" w:lineRule="auto"/>
        <w:ind w:left="360"/>
        <w:jc w:val="left"/>
      </w:pPr>
      <w:r>
        <w:rPr>
          <w:rFonts w:ascii="Times New Roman" w:hAnsi="Times New Roman" w:cs="Times New Roman" w:eastAsia="Times New Roman"/>
          <w:color w:val="000000"/>
          <w:sz w:val="22"/>
          <w:szCs w:val="22"/>
        </w:rPr>
        <w:t xml:space="preserve">ACCOUNT_HOLDER: (account_id, customer_id) → holder_type, since_date</w:t>
      </w:r>
    </w:p>
    <w:p>
      <w:pPr>
        <w:spacing w:after="40" w:line="276" w:lineRule="auto"/>
        <w:ind w:left="360"/>
        <w:jc w:val="left"/>
      </w:pPr>
      <w:r>
        <w:rPr>
          <w:rFonts w:ascii="Times New Roman" w:hAnsi="Times New Roman" w:cs="Times New Roman" w:eastAsia="Times New Roman"/>
          <w:color w:val="000000"/>
          <w:sz w:val="22"/>
          <w:szCs w:val="22"/>
        </w:rPr>
        <w:t xml:space="preserve">TRANSACTION: transaction_id → account_id, transaction_type, amount, transaction_date, description, balance_after</w:t>
      </w:r>
    </w:p>
    <w:p>
      <w:pPr>
        <w:spacing w:after="40" w:line="276" w:lineRule="auto"/>
        <w:ind w:left="360"/>
        <w:jc w:val="left"/>
      </w:pPr>
      <w:r>
        <w:rPr>
          <w:rFonts w:ascii="Times New Roman" w:hAnsi="Times New Roman" w:cs="Times New Roman" w:eastAsia="Times New Roman"/>
          <w:color w:val="000000"/>
          <w:sz w:val="22"/>
          <w:szCs w:val="22"/>
        </w:rPr>
        <w:t xml:space="preserve">TRANSFER: transfer_id → debit_transaction_id, credit_transaction_id, remarks</w:t>
      </w:r>
    </w:p>
    <w:p>
      <w:pPr>
        <w:spacing w:after="40" w:line="276" w:lineRule="auto"/>
        <w:ind w:left="360"/>
        <w:jc w:val="left"/>
      </w:pPr>
      <w:r>
        <w:rPr>
          <w:rFonts w:ascii="Times New Roman" w:hAnsi="Times New Roman" w:cs="Times New Roman" w:eastAsia="Times New Roman"/>
          <w:color w:val="000000"/>
          <w:sz w:val="22"/>
          <w:szCs w:val="22"/>
        </w:rPr>
        <w:t xml:space="preserve">SERVICE_CHARGE: charge_id → transaction_id, charge_type</w:t>
      </w:r>
    </w:p>
    <w:p>
      <w:pPr>
        <w:spacing w:after="40" w:line="276" w:lineRule="auto"/>
        <w:ind w:left="360"/>
        <w:jc w:val="left"/>
      </w:pPr>
      <w:r>
        <w:rPr>
          <w:rFonts w:ascii="Times New Roman" w:hAnsi="Times New Roman" w:cs="Times New Roman" w:eastAsia="Times New Roman"/>
          <w:color w:val="000000"/>
          <w:sz w:val="22"/>
          <w:szCs w:val="22"/>
        </w:rPr>
        <w:t xml:space="preserve">BENEFICIARY: beneficiary_id → customer_id, beneficiary_name, account_number, bank_name, ifsc_code, type, created_at;  (customer_id, account_number, ifsc_code) → beneficiary_id</w:t>
      </w:r>
    </w:p>
    <w:p>
      <w:pPr>
        <w:spacing w:after="40" w:line="276" w:lineRule="auto"/>
        <w:ind w:left="360"/>
        <w:jc w:val="left"/>
      </w:pPr>
      <w:r>
        <w:rPr>
          <w:rFonts w:ascii="Times New Roman" w:hAnsi="Times New Roman" w:cs="Times New Roman" w:eastAsia="Times New Roman"/>
          <w:color w:val="000000"/>
          <w:sz w:val="22"/>
          <w:szCs w:val="22"/>
        </w:rPr>
        <w:t xml:space="preserve">STATEMENT: statement_id → account_id, from_date, to_date, generated_date</w:t>
      </w:r>
    </w:p>
    <w:p>
      <w:pPr>
        <w:spacing w:after="40" w:line="276" w:lineRule="auto"/>
        <w:ind w:left="360"/>
        <w:jc w:val="left"/>
      </w:pPr>
      <w:r>
        <w:rPr>
          <w:rFonts w:ascii="Times New Roman" w:hAnsi="Times New Roman" w:cs="Times New Roman" w:eastAsia="Times New Roman"/>
          <w:color w:val="000000"/>
          <w:sz w:val="22"/>
          <w:szCs w:val="22"/>
        </w:rPr>
        <w:t xml:space="preserve">LOAN: loan_id → customer_id, account_id, loan_type, amount, interest_rate, start_date, end_date, status</w:t>
      </w:r>
    </w:p>
    <w:p>
      <w:pPr>
        <w:spacing w:after="40" w:line="276" w:lineRule="auto"/>
        <w:ind w:left="360"/>
        <w:jc w:val="left"/>
      </w:pPr>
      <w:r>
        <w:rPr>
          <w:rFonts w:ascii="Times New Roman" w:hAnsi="Times New Roman" w:cs="Times New Roman" w:eastAsia="Times New Roman"/>
          <w:color w:val="000000"/>
          <w:sz w:val="22"/>
          <w:szCs w:val="22"/>
        </w:rPr>
        <w:t xml:space="preserve">LOAN_SCHEDULE: schedule_id → loan_id, due_date, due_amount, status;  (loan_id, due_date) → schedule_id</w:t>
      </w:r>
    </w:p>
    <w:p>
      <w:pPr>
        <w:spacing w:after="40" w:line="276" w:lineRule="auto"/>
        <w:ind w:left="360"/>
        <w:jc w:val="left"/>
      </w:pPr>
      <w:r>
        <w:rPr>
          <w:rFonts w:ascii="Times New Roman" w:hAnsi="Times New Roman" w:cs="Times New Roman" w:eastAsia="Times New Roman"/>
          <w:color w:val="000000"/>
          <w:sz w:val="22"/>
          <w:szCs w:val="22"/>
        </w:rPr>
        <w:t xml:space="preserve">LOAN_REPAYMENT: repayment_id → transaction_id, loan_id</w:t>
      </w:r>
    </w:p>
    <w:p>
      <w:pPr>
        <w:spacing w:after="40" w:line="276" w:lineRule="auto"/>
        <w:ind w:left="360"/>
        <w:jc w:val="left"/>
      </w:pPr>
      <w:r>
        <w:rPr>
          <w:rFonts w:ascii="Times New Roman" w:hAnsi="Times New Roman" w:cs="Times New Roman" w:eastAsia="Times New Roman"/>
          <w:color w:val="000000"/>
          <w:sz w:val="22"/>
          <w:szCs w:val="22"/>
        </w:rPr>
        <w:t xml:space="preserve">REPAYMENT: repayment_id → schedule_id, transaction_id, amount, status</w:t>
      </w:r>
    </w:p>
    <w:p w14:paraId="48628233" w14:textId="7C377CC4" w:rsidR="00CE1448" w:rsidRPr="000F51FB"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lastRenderedPageBreak/>
        <w:t>2.4 Normalization up to Third Normal Form (3NF)</w:t>
      </w:r>
    </w:p>
    <w:p>
      <w:pPr>
        <w:spacing w:after="120" w:line="360" w:lineRule="auto"/>
        <w:jc w:val="both"/>
      </w:pPr>
      <w:r>
        <w:rPr>
          <w:rFonts w:ascii="Times New Roman" w:hAnsi="Times New Roman" w:cs="Times New Roman" w:eastAsia="Times New Roman"/>
          <w:color w:val="000000"/>
          <w:sz w:val="24"/>
          <w:szCs w:val="24"/>
        </w:rPr>
        <w:t xml:space="preserve">Normalisation started from one bank sheet (UNF) that repeated customer, branch, account, joint holders, many transactions and loan instalments in a single record. First normal form [3] was reached by making every value atomic, moving the repeating groups (holders, transactions, instalments) into their own rows and giving every table a primary key. Second normal form removed partial dependencies: branch and account-type data were split out of ACCOUNT, and ACCOUNT_HOLDER was created because holder details depend on the pair (account, customer). Third normal form removed transitive dependencies: TRANSFER, SERVICE_CHARGE and LOAN_REPAYMENT became subtypes of TRANSACTION, and REPAYMENT allocates a payment to a LOAN_SCHEDULE instalment.</w:t>
      </w:r>
    </w:p>
    <w:p>
      <w:pPr>
        <w:spacing w:after="120" w:line="360" w:lineRule="auto"/>
        <w:jc w:val="both"/>
      </w:pPr>
      <w:r>
        <w:rPr>
          <w:rFonts w:ascii="Times New Roman" w:hAnsi="Times New Roman" w:cs="Times New Roman" w:eastAsia="Times New Roman"/>
          <w:color w:val="000000"/>
          <w:sz w:val="24"/>
          <w:szCs w:val="24"/>
        </w:rPr>
        <w:t xml:space="preserve">An example of an anomaly that disappeared: before decomposition each account row carried the branch name, city and manager, so changing a manager meant editing every account of that branch; now ACCOUNT stores only branch_id and BRANCH holds the details once. Because every determinant in Table 7 is a candidate key, each relation also satisfies Boyce-Codd normal form [4]. Two values are deliberately redundant: account.balance and transaction.balance_after are derived from the ledger and are written only by triggers, which keeps balance look-ups fast; an audit query confirms they never disagree with the ledger.</w:t>
      </w:r>
    </w:p>
    <w:p>
      <w:pPr>
        <w:keepNext/>
        <w:spacing w:after="120" w:line="360" w:lineRule="auto"/>
        <w:jc w:val="both"/>
      </w:pPr>
      <w:r>
        <w:rPr>
          <w:rFonts w:ascii="Times New Roman" w:hAnsi="Times New Roman" w:cs="Times New Roman" w:eastAsia="Times New Roman"/>
          <w:color w:val="000000"/>
          <w:sz w:val="24"/>
          <w:szCs w:val="24"/>
        </w:rPr>
        <w:t xml:space="preserve">Table 7 records the normal form reached by every relation.</w:t>
      </w:r>
    </w:p>
    <w:p w14:paraId="0629B48D" w14:textId="77777777" w:rsidR="00CE1448" w:rsidRPr="00866E44" w:rsidRDefault="00000000" w:rsidP="00EB1E5E">
      <w:pPr>
        <w:pStyle w:val="Caption"/>
        <w:keepNext/>
        <w:spacing w:after="60"/>
        <w:rPr>
          <w:rFonts w:cs="Times New Roman"/>
          <w:color w:val="000000" w:themeColor="text1"/>
        </w:rPr>
      </w:pPr>
      <w:r w:rsidRPr="00866E44">
        <w:rPr>
          <w:rFonts w:cs="Times New Roman"/>
          <w:color w:val="000000" w:themeColor="text1"/>
        </w:rPr>
        <w:t>Table 7. Normalization Status up to 3NF</w:t>
      </w:r>
    </w:p>
    <w:tbl>
      <w:tblPr>
        <w:tblStyle w:val="TableGrid"/>
        <w:tblW w:w="9012" w:type="dxa"/>
        <w:jc w:val="center"/>
        <w:tblLayout w:type="fixed"/>
        <w:tblLook w:val="04A0" w:firstRow="1" w:lastRow="0" w:firstColumn="1" w:lastColumn="0" w:noHBand="0" w:noVBand="1"/>
      </w:tblPr>
      <w:tblGrid>
        <w:gridCol w:w="1644"/>
        <w:gridCol w:w="623"/>
        <w:gridCol w:w="623"/>
        <w:gridCol w:w="623"/>
        <w:gridCol w:w="737"/>
        <w:gridCol w:w="4762"/>
      </w:tblGrid>
      <w:tr w:rsidR="000F51FB" w:rsidRPr="000F51FB" w14:paraId="5766218C" w14:textId="77777777" w:rsidTr="000F51FB">
        <w:trPr>
          <w:cantSplit/>
          <w:jc w:val="center"/>
          <w:tblHeader/>
        </w:trPr>
        <w:tc>
          <w:tcPr>
            <w:tcW w:w="1644" w:type="dxa"/>
            <w:shd w:val="clear" w:color="auto" w:fill="D9EAF7"/>
            <w:vAlign w:val="center"/>
          </w:tcPr>
          <w:p w14:paraId="0900266B" w14:textId="4A9C0B39"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b/>
                <w:color w:val="000000"/>
                <w:sz w:val="19"/>
                <w:szCs w:val="19"/>
              </w:rPr>
              <w:t xml:space="preserve">Relation Name</w:t>
            </w:r>
          </w:p>
        </w:tc>
        <w:tc>
          <w:tcPr>
            <w:tcW w:w="623" w:type="dxa"/>
            <w:shd w:val="clear" w:color="auto" w:fill="D9EAF7"/>
            <w:vAlign w:val="center"/>
          </w:tcPr>
          <w:p w14:paraId="65CE9C41" w14:textId="77777777"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b/>
                <w:color w:val="000000"/>
                <w:sz w:val="19"/>
                <w:szCs w:val="19"/>
              </w:rPr>
              <w:t xml:space="preserve">1NF</w:t>
            </w:r>
          </w:p>
        </w:tc>
        <w:tc>
          <w:tcPr>
            <w:tcW w:w="623" w:type="dxa"/>
            <w:shd w:val="clear" w:color="auto" w:fill="D9EAF7"/>
            <w:vAlign w:val="center"/>
          </w:tcPr>
          <w:p w14:paraId="424D4B18" w14:textId="77777777"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b/>
                <w:color w:val="000000"/>
                <w:sz w:val="19"/>
                <w:szCs w:val="19"/>
              </w:rPr>
              <w:t xml:space="preserve">2NF</w:t>
            </w:r>
          </w:p>
        </w:tc>
        <w:tc>
          <w:tcPr>
            <w:tcW w:w="623" w:type="dxa"/>
            <w:shd w:val="clear" w:color="auto" w:fill="D9EAF7"/>
            <w:vAlign w:val="center"/>
          </w:tcPr>
          <w:p w14:paraId="2A46BD9F" w14:textId="77777777"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b/>
                <w:color w:val="000000"/>
                <w:sz w:val="19"/>
                <w:szCs w:val="19"/>
              </w:rPr>
              <w:t xml:space="preserve">3NF</w:t>
            </w:r>
          </w:p>
        </w:tc>
        <w:tc>
          <w:tcPr>
            <w:tcW w:w="737" w:type="dxa"/>
            <w:shd w:val="clear" w:color="auto" w:fill="D9EAF7"/>
            <w:vAlign w:val="center"/>
          </w:tcPr>
          <w:p w14:paraId="668AFFB4" w14:textId="374ED28F" w:rsidR="000F51FB" w:rsidRPr="000F51FB" w:rsidRDefault="000F51FB" w:rsidP="000F51FB">
            <w:pPr>
              <w:spacing w:after="0" w:before="20"/>
              <w:jc w:val="center"/>
              <w:rPr>
                <w:rFonts w:eastAsia="Times New Roman" w:cs="Times New Roman"/>
                <w:b/>
                <w:color w:val="000000" w:themeColor="text1"/>
                <w:sz w:val="20"/>
                <w:szCs w:val="20"/>
              </w:rPr>
            </w:pPr>
            <w:r>
              <w:rPr>
                <w:rFonts w:ascii="Times New Roman" w:hAnsi="Times New Roman" w:cs="Times New Roman" w:eastAsia="Times New Roman"/>
                <w:b/>
                <w:color w:val="000000"/>
                <w:sz w:val="19"/>
                <w:szCs w:val="19"/>
              </w:rPr>
              <w:t xml:space="preserve">BCNF</w:t>
            </w:r>
          </w:p>
        </w:tc>
        <w:tc>
          <w:tcPr>
            <w:tcW w:w="4762" w:type="dxa"/>
            <w:shd w:val="clear" w:color="auto" w:fill="D9EAF7"/>
            <w:vAlign w:val="center"/>
          </w:tcPr>
          <w:p w14:paraId="76E557CC" w14:textId="648F3FAF"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b/>
                <w:color w:val="000000"/>
                <w:sz w:val="19"/>
                <w:szCs w:val="19"/>
              </w:rPr>
              <w:t xml:space="preserve">Remarks / Decomposition</w:t>
            </w:r>
          </w:p>
        </w:tc>
      </w:tr>
      <w:tr w:rsidR="000F51FB" w:rsidRPr="000F51FB" w14:paraId="194122A0" w14:textId="77777777" w:rsidTr="000F51FB">
        <w:trPr>
          <w:cantSplit/>
          <w:jc w:val="center"/>
        </w:trPr>
        <w:tc>
          <w:tcPr>
            <w:tcW w:w="1644" w:type="dxa"/>
            <w:vAlign w:val="center"/>
          </w:tcPr>
          <w:p w14:paraId="0421DC31"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branch</w:t>
            </w:r>
          </w:p>
        </w:tc>
        <w:tc>
          <w:tcPr>
            <w:tcW w:w="623" w:type="dxa"/>
            <w:vAlign w:val="center"/>
          </w:tcPr>
          <w:p w14:paraId="2208FF99" w14:textId="77777777"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color w:val="000000"/>
                <w:sz w:val="19"/>
                <w:szCs w:val="19"/>
              </w:rPr>
              <w:t xml:space="preserve">Yes</w:t>
            </w:r>
          </w:p>
        </w:tc>
        <w:tc>
          <w:tcPr>
            <w:tcW w:w="623" w:type="dxa"/>
            <w:vAlign w:val="center"/>
          </w:tcPr>
          <w:p w14:paraId="4E42421C" w14:textId="77777777"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color w:val="000000"/>
                <w:sz w:val="19"/>
                <w:szCs w:val="19"/>
              </w:rPr>
              <w:t xml:space="preserve">Yes</w:t>
            </w:r>
          </w:p>
        </w:tc>
        <w:tc>
          <w:tcPr>
            <w:tcW w:w="623" w:type="dxa"/>
            <w:vAlign w:val="center"/>
          </w:tcPr>
          <w:p w14:paraId="5EEF087B" w14:textId="77777777"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color w:val="000000"/>
                <w:sz w:val="19"/>
                <w:szCs w:val="19"/>
              </w:rPr>
              <w:t xml:space="preserve">Yes</w:t>
            </w:r>
          </w:p>
        </w:tc>
        <w:tc>
          <w:tcPr>
            <w:tcW w:w="737" w:type="dxa"/>
          </w:tcPr>
          <w:p w14:paraId="460D928B" w14:textId="77777777"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color w:val="000000"/>
                <w:sz w:val="19"/>
                <w:szCs w:val="19"/>
              </w:rPr>
              <w:t xml:space="preserve">Yes</w:t>
            </w:r>
          </w:p>
        </w:tc>
        <w:tc>
          <w:tcPr>
            <w:tcW w:w="4762" w:type="dxa"/>
            <w:vAlign w:val="center"/>
          </w:tcPr>
          <w:p w14:paraId="13254E7F" w14:textId="7D808224"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Atomic; single-attribute key; no transitive dependency.</w:t>
            </w:r>
          </w:p>
        </w:tc>
      </w:tr>
      <w:tr w:rsidR="000F51FB" w:rsidRPr="000F51FB" w14:paraId="194122A0" w14:textId="77777777" w:rsidTr="000F51FB">
        <w:trPr>
          <w:cantSplit/>
          <w:jc w:val="center"/>
        </w:trPr>
        <w:tc>
          <w:tcPr>
            <w:tcW w:w="1644" w:type="dxa"/>
            <w:vAlign w:val="center"/>
          </w:tcPr>
          <w:p w14:paraId="0421DC31"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account_type</w:t>
            </w:r>
          </w:p>
        </w:tc>
        <w:tc>
          <w:tcPr>
            <w:tcW w:w="623" w:type="dxa"/>
            <w:vAlign w:val="center"/>
          </w:tcPr>
          <w:p w14:paraId="2208FF99" w14:textId="77777777"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color w:val="000000"/>
                <w:sz w:val="19"/>
                <w:szCs w:val="19"/>
              </w:rPr>
              <w:t xml:space="preserve">Yes</w:t>
            </w:r>
          </w:p>
        </w:tc>
        <w:tc>
          <w:tcPr>
            <w:tcW w:w="623" w:type="dxa"/>
            <w:vAlign w:val="center"/>
          </w:tcPr>
          <w:p w14:paraId="4E42421C" w14:textId="77777777"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color w:val="000000"/>
                <w:sz w:val="19"/>
                <w:szCs w:val="19"/>
              </w:rPr>
              <w:t xml:space="preserve">Yes</w:t>
            </w:r>
          </w:p>
        </w:tc>
        <w:tc>
          <w:tcPr>
            <w:tcW w:w="623" w:type="dxa"/>
            <w:vAlign w:val="center"/>
          </w:tcPr>
          <w:p w14:paraId="5EEF087B" w14:textId="77777777"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color w:val="000000"/>
                <w:sz w:val="19"/>
                <w:szCs w:val="19"/>
              </w:rPr>
              <w:t xml:space="preserve">Yes</w:t>
            </w:r>
          </w:p>
        </w:tc>
        <w:tc>
          <w:tcPr>
            <w:tcW w:w="737" w:type="dxa"/>
          </w:tcPr>
          <w:p w14:paraId="460D928B" w14:textId="77777777"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color w:val="000000"/>
                <w:sz w:val="19"/>
                <w:szCs w:val="19"/>
              </w:rPr>
              <w:t xml:space="preserve">Yes</w:t>
            </w:r>
          </w:p>
        </w:tc>
        <w:tc>
          <w:tcPr>
            <w:tcW w:w="4762" w:type="dxa"/>
            <w:vAlign w:val="center"/>
          </w:tcPr>
          <w:p w14:paraId="13254E7F" w14:textId="7D808224"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Product rules stored once, not per account.</w:t>
            </w:r>
          </w:p>
        </w:tc>
      </w:tr>
      <w:tr w:rsidR="000F51FB" w:rsidRPr="000F51FB" w14:paraId="194122A0" w14:textId="77777777" w:rsidTr="000F51FB">
        <w:trPr>
          <w:cantSplit/>
          <w:jc w:val="center"/>
        </w:trPr>
        <w:tc>
          <w:tcPr>
            <w:tcW w:w="1644" w:type="dxa"/>
            <w:vAlign w:val="center"/>
          </w:tcPr>
          <w:p w14:paraId="0421DC31"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customer</w:t>
            </w:r>
          </w:p>
        </w:tc>
        <w:tc>
          <w:tcPr>
            <w:tcW w:w="623" w:type="dxa"/>
            <w:vAlign w:val="center"/>
          </w:tcPr>
          <w:p w14:paraId="2208FF99" w14:textId="77777777"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color w:val="000000"/>
                <w:sz w:val="19"/>
                <w:szCs w:val="19"/>
              </w:rPr>
              <w:t xml:space="preserve">Yes</w:t>
            </w:r>
          </w:p>
        </w:tc>
        <w:tc>
          <w:tcPr>
            <w:tcW w:w="623" w:type="dxa"/>
            <w:vAlign w:val="center"/>
          </w:tcPr>
          <w:p w14:paraId="4E42421C" w14:textId="77777777"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color w:val="000000"/>
                <w:sz w:val="19"/>
                <w:szCs w:val="19"/>
              </w:rPr>
              <w:t xml:space="preserve">Yes</w:t>
            </w:r>
          </w:p>
        </w:tc>
        <w:tc>
          <w:tcPr>
            <w:tcW w:w="623" w:type="dxa"/>
            <w:vAlign w:val="center"/>
          </w:tcPr>
          <w:p w14:paraId="5EEF087B" w14:textId="77777777"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color w:val="000000"/>
                <w:sz w:val="19"/>
                <w:szCs w:val="19"/>
              </w:rPr>
              <w:t xml:space="preserve">Yes</w:t>
            </w:r>
          </w:p>
        </w:tc>
        <w:tc>
          <w:tcPr>
            <w:tcW w:w="737" w:type="dxa"/>
          </w:tcPr>
          <w:p w14:paraId="460D928B" w14:textId="77777777"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color w:val="000000"/>
                <w:sz w:val="19"/>
                <w:szCs w:val="19"/>
              </w:rPr>
              <w:t xml:space="preserve">Yes</w:t>
            </w:r>
          </w:p>
        </w:tc>
        <w:tc>
          <w:tcPr>
            <w:tcW w:w="4762" w:type="dxa"/>
            <w:vAlign w:val="center"/>
          </w:tcPr>
          <w:p w14:paraId="13254E7F" w14:textId="7D808224"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email and id_proof are candidate keys.</w:t>
            </w:r>
          </w:p>
        </w:tc>
      </w:tr>
      <w:tr w:rsidR="000F51FB" w:rsidRPr="000F51FB" w14:paraId="194122A0" w14:textId="77777777" w:rsidTr="000F51FB">
        <w:trPr>
          <w:cantSplit/>
          <w:jc w:val="center"/>
        </w:trPr>
        <w:tc>
          <w:tcPr>
            <w:tcW w:w="1644" w:type="dxa"/>
            <w:vAlign w:val="center"/>
          </w:tcPr>
          <w:p w14:paraId="0421DC31"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account</w:t>
            </w:r>
          </w:p>
        </w:tc>
        <w:tc>
          <w:tcPr>
            <w:tcW w:w="623" w:type="dxa"/>
            <w:vAlign w:val="center"/>
          </w:tcPr>
          <w:p w14:paraId="2208FF99" w14:textId="77777777"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color w:val="000000"/>
                <w:sz w:val="19"/>
                <w:szCs w:val="19"/>
              </w:rPr>
              <w:t xml:space="preserve">Yes</w:t>
            </w:r>
          </w:p>
        </w:tc>
        <w:tc>
          <w:tcPr>
            <w:tcW w:w="623" w:type="dxa"/>
            <w:vAlign w:val="center"/>
          </w:tcPr>
          <w:p w14:paraId="4E42421C" w14:textId="77777777"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color w:val="000000"/>
                <w:sz w:val="19"/>
                <w:szCs w:val="19"/>
              </w:rPr>
              <w:t xml:space="preserve">Yes</w:t>
            </w:r>
          </w:p>
        </w:tc>
        <w:tc>
          <w:tcPr>
            <w:tcW w:w="623" w:type="dxa"/>
            <w:vAlign w:val="center"/>
          </w:tcPr>
          <w:p w14:paraId="5EEF087B" w14:textId="77777777"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color w:val="000000"/>
                <w:sz w:val="19"/>
                <w:szCs w:val="19"/>
              </w:rPr>
              <w:t xml:space="preserve">Yes</w:t>
            </w:r>
          </w:p>
        </w:tc>
        <w:tc>
          <w:tcPr>
            <w:tcW w:w="737" w:type="dxa"/>
          </w:tcPr>
          <w:p w14:paraId="460D928B" w14:textId="77777777"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color w:val="000000"/>
                <w:sz w:val="19"/>
                <w:szCs w:val="19"/>
              </w:rPr>
              <w:t xml:space="preserve">Yes</w:t>
            </w:r>
          </w:p>
        </w:tc>
        <w:tc>
          <w:tcPr>
            <w:tcW w:w="4762" w:type="dxa"/>
            <w:vAlign w:val="center"/>
          </w:tcPr>
          <w:p w14:paraId="13254E7F" w14:textId="7D808224"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Branch and type split out; balance is controlled redundancy.</w:t>
            </w:r>
          </w:p>
        </w:tc>
      </w:tr>
      <w:tr w:rsidR="000F51FB" w:rsidRPr="000F51FB" w14:paraId="194122A0" w14:textId="77777777" w:rsidTr="000F51FB">
        <w:trPr>
          <w:cantSplit/>
          <w:jc w:val="center"/>
        </w:trPr>
        <w:tc>
          <w:tcPr>
            <w:tcW w:w="1644" w:type="dxa"/>
            <w:vAlign w:val="center"/>
          </w:tcPr>
          <w:p w14:paraId="0421DC31"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account_holder</w:t>
            </w:r>
          </w:p>
        </w:tc>
        <w:tc>
          <w:tcPr>
            <w:tcW w:w="623" w:type="dxa"/>
            <w:vAlign w:val="center"/>
          </w:tcPr>
          <w:p w14:paraId="2208FF99" w14:textId="77777777"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color w:val="000000"/>
                <w:sz w:val="19"/>
                <w:szCs w:val="19"/>
              </w:rPr>
              <w:t xml:space="preserve">Yes</w:t>
            </w:r>
          </w:p>
        </w:tc>
        <w:tc>
          <w:tcPr>
            <w:tcW w:w="623" w:type="dxa"/>
            <w:vAlign w:val="center"/>
          </w:tcPr>
          <w:p w14:paraId="4E42421C" w14:textId="77777777"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color w:val="000000"/>
                <w:sz w:val="19"/>
                <w:szCs w:val="19"/>
              </w:rPr>
              <w:t xml:space="preserve">Yes</w:t>
            </w:r>
          </w:p>
        </w:tc>
        <w:tc>
          <w:tcPr>
            <w:tcW w:w="623" w:type="dxa"/>
            <w:vAlign w:val="center"/>
          </w:tcPr>
          <w:p w14:paraId="5EEF087B" w14:textId="77777777"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color w:val="000000"/>
                <w:sz w:val="19"/>
                <w:szCs w:val="19"/>
              </w:rPr>
              <w:t xml:space="preserve">Yes</w:t>
            </w:r>
          </w:p>
        </w:tc>
        <w:tc>
          <w:tcPr>
            <w:tcW w:w="737" w:type="dxa"/>
          </w:tcPr>
          <w:p w14:paraId="460D928B" w14:textId="77777777"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color w:val="000000"/>
                <w:sz w:val="19"/>
                <w:szCs w:val="19"/>
              </w:rPr>
              <w:t xml:space="preserve">Yes</w:t>
            </w:r>
          </w:p>
        </w:tc>
        <w:tc>
          <w:tcPr>
            <w:tcW w:w="4762" w:type="dxa"/>
            <w:vAlign w:val="center"/>
          </w:tcPr>
          <w:p w14:paraId="13254E7F" w14:textId="7D808224"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Created to resolve customer M : N account; composite key.</w:t>
            </w:r>
          </w:p>
        </w:tc>
      </w:tr>
      <w:tr w:rsidR="000F51FB" w:rsidRPr="000F51FB" w14:paraId="194122A0" w14:textId="77777777" w:rsidTr="000F51FB">
        <w:trPr>
          <w:cantSplit/>
          <w:jc w:val="center"/>
        </w:trPr>
        <w:tc>
          <w:tcPr>
            <w:tcW w:w="1644" w:type="dxa"/>
            <w:vAlign w:val="center"/>
          </w:tcPr>
          <w:p w14:paraId="0421DC31"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transaction</w:t>
            </w:r>
          </w:p>
        </w:tc>
        <w:tc>
          <w:tcPr>
            <w:tcW w:w="623" w:type="dxa"/>
            <w:vAlign w:val="center"/>
          </w:tcPr>
          <w:p w14:paraId="2208FF99" w14:textId="77777777"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color w:val="000000"/>
                <w:sz w:val="19"/>
                <w:szCs w:val="19"/>
              </w:rPr>
              <w:t xml:space="preserve">Yes</w:t>
            </w:r>
          </w:p>
        </w:tc>
        <w:tc>
          <w:tcPr>
            <w:tcW w:w="623" w:type="dxa"/>
            <w:vAlign w:val="center"/>
          </w:tcPr>
          <w:p w14:paraId="4E42421C" w14:textId="77777777"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color w:val="000000"/>
                <w:sz w:val="19"/>
                <w:szCs w:val="19"/>
              </w:rPr>
              <w:t xml:space="preserve">Yes</w:t>
            </w:r>
          </w:p>
        </w:tc>
        <w:tc>
          <w:tcPr>
            <w:tcW w:w="623" w:type="dxa"/>
            <w:vAlign w:val="center"/>
          </w:tcPr>
          <w:p w14:paraId="5EEF087B" w14:textId="77777777"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color w:val="000000"/>
                <w:sz w:val="19"/>
                <w:szCs w:val="19"/>
              </w:rPr>
              <w:t xml:space="preserve">Yes</w:t>
            </w:r>
          </w:p>
        </w:tc>
        <w:tc>
          <w:tcPr>
            <w:tcW w:w="737" w:type="dxa"/>
          </w:tcPr>
          <w:p w14:paraId="460D928B" w14:textId="77777777"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color w:val="000000"/>
                <w:sz w:val="19"/>
                <w:szCs w:val="19"/>
              </w:rPr>
              <w:t xml:space="preserve">Yes</w:t>
            </w:r>
          </w:p>
        </w:tc>
        <w:tc>
          <w:tcPr>
            <w:tcW w:w="4762" w:type="dxa"/>
            <w:vAlign w:val="center"/>
          </w:tcPr>
          <w:p w14:paraId="13254E7F" w14:textId="7D808224"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balance_after is a trigger-set audit snapshot.</w:t>
            </w:r>
          </w:p>
        </w:tc>
      </w:tr>
      <w:tr w:rsidR="000F51FB" w:rsidRPr="000F51FB" w14:paraId="194122A0" w14:textId="77777777" w:rsidTr="000F51FB">
        <w:trPr>
          <w:cantSplit/>
          <w:jc w:val="center"/>
        </w:trPr>
        <w:tc>
          <w:tcPr>
            <w:tcW w:w="1644" w:type="dxa"/>
            <w:vAlign w:val="center"/>
          </w:tcPr>
          <w:p w14:paraId="0421DC31"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transfer</w:t>
            </w:r>
          </w:p>
        </w:tc>
        <w:tc>
          <w:tcPr>
            <w:tcW w:w="623" w:type="dxa"/>
            <w:vAlign w:val="center"/>
          </w:tcPr>
          <w:p w14:paraId="2208FF99" w14:textId="77777777"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color w:val="000000"/>
                <w:sz w:val="19"/>
                <w:szCs w:val="19"/>
              </w:rPr>
              <w:t xml:space="preserve">Yes</w:t>
            </w:r>
          </w:p>
        </w:tc>
        <w:tc>
          <w:tcPr>
            <w:tcW w:w="623" w:type="dxa"/>
            <w:vAlign w:val="center"/>
          </w:tcPr>
          <w:p w14:paraId="4E42421C" w14:textId="77777777"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color w:val="000000"/>
                <w:sz w:val="19"/>
                <w:szCs w:val="19"/>
              </w:rPr>
              <w:t xml:space="preserve">Yes</w:t>
            </w:r>
          </w:p>
        </w:tc>
        <w:tc>
          <w:tcPr>
            <w:tcW w:w="623" w:type="dxa"/>
            <w:vAlign w:val="center"/>
          </w:tcPr>
          <w:p w14:paraId="5EEF087B" w14:textId="77777777"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color w:val="000000"/>
                <w:sz w:val="19"/>
                <w:szCs w:val="19"/>
              </w:rPr>
              <w:t xml:space="preserve">Yes</w:t>
            </w:r>
          </w:p>
        </w:tc>
        <w:tc>
          <w:tcPr>
            <w:tcW w:w="737" w:type="dxa"/>
          </w:tcPr>
          <w:p w14:paraId="460D928B" w14:textId="77777777"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color w:val="000000"/>
                <w:sz w:val="19"/>
                <w:szCs w:val="19"/>
              </w:rPr>
              <w:t xml:space="preserve">Yes</w:t>
            </w:r>
          </w:p>
        </w:tc>
        <w:tc>
          <w:tcPr>
            <w:tcW w:w="4762" w:type="dxa"/>
            <w:vAlign w:val="center"/>
          </w:tcPr>
          <w:p w14:paraId="13254E7F" w14:textId="7D808224"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Subtype of TRANSACTION; two UNIQUE legs.</w:t>
            </w:r>
          </w:p>
        </w:tc>
      </w:tr>
      <w:tr w:rsidR="000F51FB" w:rsidRPr="000F51FB" w14:paraId="194122A0" w14:textId="77777777" w:rsidTr="000F51FB">
        <w:trPr>
          <w:cantSplit/>
          <w:jc w:val="center"/>
        </w:trPr>
        <w:tc>
          <w:tcPr>
            <w:tcW w:w="1644" w:type="dxa"/>
            <w:vAlign w:val="center"/>
          </w:tcPr>
          <w:p w14:paraId="0421DC31"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service_charge</w:t>
            </w:r>
          </w:p>
        </w:tc>
        <w:tc>
          <w:tcPr>
            <w:tcW w:w="623" w:type="dxa"/>
            <w:vAlign w:val="center"/>
          </w:tcPr>
          <w:p w14:paraId="2208FF99" w14:textId="77777777"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color w:val="000000"/>
                <w:sz w:val="19"/>
                <w:szCs w:val="19"/>
              </w:rPr>
              <w:t xml:space="preserve">Yes</w:t>
            </w:r>
          </w:p>
        </w:tc>
        <w:tc>
          <w:tcPr>
            <w:tcW w:w="623" w:type="dxa"/>
            <w:vAlign w:val="center"/>
          </w:tcPr>
          <w:p w14:paraId="4E42421C" w14:textId="77777777"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color w:val="000000"/>
                <w:sz w:val="19"/>
                <w:szCs w:val="19"/>
              </w:rPr>
              <w:t xml:space="preserve">Yes</w:t>
            </w:r>
          </w:p>
        </w:tc>
        <w:tc>
          <w:tcPr>
            <w:tcW w:w="623" w:type="dxa"/>
            <w:vAlign w:val="center"/>
          </w:tcPr>
          <w:p w14:paraId="5EEF087B" w14:textId="77777777"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color w:val="000000"/>
                <w:sz w:val="19"/>
                <w:szCs w:val="19"/>
              </w:rPr>
              <w:t xml:space="preserve">Yes</w:t>
            </w:r>
          </w:p>
        </w:tc>
        <w:tc>
          <w:tcPr>
            <w:tcW w:w="737" w:type="dxa"/>
          </w:tcPr>
          <w:p w14:paraId="460D928B" w14:textId="77777777"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color w:val="000000"/>
                <w:sz w:val="19"/>
                <w:szCs w:val="19"/>
              </w:rPr>
              <w:t xml:space="preserve">Yes</w:t>
            </w:r>
          </w:p>
        </w:tc>
        <w:tc>
          <w:tcPr>
            <w:tcW w:w="4762" w:type="dxa"/>
            <w:vAlign w:val="center"/>
          </w:tcPr>
          <w:p w14:paraId="13254E7F" w14:textId="7D808224"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Subtype of TRANSACTION; charge_type depends on the key only.</w:t>
            </w:r>
          </w:p>
        </w:tc>
      </w:tr>
      <w:tr w:rsidR="000F51FB" w:rsidRPr="000F51FB" w14:paraId="194122A0" w14:textId="77777777" w:rsidTr="000F51FB">
        <w:trPr>
          <w:cantSplit/>
          <w:jc w:val="center"/>
        </w:trPr>
        <w:tc>
          <w:tcPr>
            <w:tcW w:w="1644" w:type="dxa"/>
            <w:vAlign w:val="center"/>
          </w:tcPr>
          <w:p w14:paraId="0421DC31"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beneficiary</w:t>
            </w:r>
          </w:p>
        </w:tc>
        <w:tc>
          <w:tcPr>
            <w:tcW w:w="623" w:type="dxa"/>
            <w:vAlign w:val="center"/>
          </w:tcPr>
          <w:p w14:paraId="2208FF99" w14:textId="77777777"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color w:val="000000"/>
                <w:sz w:val="19"/>
                <w:szCs w:val="19"/>
              </w:rPr>
              <w:t xml:space="preserve">Yes</w:t>
            </w:r>
          </w:p>
        </w:tc>
        <w:tc>
          <w:tcPr>
            <w:tcW w:w="623" w:type="dxa"/>
            <w:vAlign w:val="center"/>
          </w:tcPr>
          <w:p w14:paraId="4E42421C" w14:textId="77777777"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color w:val="000000"/>
                <w:sz w:val="19"/>
                <w:szCs w:val="19"/>
              </w:rPr>
              <w:t xml:space="preserve">Yes</w:t>
            </w:r>
          </w:p>
        </w:tc>
        <w:tc>
          <w:tcPr>
            <w:tcW w:w="623" w:type="dxa"/>
            <w:vAlign w:val="center"/>
          </w:tcPr>
          <w:p w14:paraId="5EEF087B" w14:textId="77777777"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color w:val="000000"/>
                <w:sz w:val="19"/>
                <w:szCs w:val="19"/>
              </w:rPr>
              <w:t xml:space="preserve">Yes</w:t>
            </w:r>
          </w:p>
        </w:tc>
        <w:tc>
          <w:tcPr>
            <w:tcW w:w="737" w:type="dxa"/>
          </w:tcPr>
          <w:p w14:paraId="460D928B" w14:textId="77777777"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color w:val="000000"/>
                <w:sz w:val="19"/>
                <w:szCs w:val="19"/>
              </w:rPr>
              <w:t xml:space="preserve">Yes</w:t>
            </w:r>
          </w:p>
        </w:tc>
        <w:tc>
          <w:tcPr>
            <w:tcW w:w="4762" w:type="dxa"/>
            <w:vAlign w:val="center"/>
          </w:tcPr>
          <w:p w14:paraId="13254E7F" w14:textId="7D808224"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Candidate key (customer_id, account_number, ifsc_code).</w:t>
            </w:r>
          </w:p>
        </w:tc>
      </w:tr>
      <w:tr w:rsidR="000F51FB" w:rsidRPr="000F51FB" w14:paraId="194122A0" w14:textId="77777777" w:rsidTr="000F51FB">
        <w:trPr>
          <w:cantSplit/>
          <w:jc w:val="center"/>
        </w:trPr>
        <w:tc>
          <w:tcPr>
            <w:tcW w:w="1644" w:type="dxa"/>
            <w:vAlign w:val="center"/>
          </w:tcPr>
          <w:p w14:paraId="0421DC31"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statement</w:t>
            </w:r>
          </w:p>
        </w:tc>
        <w:tc>
          <w:tcPr>
            <w:tcW w:w="623" w:type="dxa"/>
            <w:vAlign w:val="center"/>
          </w:tcPr>
          <w:p w14:paraId="2208FF99" w14:textId="77777777"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color w:val="000000"/>
                <w:sz w:val="19"/>
                <w:szCs w:val="19"/>
              </w:rPr>
              <w:t xml:space="preserve">Yes</w:t>
            </w:r>
          </w:p>
        </w:tc>
        <w:tc>
          <w:tcPr>
            <w:tcW w:w="623" w:type="dxa"/>
            <w:vAlign w:val="center"/>
          </w:tcPr>
          <w:p w14:paraId="4E42421C" w14:textId="77777777"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color w:val="000000"/>
                <w:sz w:val="19"/>
                <w:szCs w:val="19"/>
              </w:rPr>
              <w:t xml:space="preserve">Yes</w:t>
            </w:r>
          </w:p>
        </w:tc>
        <w:tc>
          <w:tcPr>
            <w:tcW w:w="623" w:type="dxa"/>
            <w:vAlign w:val="center"/>
          </w:tcPr>
          <w:p w14:paraId="5EEF087B" w14:textId="77777777"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color w:val="000000"/>
                <w:sz w:val="19"/>
                <w:szCs w:val="19"/>
              </w:rPr>
              <w:t xml:space="preserve">Yes</w:t>
            </w:r>
          </w:p>
        </w:tc>
        <w:tc>
          <w:tcPr>
            <w:tcW w:w="737" w:type="dxa"/>
          </w:tcPr>
          <w:p w14:paraId="460D928B" w14:textId="77777777"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color w:val="000000"/>
                <w:sz w:val="19"/>
                <w:szCs w:val="19"/>
              </w:rPr>
              <w:t xml:space="preserve">Yes</w:t>
            </w:r>
          </w:p>
        </w:tc>
        <w:tc>
          <w:tcPr>
            <w:tcW w:w="4762" w:type="dxa"/>
            <w:vAlign w:val="center"/>
          </w:tcPr>
          <w:p w14:paraId="13254E7F" w14:textId="7D808224"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Request log; no derived values stored.</w:t>
            </w:r>
          </w:p>
        </w:tc>
      </w:tr>
      <w:tr w:rsidR="000F51FB" w:rsidRPr="000F51FB" w14:paraId="194122A0" w14:textId="77777777" w:rsidTr="000F51FB">
        <w:trPr>
          <w:cantSplit/>
          <w:jc w:val="center"/>
        </w:trPr>
        <w:tc>
          <w:tcPr>
            <w:tcW w:w="1644" w:type="dxa"/>
            <w:vAlign w:val="center"/>
          </w:tcPr>
          <w:p w14:paraId="0421DC31"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loan</w:t>
            </w:r>
          </w:p>
        </w:tc>
        <w:tc>
          <w:tcPr>
            <w:tcW w:w="623" w:type="dxa"/>
            <w:vAlign w:val="center"/>
          </w:tcPr>
          <w:p w14:paraId="2208FF99" w14:textId="77777777"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color w:val="000000"/>
                <w:sz w:val="19"/>
                <w:szCs w:val="19"/>
              </w:rPr>
              <w:t xml:space="preserve">Yes</w:t>
            </w:r>
          </w:p>
        </w:tc>
        <w:tc>
          <w:tcPr>
            <w:tcW w:w="623" w:type="dxa"/>
            <w:vAlign w:val="center"/>
          </w:tcPr>
          <w:p w14:paraId="4E42421C" w14:textId="77777777"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color w:val="000000"/>
                <w:sz w:val="19"/>
                <w:szCs w:val="19"/>
              </w:rPr>
              <w:t xml:space="preserve">Yes</w:t>
            </w:r>
          </w:p>
        </w:tc>
        <w:tc>
          <w:tcPr>
            <w:tcW w:w="623" w:type="dxa"/>
            <w:vAlign w:val="center"/>
          </w:tcPr>
          <w:p w14:paraId="5EEF087B" w14:textId="77777777"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color w:val="000000"/>
                <w:sz w:val="19"/>
                <w:szCs w:val="19"/>
              </w:rPr>
              <w:t xml:space="preserve">Yes</w:t>
            </w:r>
          </w:p>
        </w:tc>
        <w:tc>
          <w:tcPr>
            <w:tcW w:w="737" w:type="dxa"/>
          </w:tcPr>
          <w:p w14:paraId="460D928B" w14:textId="77777777"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color w:val="000000"/>
                <w:sz w:val="19"/>
                <w:szCs w:val="19"/>
              </w:rPr>
              <w:t xml:space="preserve">Yes</w:t>
            </w:r>
          </w:p>
        </w:tc>
        <w:tc>
          <w:tcPr>
            <w:tcW w:w="4762" w:type="dxa"/>
            <w:vAlign w:val="center"/>
          </w:tcPr>
          <w:p w14:paraId="13254E7F" w14:textId="7D808224"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Customer and account referenced by key only.</w:t>
            </w:r>
          </w:p>
        </w:tc>
      </w:tr>
      <w:tr w:rsidR="000F51FB" w:rsidRPr="000F51FB" w14:paraId="194122A0" w14:textId="77777777" w:rsidTr="000F51FB">
        <w:trPr>
          <w:cantSplit/>
          <w:jc w:val="center"/>
        </w:trPr>
        <w:tc>
          <w:tcPr>
            <w:tcW w:w="1644" w:type="dxa"/>
            <w:vAlign w:val="center"/>
          </w:tcPr>
          <w:p w14:paraId="0421DC31"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loan_schedule</w:t>
            </w:r>
          </w:p>
        </w:tc>
        <w:tc>
          <w:tcPr>
            <w:tcW w:w="623" w:type="dxa"/>
            <w:vAlign w:val="center"/>
          </w:tcPr>
          <w:p w14:paraId="2208FF99" w14:textId="77777777"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color w:val="000000"/>
                <w:sz w:val="19"/>
                <w:szCs w:val="19"/>
              </w:rPr>
              <w:t xml:space="preserve">Yes</w:t>
            </w:r>
          </w:p>
        </w:tc>
        <w:tc>
          <w:tcPr>
            <w:tcW w:w="623" w:type="dxa"/>
            <w:vAlign w:val="center"/>
          </w:tcPr>
          <w:p w14:paraId="4E42421C" w14:textId="77777777"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color w:val="000000"/>
                <w:sz w:val="19"/>
                <w:szCs w:val="19"/>
              </w:rPr>
              <w:t xml:space="preserve">Yes</w:t>
            </w:r>
          </w:p>
        </w:tc>
        <w:tc>
          <w:tcPr>
            <w:tcW w:w="623" w:type="dxa"/>
            <w:vAlign w:val="center"/>
          </w:tcPr>
          <w:p w14:paraId="5EEF087B" w14:textId="77777777"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color w:val="000000"/>
                <w:sz w:val="19"/>
                <w:szCs w:val="19"/>
              </w:rPr>
              <w:t xml:space="preserve">Yes</w:t>
            </w:r>
          </w:p>
        </w:tc>
        <w:tc>
          <w:tcPr>
            <w:tcW w:w="737" w:type="dxa"/>
          </w:tcPr>
          <w:p w14:paraId="460D928B" w14:textId="77777777"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color w:val="000000"/>
                <w:sz w:val="19"/>
                <w:szCs w:val="19"/>
              </w:rPr>
              <w:t xml:space="preserve">Yes</w:t>
            </w:r>
          </w:p>
        </w:tc>
        <w:tc>
          <w:tcPr>
            <w:tcW w:w="4762" w:type="dxa"/>
            <w:vAlign w:val="center"/>
          </w:tcPr>
          <w:p w14:paraId="13254E7F" w14:textId="7D808224"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Candidate key (loan_id, due_date); one row per EMI.</w:t>
            </w:r>
          </w:p>
        </w:tc>
      </w:tr>
      <w:tr w:rsidR="000F51FB" w:rsidRPr="000F51FB" w14:paraId="194122A0" w14:textId="77777777" w:rsidTr="000F51FB">
        <w:trPr>
          <w:cantSplit/>
          <w:jc w:val="center"/>
        </w:trPr>
        <w:tc>
          <w:tcPr>
            <w:tcW w:w="1644" w:type="dxa"/>
            <w:vAlign w:val="center"/>
          </w:tcPr>
          <w:p w14:paraId="0421DC31"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loan_repayment</w:t>
            </w:r>
          </w:p>
        </w:tc>
        <w:tc>
          <w:tcPr>
            <w:tcW w:w="623" w:type="dxa"/>
            <w:vAlign w:val="center"/>
          </w:tcPr>
          <w:p w14:paraId="2208FF99" w14:textId="77777777"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color w:val="000000"/>
                <w:sz w:val="19"/>
                <w:szCs w:val="19"/>
              </w:rPr>
              <w:t xml:space="preserve">Yes</w:t>
            </w:r>
          </w:p>
        </w:tc>
        <w:tc>
          <w:tcPr>
            <w:tcW w:w="623" w:type="dxa"/>
            <w:vAlign w:val="center"/>
          </w:tcPr>
          <w:p w14:paraId="4E42421C" w14:textId="77777777"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color w:val="000000"/>
                <w:sz w:val="19"/>
                <w:szCs w:val="19"/>
              </w:rPr>
              <w:t xml:space="preserve">Yes</w:t>
            </w:r>
          </w:p>
        </w:tc>
        <w:tc>
          <w:tcPr>
            <w:tcW w:w="623" w:type="dxa"/>
            <w:vAlign w:val="center"/>
          </w:tcPr>
          <w:p w14:paraId="5EEF087B" w14:textId="77777777"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color w:val="000000"/>
                <w:sz w:val="19"/>
                <w:szCs w:val="19"/>
              </w:rPr>
              <w:t xml:space="preserve">Yes</w:t>
            </w:r>
          </w:p>
        </w:tc>
        <w:tc>
          <w:tcPr>
            <w:tcW w:w="737" w:type="dxa"/>
          </w:tcPr>
          <w:p w14:paraId="460D928B" w14:textId="77777777"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color w:val="000000"/>
                <w:sz w:val="19"/>
                <w:szCs w:val="19"/>
              </w:rPr>
              <w:t xml:space="preserve">Yes</w:t>
            </w:r>
          </w:p>
        </w:tc>
        <w:tc>
          <w:tcPr>
            <w:tcW w:w="4762" w:type="dxa"/>
            <w:vAlign w:val="center"/>
          </w:tcPr>
          <w:p w14:paraId="13254E7F" w14:textId="7D808224"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Subtype of TRANSACTION for loan payments.</w:t>
            </w:r>
          </w:p>
        </w:tc>
      </w:tr>
      <w:tr w:rsidR="000F51FB" w:rsidRPr="000F51FB" w14:paraId="194122A0" w14:textId="77777777" w:rsidTr="000F51FB">
        <w:trPr>
          <w:cantSplit/>
          <w:jc w:val="center"/>
        </w:trPr>
        <w:tc>
          <w:tcPr>
            <w:tcW w:w="1644" w:type="dxa"/>
            <w:vAlign w:val="center"/>
          </w:tcPr>
          <w:p w14:paraId="0421DC31"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repayment</w:t>
            </w:r>
          </w:p>
        </w:tc>
        <w:tc>
          <w:tcPr>
            <w:tcW w:w="623" w:type="dxa"/>
            <w:vAlign w:val="center"/>
          </w:tcPr>
          <w:p w14:paraId="2208FF99" w14:textId="77777777"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color w:val="000000"/>
                <w:sz w:val="19"/>
                <w:szCs w:val="19"/>
              </w:rPr>
              <w:t xml:space="preserve">Yes</w:t>
            </w:r>
          </w:p>
        </w:tc>
        <w:tc>
          <w:tcPr>
            <w:tcW w:w="623" w:type="dxa"/>
            <w:vAlign w:val="center"/>
          </w:tcPr>
          <w:p w14:paraId="4E42421C" w14:textId="77777777"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color w:val="000000"/>
                <w:sz w:val="19"/>
                <w:szCs w:val="19"/>
              </w:rPr>
              <w:t xml:space="preserve">Yes</w:t>
            </w:r>
          </w:p>
        </w:tc>
        <w:tc>
          <w:tcPr>
            <w:tcW w:w="623" w:type="dxa"/>
            <w:vAlign w:val="center"/>
          </w:tcPr>
          <w:p w14:paraId="5EEF087B" w14:textId="77777777"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color w:val="000000"/>
                <w:sz w:val="19"/>
                <w:szCs w:val="19"/>
              </w:rPr>
              <w:t xml:space="preserve">Yes</w:t>
            </w:r>
          </w:p>
        </w:tc>
        <w:tc>
          <w:tcPr>
            <w:tcW w:w="737" w:type="dxa"/>
          </w:tcPr>
          <w:p w14:paraId="460D928B" w14:textId="77777777"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color w:val="000000"/>
                <w:sz w:val="19"/>
                <w:szCs w:val="19"/>
              </w:rPr>
              <w:t xml:space="preserve">Yes</w:t>
            </w:r>
          </w:p>
        </w:tc>
        <w:tc>
          <w:tcPr>
            <w:tcW w:w="4762" w:type="dxa"/>
            <w:vAlign w:val="center"/>
          </w:tcPr>
          <w:p w14:paraId="13254E7F" w14:textId="7D808224"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Allocation row splits a payment across instalments.</w:t>
            </w:r>
          </w:p>
        </w:tc>
      </w:tr>
    </w:tbl>
    <w:p w14:paraId="0BFA6271" w14:textId="7C3E72FA"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2.5 Data Dictionary</w:t>
      </w:r>
    </w:p>
    <w:p>
      <w:pPr>
        <w:spacing w:after="120" w:line="360" w:lineRule="auto"/>
        <w:jc w:val="both"/>
      </w:pPr>
      <w:r>
        <w:rPr>
          <w:rFonts w:ascii="Times New Roman" w:hAnsi="Times New Roman" w:cs="Times New Roman" w:eastAsia="Times New Roman"/>
          <w:color w:val="000000"/>
          <w:sz w:val="24"/>
          <w:szCs w:val="24"/>
        </w:rPr>
        <w:t xml:space="preserve">Table 8 is the data dictionary of all 14 tables, generated from the live schema. Types are those of MySQL; PK, FK, UQ, NN and DF mean primary key, foreign key, unique, not null and default.</w:t>
      </w:r>
    </w:p>
    <w:p w14:paraId="39410B78" w14:textId="77777777" w:rsidR="00CE1448" w:rsidRPr="00866E44" w:rsidRDefault="00000000" w:rsidP="00EB1E5E">
      <w:pPr>
        <w:pStyle w:val="Caption"/>
        <w:keepNext/>
        <w:spacing w:after="60"/>
        <w:rPr>
          <w:rFonts w:cs="Times New Roman"/>
          <w:color w:val="000000" w:themeColor="text1"/>
        </w:rPr>
      </w:pPr>
      <w:r w:rsidRPr="00866E44">
        <w:rPr>
          <w:rFonts w:cs="Times New Roman"/>
          <w:color w:val="000000" w:themeColor="text1"/>
        </w:rPr>
        <w:t>Table 8. Data Dictionary</w:t>
      </w:r>
    </w:p>
    <w:tbl>
      <w:tblPr>
        <w:tblStyle w:val="TableGrid"/>
        <w:tblW w:w="9013" w:type="dxa"/>
        <w:jc w:val="center"/>
        <w:tblLayout w:type="fixed"/>
        <w:tblLook w:val="04A0" w:firstRow="1" w:lastRow="0" w:firstColumn="1" w:lastColumn="0" w:noHBand="0" w:noVBand="1"/>
      </w:tblPr>
      <w:tblGrid>
        <w:gridCol w:w="1360"/>
        <w:gridCol w:w="1757"/>
        <w:gridCol w:w="1814"/>
        <w:gridCol w:w="1304"/>
        <w:gridCol w:w="2778"/>
      </w:tblGrid>
      <w:tr w:rsidR="00CE1448" w:rsidRPr="00EB1E5E" w14:paraId="744CDBA1" w14:textId="77777777" w:rsidTr="00EB1E5E">
        <w:trPr>
          <w:cantSplit/>
          <w:tblHeader/>
          <w:jc w:val="center"/>
          <w:tblHeader/>
        </w:trPr>
        <w:tc>
          <w:tcPr>
            <w:tcW w:w="1360" w:type="dxa"/>
            <w:shd w:val="clear" w:color="auto" w:fill="D9EAF7"/>
            <w:vAlign w:val="center"/>
          </w:tcPr>
          <w:p w14:paraId="0F61C3BA" w14:textId="77777777" w:rsidR="00CE1448" w:rsidRPr="00EB1E5E" w:rsidRDefault="00000000" w:rsidP="00EB1E5E">
            <w:pPr>
              <w:spacing w:after="0" w:before="20"/>
              <w:jc w:val="center"/>
              <w:rPr>
                <w:rFonts w:cs="Times New Roman"/>
                <w:color w:val="000000" w:themeColor="text1"/>
                <w:sz w:val="20"/>
                <w:szCs w:val="20"/>
              </w:rPr>
            </w:pPr>
            <w:r>
              <w:rPr>
                <w:rFonts w:ascii="Times New Roman" w:hAnsi="Times New Roman" w:cs="Times New Roman" w:eastAsia="Times New Roman"/>
                <w:b/>
                <w:color w:val="000000"/>
                <w:sz w:val="17"/>
                <w:szCs w:val="17"/>
              </w:rPr>
              <w:t xml:space="preserve">Table</w:t>
            </w:r>
          </w:p>
        </w:tc>
        <w:tc>
          <w:tcPr>
            <w:tcW w:w="1757" w:type="dxa"/>
            <w:shd w:val="clear" w:color="auto" w:fill="D9EAF7"/>
            <w:vAlign w:val="center"/>
          </w:tcPr>
          <w:p w14:paraId="349E74D6" w14:textId="77777777" w:rsidR="00CE1448" w:rsidRPr="00EB1E5E" w:rsidRDefault="00000000" w:rsidP="00EB1E5E">
            <w:pPr>
              <w:spacing w:after="0" w:before="20"/>
              <w:jc w:val="center"/>
              <w:rPr>
                <w:rFonts w:cs="Times New Roman"/>
                <w:color w:val="000000" w:themeColor="text1"/>
                <w:sz w:val="20"/>
                <w:szCs w:val="20"/>
              </w:rPr>
            </w:pPr>
            <w:r>
              <w:rPr>
                <w:rFonts w:ascii="Times New Roman" w:hAnsi="Times New Roman" w:cs="Times New Roman" w:eastAsia="Times New Roman"/>
                <w:b/>
                <w:color w:val="000000"/>
                <w:sz w:val="17"/>
                <w:szCs w:val="17"/>
              </w:rPr>
              <w:t xml:space="preserve">Attribute</w:t>
            </w:r>
          </w:p>
        </w:tc>
        <w:tc>
          <w:tcPr>
            <w:tcW w:w="1814" w:type="dxa"/>
            <w:shd w:val="clear" w:color="auto" w:fill="D9EAF7"/>
            <w:vAlign w:val="center"/>
          </w:tcPr>
          <w:p w14:paraId="3DF50D69" w14:textId="77777777" w:rsidR="00CE1448" w:rsidRPr="00EB1E5E" w:rsidRDefault="00000000" w:rsidP="00EB1E5E">
            <w:pPr>
              <w:spacing w:after="0" w:before="20"/>
              <w:jc w:val="center"/>
              <w:rPr>
                <w:rFonts w:cs="Times New Roman"/>
                <w:color w:val="000000" w:themeColor="text1"/>
                <w:sz w:val="20"/>
                <w:szCs w:val="20"/>
              </w:rPr>
            </w:pPr>
            <w:r>
              <w:rPr>
                <w:rFonts w:ascii="Times New Roman" w:hAnsi="Times New Roman" w:cs="Times New Roman" w:eastAsia="Times New Roman"/>
                <w:b/>
                <w:color w:val="000000"/>
                <w:sz w:val="17"/>
                <w:szCs w:val="17"/>
              </w:rPr>
              <w:t xml:space="preserve">Data Type</w:t>
            </w:r>
          </w:p>
        </w:tc>
        <w:tc>
          <w:tcPr>
            <w:tcW w:w="1304" w:type="dxa"/>
            <w:shd w:val="clear" w:color="auto" w:fill="D9EAF7"/>
            <w:vAlign w:val="center"/>
          </w:tcPr>
          <w:p w14:paraId="7D103C8C" w14:textId="77777777" w:rsidR="00CE1448" w:rsidRPr="00EB1E5E" w:rsidRDefault="00000000" w:rsidP="00EB1E5E">
            <w:pPr>
              <w:spacing w:after="0" w:before="20"/>
              <w:jc w:val="center"/>
              <w:rPr>
                <w:rFonts w:cs="Times New Roman"/>
                <w:color w:val="000000" w:themeColor="text1"/>
                <w:sz w:val="20"/>
                <w:szCs w:val="20"/>
              </w:rPr>
            </w:pPr>
            <w:r>
              <w:rPr>
                <w:rFonts w:ascii="Times New Roman" w:hAnsi="Times New Roman" w:cs="Times New Roman" w:eastAsia="Times New Roman"/>
                <w:b/>
                <w:color w:val="000000"/>
                <w:sz w:val="17"/>
                <w:szCs w:val="17"/>
              </w:rPr>
              <w:t xml:space="preserve">Key / Constraint</w:t>
            </w:r>
          </w:p>
        </w:tc>
        <w:tc>
          <w:tcPr>
            <w:tcW w:w="2778" w:type="dxa"/>
            <w:shd w:val="clear" w:color="auto" w:fill="D9EAF7"/>
            <w:vAlign w:val="center"/>
          </w:tcPr>
          <w:p w14:paraId="72EFCB08" w14:textId="77777777" w:rsidR="00CE1448" w:rsidRPr="00EB1E5E" w:rsidRDefault="00000000" w:rsidP="00EB1E5E">
            <w:pPr>
              <w:spacing w:after="0" w:before="20"/>
              <w:jc w:val="center"/>
              <w:rPr>
                <w:rFonts w:cs="Times New Roman"/>
                <w:color w:val="000000" w:themeColor="text1"/>
                <w:sz w:val="20"/>
                <w:szCs w:val="20"/>
              </w:rPr>
            </w:pPr>
            <w:r>
              <w:rPr>
                <w:rFonts w:ascii="Times New Roman" w:hAnsi="Times New Roman" w:cs="Times New Roman" w:eastAsia="Times New Roman"/>
                <w:b/>
                <w:color w:val="000000"/>
                <w:sz w:val="17"/>
                <w:szCs w:val="17"/>
              </w:rPr>
              <w:t xml:space="preserve">Description</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branch</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branch_id</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INT</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PK, AI</w:t>
            </w: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Branch identifier</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branch</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branch_name</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VARCHAR(80)</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UQ, NN</w:t>
            </w: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Branch name</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branch</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address</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VARCHAR(150)</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NN</w:t>
            </w: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Street address</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branch</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city</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VARCHAR(50)</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NN</w:t>
            </w: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City</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branch</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phone</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VARCHAR(15)</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NN</w:t>
            </w: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Contact number</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branch</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branch_manager</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VARCHAR(80)</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NN</w:t>
            </w: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Name of the manager</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account_type</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type_id</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INT</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PK, AI</w:t>
            </w: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Account type identifier</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account_type</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type_name</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VARCHAR(40)</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UQ, NN</w:t>
            </w: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Savings, Current, Salary, Fixed Deposit</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account_type</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description</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VARCHAR(150)</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Short description of the product</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account_type</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min_balance</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DECIMAL(12,2)</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NN, DF 0.00</w:t>
            </w: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Minimum balance that must remain after a debit</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account_type</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is_interest_bearing</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TINYINT(1)</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NN, DF 1</w:t>
            </w: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1 if the product earns interest</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customer</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customer_id</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INT</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PK, AI</w:t>
            </w: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Customer identifier</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customer</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full_name</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VARCHAR(100)</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NN</w:t>
            </w: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Customer name</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customer</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date_of_birth</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DATE</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NN</w:t>
            </w: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Date of birth</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customer</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email</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VARCHAR(120)</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UQ, NN</w:t>
            </w: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Unique e-mail address</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customer</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phone</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VARCHAR(15)</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NN</w:t>
            </w: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Mobile number</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customer</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address</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VARCHAR(150)</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NN</w:t>
            </w: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Residential address</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customer</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id_proof</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VARCHAR(30)</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UQ, NN</w:t>
            </w: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Unique ID proof number (PAN, Aadhaar, passport)</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account</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account_id</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INT</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PK, AI</w:t>
            </w: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Account identifier</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account</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account_number</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VARCHAR(16)</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UQ, NN</w:t>
            </w: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Unique 14-digit account number</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account</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type_id</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INT</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FK, NN</w:t>
            </w: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Account type of this account</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account</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branch_id</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INT</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FK, NN</w:t>
            </w: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Branch holding the account</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account</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status</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ENUM</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NN, DF ACTIVE</w:t>
            </w: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ACTIVE, DORMANT, FROZEN or CLOSED</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account</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open_date</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DATE</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NN</w:t>
            </w: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Date the account was opened</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account</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balance</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DECIMAL(15,2)</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NN, DF 0.00</w:t>
            </w: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Current balance, maintained only by trigger</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account_holder</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account_id</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INT</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PK, FK</w:t>
            </w: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Account held</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account_holder</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customer_id</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INT</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PK, FK</w:t>
            </w: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Customer who holds it</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account_holder</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holder_type</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ENUM</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NN, DF PRIMARY</w:t>
            </w: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PRIMARY or JOINT</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account_holder</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since_date</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DATE</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NN</w:t>
            </w: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Date the holder was added</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transaction</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transaction_id</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BIGINT</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PK, AI</w:t>
            </w: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Posting identifier</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transaction</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account_id</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INT</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FK, NN</w:t>
            </w: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Account that is posted to</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transaction</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transaction_type</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ENUM</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NN</w:t>
            </w: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Deposit, withdrawal, transfer leg, charge, loan item</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transaction</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amount</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DECIMAL(15,2)</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NN</w:t>
            </w: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Posting amount, always positive</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transaction</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transaction_date</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DATETIME</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NN, DF NOW</w:t>
            </w: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Date and time of posting</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transaction</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description</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VARCHAR(150)</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Free-text narration</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transaction</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balance_after</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DECIMAL(15,2)</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Account balance after this posting (trigger-set)</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transfer</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transfer_id</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INT</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PK, AI</w:t>
            </w: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Transfer identifier</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transfer</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debit_transaction_id</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BIGINT</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FK, UQ, NN</w:t>
            </w: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Posting that debited the source</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transfer</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credit_transaction_id</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BIGINT</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FK, UQ, NN</w:t>
            </w: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Posting that credited the target</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transfer</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remarks</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VARCHAR(150)</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Reference or remark</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service_charge</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charge_id</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INT</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PK, AI</w:t>
            </w: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Charge identifier</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service_charge</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transaction_id</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BIGINT</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FK, UQ, NN</w:t>
            </w: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Posting that carried the charge</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service_charge</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charge_type</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ENUM</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NN</w:t>
            </w: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SMS_ALERT, ATM_FEE, MIN_BALANCE_PENALTY, CHEQUE_BOOK, ANNUAL_MAINTENANCE</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beneficiary</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beneficiary_id</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INT</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PK, AI</w:t>
            </w: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Beneficiary identifier</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beneficiary</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customer_id</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INT</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FK, NN</w:t>
            </w: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Customer who saved the payee</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beneficiary</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beneficiary_name</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VARCHAR(100)</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NN</w:t>
            </w: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Payee name</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beneficiary</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account_number</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VARCHAR(20)</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NN</w:t>
            </w: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Payee account number</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beneficiary</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bank_name</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VARCHAR(80)</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NN</w:t>
            </w: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Payee bank</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beneficiary</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ifsc_code</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VARCHAR</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NN</w:t>
            </w: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Payee branch IFSC</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beneficiary</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type</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ENUM</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NN, DF INTERNAL</w:t>
            </w: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INTERNAL (this bank) or EXTERNAL</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beneficiary</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created_at</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DATETIME</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NN, DF NOW</w:t>
            </w: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When the payee was saved</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statement</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statement_id</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INT</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PK, AI</w:t>
            </w: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Statement request identifier</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statement</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account_id</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INT</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FK, NN</w:t>
            </w: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Account of the statement</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statement</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from_date</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DATE</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NN</w:t>
            </w: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Period start</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statement</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to_date</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DATE</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NN</w:t>
            </w: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Period end</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statement</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generated_date</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DATETIME</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NN, DF NOW</w:t>
            </w: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When it was generated</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loan</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loan_id</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INT</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PK, AI</w:t>
            </w: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Loan identifier</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loan</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customer_id</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INT</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FK, NN</w:t>
            </w: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Borrower</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loan</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account_id</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INT</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FK, NN</w:t>
            </w: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Disbursement and repayment account</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loan</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loan_type</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ENUM</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NN</w:t>
            </w: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PERSONAL, VEHICLE, EDUCATION or HOME</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loan</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amount</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DECIMAL(15,2)</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NN</w:t>
            </w: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Principal</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loan</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interest_rate</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DECIMAL(5,2)</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NN</w:t>
            </w: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Annual interest rate in percent</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loan</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start_date</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DATE</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NN</w:t>
            </w: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Disbursement date</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loan</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end_date</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DATE</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NN</w:t>
            </w: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Date of the last instalment</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loan</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status</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ENUM</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NN, DF ACTIVE</w:t>
            </w: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ACTIVE, CLOSED or DEFAULTED</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loan_schedule</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schedule_id</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INT</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PK, AI</w:t>
            </w: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Instalment identifier</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loan_schedule</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loan_id</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INT</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FK, NN</w:t>
            </w: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Loan of the instalment</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loan_schedule</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due_date</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DATE</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NN</w:t>
            </w: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Due date</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loan_schedule</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due_amount</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DECIMAL(15,2)</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NN</w:t>
            </w: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EMI amount</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loan_schedule</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status</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ENUM</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NN, DF PENDING</w:t>
            </w: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PENDING, PAID or OVERDUE</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loan_repayment</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repayment_id</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INT</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PK, AI</w:t>
            </w: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Loan payment identifier</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loan_repayment</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transaction_id</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BIGINT</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FK, UQ, NN</w:t>
            </w: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Posting of the payment</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loan_repayment</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loan_id</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INT</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FK, NN</w:t>
            </w: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Loan paid</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repayment</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repayment_id</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INT</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PK, AI</w:t>
            </w: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Allocation identifier</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repayment</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schedule_id</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INT</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FK, NN</w:t>
            </w: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Instalment paid</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repayment</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transaction_id</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BIGINT</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FK, NN</w:t>
            </w: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Payment posting</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repayment</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amount</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DECIMAL(15,2)</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NN</w:t>
            </w: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Amount allocated to the instalment</w:t>
            </w:r>
          </w:p>
        </w:tc>
      </w:tr>
      <w:tr w:rsidR="00CE1448" w:rsidRPr="00EB1E5E" w14:paraId="374F58EB" w14:textId="77777777" w:rsidTr="00EB1E5E">
        <w:trPr>
          <w:cantSplit/>
          <w:jc w:val="center"/>
        </w:trPr>
        <w:tc>
          <w:tcPr>
            <w:tcW w:w="1360" w:type="dxa"/>
            <w:vAlign w:val="center"/>
          </w:tcPr>
          <w:p w14:paraId="439294B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repayment</w:t>
            </w:r>
          </w:p>
        </w:tc>
        <w:tc>
          <w:tcPr>
            <w:tcW w:w="1757" w:type="dxa"/>
            <w:vAlign w:val="center"/>
          </w:tcPr>
          <w:p w14:paraId="6960199A"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status</w:t>
            </w:r>
          </w:p>
        </w:tc>
        <w:tc>
          <w:tcPr>
            <w:tcW w:w="1814" w:type="dxa"/>
            <w:vAlign w:val="center"/>
          </w:tcPr>
          <w:p w14:paraId="26C32315"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ENUM</w:t>
            </w:r>
          </w:p>
        </w:tc>
        <w:tc>
          <w:tcPr>
            <w:tcW w:w="1304" w:type="dxa"/>
            <w:vAlign w:val="center"/>
          </w:tcPr>
          <w:p w14:paraId="272592F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NN, DF APPLIED</w:t>
            </w:r>
          </w:p>
        </w:tc>
        <w:tc>
          <w:tcPr>
            <w:tcW w:w="2778" w:type="dxa"/>
            <w:vAlign w:val="center"/>
          </w:tcPr>
          <w:p w14:paraId="67836890"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APPLIED or REVERSED</w:t>
            </w:r>
          </w:p>
        </w:tc>
      </w:tr>
    </w:tbl>
    <w:p w14:paraId="33D63507" w14:textId="3108C057"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2.6 Implementation of Logical Design: DDL and Sample Data</w:t>
      </w:r>
    </w:p>
    <w:p>
      <w:pPr>
        <w:spacing w:after="120" w:line="360" w:lineRule="auto"/>
        <w:jc w:val="both"/>
      </w:pPr>
      <w:r>
        <w:rPr>
          <w:rFonts w:ascii="Times New Roman" w:hAnsi="Times New Roman" w:cs="Times New Roman" w:eastAsia="Times New Roman"/>
          <w:color w:val="000000"/>
          <w:sz w:val="24"/>
          <w:szCs w:val="24"/>
        </w:rPr>
        <w:t xml:space="preserve">The design was implemented in MySQL 8 [5] using the InnoDB engine. Table 9 describes the environment. The script was also verified on MariaDB 10.11 during development. Representative DDL is shown below; the complete script is in Appendix A.</w:t>
      </w:r>
    </w:p>
    <w:p w14:paraId="6046C72C" w14:textId="77777777" w:rsidR="00CE1448" w:rsidRPr="00866E44" w:rsidRDefault="00000000" w:rsidP="00EB1E5E">
      <w:pPr>
        <w:pStyle w:val="Caption"/>
        <w:keepNext/>
        <w:spacing w:after="60"/>
        <w:rPr>
          <w:rFonts w:cs="Times New Roman"/>
          <w:color w:val="000000" w:themeColor="text1"/>
        </w:rPr>
      </w:pPr>
      <w:r w:rsidRPr="00866E44">
        <w:rPr>
          <w:rFonts w:cs="Times New Roman"/>
          <w:color w:val="000000" w:themeColor="text1"/>
        </w:rPr>
        <w:t>Table 9. Database Implementation Environment</w:t>
      </w:r>
    </w:p>
    <w:tbl>
      <w:tblPr>
        <w:tblStyle w:val="TableGrid"/>
        <w:tblW w:w="9014" w:type="dxa"/>
        <w:jc w:val="center"/>
        <w:tblLayout w:type="fixed"/>
        <w:tblLook w:val="04A0" w:firstRow="1" w:lastRow="0" w:firstColumn="1" w:lastColumn="0" w:noHBand="0" w:noVBand="1"/>
      </w:tblPr>
      <w:tblGrid>
        <w:gridCol w:w="2154"/>
        <w:gridCol w:w="6860"/>
      </w:tblGrid>
      <w:tr w:rsidR="00CE1448" w:rsidRPr="00866E44" w14:paraId="6B2AE6F4" w14:textId="77777777" w:rsidTr="00EB1E5E">
        <w:trPr>
          <w:cantSplit/>
          <w:jc w:val="center"/>
          <w:tblHeader/>
        </w:trPr>
        <w:tc>
          <w:tcPr>
            <w:tcW w:w="2154" w:type="dxa"/>
            <w:shd w:val="clear" w:color="auto" w:fill="D9EAF7"/>
            <w:vAlign w:val="center"/>
          </w:tcPr>
          <w:p w14:paraId="1653C990" w14:textId="77777777" w:rsidR="00CE1448" w:rsidRPr="00866E44" w:rsidRDefault="00000000" w:rsidP="00EB1E5E">
            <w:pPr>
              <w:spacing w:after="0" w:before="20"/>
              <w:jc w:val="center"/>
              <w:rPr>
                <w:rFonts w:cs="Times New Roman"/>
                <w:color w:val="000000" w:themeColor="text1"/>
              </w:rPr>
            </w:pPr>
            <w:r>
              <w:rPr>
                <w:rFonts w:ascii="Times New Roman" w:hAnsi="Times New Roman" w:cs="Times New Roman" w:eastAsia="Times New Roman"/>
                <w:b/>
                <w:color w:val="000000"/>
                <w:sz w:val="20"/>
                <w:szCs w:val="20"/>
              </w:rPr>
              <w:t xml:space="preserve">Item</w:t>
            </w:r>
          </w:p>
        </w:tc>
        <w:tc>
          <w:tcPr>
            <w:tcW w:w="6860" w:type="dxa"/>
            <w:shd w:val="clear" w:color="auto" w:fill="D9EAF7"/>
            <w:vAlign w:val="center"/>
          </w:tcPr>
          <w:p w14:paraId="27686657" w14:textId="77777777" w:rsidR="00CE1448" w:rsidRPr="00866E44" w:rsidRDefault="00000000" w:rsidP="00EB1E5E">
            <w:pPr>
              <w:spacing w:after="0" w:before="20"/>
              <w:jc w:val="center"/>
              <w:rPr>
                <w:rFonts w:cs="Times New Roman"/>
                <w:color w:val="000000" w:themeColor="text1"/>
              </w:rPr>
            </w:pPr>
            <w:r>
              <w:rPr>
                <w:rFonts w:ascii="Times New Roman" w:hAnsi="Times New Roman" w:cs="Times New Roman" w:eastAsia="Times New Roman"/>
                <w:b/>
                <w:color w:val="000000"/>
                <w:sz w:val="20"/>
                <w:szCs w:val="20"/>
              </w:rPr>
              <w:t xml:space="preserve">Details</w:t>
            </w:r>
          </w:p>
        </w:tc>
      </w:tr>
      <w:tr w:rsidR="00CE1448" w:rsidRPr="00866E44" w14:paraId="05E4E62F" w14:textId="77777777" w:rsidTr="00EB1E5E">
        <w:trPr>
          <w:cantSplit/>
          <w:jc w:val="center"/>
        </w:trPr>
        <w:tc>
          <w:tcPr>
            <w:tcW w:w="2154" w:type="dxa"/>
            <w:vAlign w:val="center"/>
          </w:tcPr>
          <w:p w14:paraId="67EB0630" w14:textId="77777777" w:rsidR="00CE1448" w:rsidRPr="00866E44" w:rsidRDefault="00000000" w:rsidP="00EB1E5E">
            <w:pPr>
              <w:spacing w:after="0" w:before="20"/>
              <w:rPr>
                <w:rFonts w:cs="Times New Roman"/>
                <w:color w:val="000000" w:themeColor="text1"/>
              </w:rPr>
            </w:pPr>
            <w:r>
              <w:rPr>
                <w:rFonts w:ascii="Times New Roman" w:hAnsi="Times New Roman" w:cs="Times New Roman" w:eastAsia="Times New Roman"/>
                <w:b/>
                <w:color w:val="000000"/>
                <w:sz w:val="20"/>
                <w:szCs w:val="20"/>
              </w:rPr>
              <w:t xml:space="preserve">DBMS</w:t>
            </w:r>
          </w:p>
        </w:tc>
        <w:tc>
          <w:tcPr>
            <w:tcW w:w="6860" w:type="dxa"/>
            <w:vAlign w:val="center"/>
          </w:tcPr>
          <w:p w14:paraId="3E5960D7" w14:textId="77777777" w:rsidR="00CE1448" w:rsidRPr="00866E44" w:rsidRDefault="00000000" w:rsidP="00EB1E5E">
            <w:pPr>
              <w:spacing w:after="0" w:before="20"/>
              <w:rPr>
                <w:rFonts w:cs="Times New Roman"/>
                <w:color w:val="000000" w:themeColor="text1"/>
              </w:rPr>
            </w:pPr>
            <w:r>
              <w:rPr>
                <w:rFonts w:ascii="Times New Roman" w:hAnsi="Times New Roman" w:cs="Times New Roman" w:eastAsia="Times New Roman"/>
                <w:color w:val="000000"/>
                <w:sz w:val="20"/>
                <w:szCs w:val="20"/>
              </w:rPr>
              <w:t xml:space="preserve">MySQL 8.x (InnoDB); script also verified on MariaDB 10.11</w:t>
            </w:r>
          </w:p>
        </w:tc>
      </w:tr>
      <w:tr w:rsidR="00CE1448" w:rsidRPr="00866E44" w14:paraId="05E4E62F" w14:textId="77777777" w:rsidTr="00EB1E5E">
        <w:trPr>
          <w:cantSplit/>
          <w:jc w:val="center"/>
        </w:trPr>
        <w:tc>
          <w:tcPr>
            <w:tcW w:w="2154" w:type="dxa"/>
            <w:vAlign w:val="center"/>
          </w:tcPr>
          <w:p w14:paraId="67EB0630" w14:textId="77777777" w:rsidR="00CE1448" w:rsidRPr="00866E44" w:rsidRDefault="00000000" w:rsidP="00EB1E5E">
            <w:pPr>
              <w:spacing w:after="0" w:before="20"/>
              <w:rPr>
                <w:rFonts w:cs="Times New Roman"/>
                <w:color w:val="000000" w:themeColor="text1"/>
              </w:rPr>
            </w:pPr>
            <w:r>
              <w:rPr>
                <w:rFonts w:ascii="Times New Roman" w:hAnsi="Times New Roman" w:cs="Times New Roman" w:eastAsia="Times New Roman"/>
                <w:b/>
                <w:color w:val="000000"/>
                <w:sz w:val="20"/>
                <w:szCs w:val="20"/>
              </w:rPr>
              <w:t xml:space="preserve">DBMS Version</w:t>
            </w:r>
          </w:p>
        </w:tc>
        <w:tc>
          <w:tcPr>
            <w:tcW w:w="6860" w:type="dxa"/>
            <w:vAlign w:val="center"/>
          </w:tcPr>
          <w:p w14:paraId="3E5960D7" w14:textId="77777777" w:rsidR="00CE1448" w:rsidRPr="00866E44" w:rsidRDefault="00000000" w:rsidP="00EB1E5E">
            <w:pPr>
              <w:spacing w:after="0" w:before="20"/>
              <w:rPr>
                <w:rFonts w:cs="Times New Roman"/>
                <w:color w:val="000000" w:themeColor="text1"/>
              </w:rPr>
            </w:pPr>
            <w:r>
              <w:rPr>
                <w:rFonts w:ascii="Times New Roman" w:hAnsi="Times New Roman" w:cs="Times New Roman" w:eastAsia="Times New Roman"/>
                <w:color w:val="000000"/>
                <w:sz w:val="20"/>
                <w:szCs w:val="20"/>
              </w:rPr>
              <w:t xml:space="preserve">MySQL 8.0 or later (CHECK constraints are enforced from 8.0.16)</w:t>
            </w:r>
          </w:p>
        </w:tc>
      </w:tr>
      <w:tr w:rsidR="00CE1448" w:rsidRPr="00866E44" w14:paraId="05E4E62F" w14:textId="77777777" w:rsidTr="00EB1E5E">
        <w:trPr>
          <w:cantSplit/>
          <w:jc w:val="center"/>
        </w:trPr>
        <w:tc>
          <w:tcPr>
            <w:tcW w:w="2154" w:type="dxa"/>
            <w:vAlign w:val="center"/>
          </w:tcPr>
          <w:p w14:paraId="67EB0630" w14:textId="77777777" w:rsidR="00CE1448" w:rsidRPr="00866E44" w:rsidRDefault="00000000" w:rsidP="00EB1E5E">
            <w:pPr>
              <w:spacing w:after="0" w:before="20"/>
              <w:rPr>
                <w:rFonts w:cs="Times New Roman"/>
                <w:color w:val="000000" w:themeColor="text1"/>
              </w:rPr>
            </w:pPr>
            <w:r>
              <w:rPr>
                <w:rFonts w:ascii="Times New Roman" w:hAnsi="Times New Roman" w:cs="Times New Roman" w:eastAsia="Times New Roman"/>
                <w:b/>
                <w:color w:val="000000"/>
                <w:sz w:val="20"/>
                <w:szCs w:val="20"/>
              </w:rPr>
              <w:t xml:space="preserve">Number of Tables</w:t>
            </w:r>
          </w:p>
        </w:tc>
        <w:tc>
          <w:tcPr>
            <w:tcW w:w="6860" w:type="dxa"/>
            <w:vAlign w:val="center"/>
          </w:tcPr>
          <w:p w14:paraId="3E5960D7" w14:textId="77777777" w:rsidR="00CE1448" w:rsidRPr="00866E44" w:rsidRDefault="00000000" w:rsidP="00EB1E5E">
            <w:pPr>
              <w:spacing w:after="0" w:before="20"/>
              <w:rPr>
                <w:rFonts w:cs="Times New Roman"/>
                <w:color w:val="000000" w:themeColor="text1"/>
              </w:rPr>
            </w:pPr>
            <w:r>
              <w:rPr>
                <w:rFonts w:ascii="Times New Roman" w:hAnsi="Times New Roman" w:cs="Times New Roman" w:eastAsia="Times New Roman"/>
                <w:color w:val="000000"/>
                <w:sz w:val="20"/>
                <w:szCs w:val="20"/>
              </w:rPr>
              <w:t xml:space="preserve">14 base tables, 7 views, 3 triggers, 2 stored procedures, 5 secondary indexes (plus the application table staff_user)</w:t>
            </w:r>
          </w:p>
        </w:tc>
      </w:tr>
      <w:tr w:rsidR="00CE1448" w:rsidRPr="00866E44" w14:paraId="05E4E62F" w14:textId="77777777" w:rsidTr="00EB1E5E">
        <w:trPr>
          <w:cantSplit/>
          <w:jc w:val="center"/>
        </w:trPr>
        <w:tc>
          <w:tcPr>
            <w:tcW w:w="2154" w:type="dxa"/>
            <w:vAlign w:val="center"/>
          </w:tcPr>
          <w:p w14:paraId="67EB0630" w14:textId="77777777" w:rsidR="00CE1448" w:rsidRPr="00866E44" w:rsidRDefault="00000000" w:rsidP="00EB1E5E">
            <w:pPr>
              <w:spacing w:after="0" w:before="20"/>
              <w:rPr>
                <w:rFonts w:cs="Times New Roman"/>
                <w:color w:val="000000" w:themeColor="text1"/>
              </w:rPr>
            </w:pPr>
            <w:r>
              <w:rPr>
                <w:rFonts w:ascii="Times New Roman" w:hAnsi="Times New Roman" w:cs="Times New Roman" w:eastAsia="Times New Roman"/>
                <w:b/>
                <w:color w:val="000000"/>
                <w:sz w:val="20"/>
                <w:szCs w:val="20"/>
              </w:rPr>
              <w:t xml:space="preserve">Sample Data</w:t>
            </w:r>
          </w:p>
        </w:tc>
        <w:tc>
          <w:tcPr>
            <w:tcW w:w="6860" w:type="dxa"/>
            <w:vAlign w:val="center"/>
          </w:tcPr>
          <w:p w14:paraId="3E5960D7" w14:textId="77777777" w:rsidR="00CE1448" w:rsidRPr="00866E44" w:rsidRDefault="00000000" w:rsidP="00EB1E5E">
            <w:pPr>
              <w:spacing w:after="0" w:before="20"/>
              <w:rPr>
                <w:rFonts w:cs="Times New Roman"/>
                <w:color w:val="000000" w:themeColor="text1"/>
              </w:rPr>
            </w:pPr>
            <w:r>
              <w:rPr>
                <w:rFonts w:ascii="Times New Roman" w:hAnsi="Times New Roman" w:cs="Times New Roman" w:eastAsia="Times New Roman"/>
                <w:color w:val="000000"/>
                <w:sz w:val="20"/>
                <w:szCs w:val="20"/>
              </w:rPr>
              <w:t xml:space="preserve">4 branches, 10 customers, 11 accounts, 54 ledger postings, 8 transfers, 3 loans, 27 instalments, 7 beneficiaries, 6 statements, 4 service charges</w:t>
            </w:r>
          </w:p>
        </w:tc>
      </w:tr>
    </w:tbl>
    <w:p>
      <w:pPr>
        <w:spacing w:after="120" w:line="360" w:lineRule="auto"/>
        <w:jc w:val="both"/>
      </w:pPr>
    </w:p>
    <w:p>
      <w:pPr>
        <w:keepNext/>
        <w:spacing w:after="120" w:line="360" w:lineRule="auto"/>
        <w:jc w:val="both"/>
      </w:pPr>
      <w:r>
        <w:rPr>
          <w:rFonts w:ascii="Times New Roman" w:hAnsi="Times New Roman" w:cs="Times New Roman" w:eastAsia="Times New Roman"/>
          <w:color w:val="000000"/>
          <w:sz w:val="24"/>
          <w:szCs w:val="24"/>
        </w:rPr>
        <w:t xml:space="preserve">DDL of the ACCOUNT and TRANSACTION tables:</w:t>
      </w:r>
    </w:p>
    <w:p>
      <w:pPr>
        <w:keepLines/>
        <w:shd w:val="clear" w:color="auto" w:fill="F2F2F2"/>
        <w:spacing w:after="0" w:line="240" w:lineRule="auto"/>
        <w:jc w:val="left"/>
      </w:pPr>
      <w:r>
        <w:rPr>
          <w:rFonts w:ascii="Courier New" w:hAnsi="Courier New" w:cs="Courier New" w:eastAsia="Courier New"/>
          <w:color w:val="000000"/>
          <w:sz w:val="18"/>
          <w:szCs w:val="18"/>
        </w:rPr>
        <w:t xml:space="preserve">CREATE TABLE account (</w:t>
        <w:br/>
        <w:t xml:space="preserve">    account_id      INT AUTO_INCREMENT PRIMARY KEY,</w:t>
        <w:br/>
        <w:t xml:space="preserve">    account_number  VARCHAR(16)  NOT NULL UNIQUE,</w:t>
        <w:br/>
        <w:t xml:space="preserve">    type_id         INT          NOT NULL,</w:t>
        <w:br/>
        <w:t xml:space="preserve">    branch_id       INT          NOT NULL,</w:t>
        <w:br/>
        <w:t xml:space="preserve">    status          ENUM('ACTIVE','DORMANT','FROZEN','CLOSED')</w:t>
        <w:br/>
        <w:t xml:space="preserve">                    NOT NULL DEFAULT 'ACTIVE',</w:t>
        <w:br/>
        <w:t xml:space="preserve">    open_date       DATE         NOT NULL,</w:t>
        <w:br/>
        <w:t xml:space="preserve">    balance         DECIMAL(15,2) NOT NULL DEFAULT 0.00,</w:t>
        <w:br/>
        <w:t xml:space="preserve">    CONSTRAINT ck_account_balance CHECK (balance &gt;= 0),</w:t>
        <w:br/>
        <w:t xml:space="preserve">    CONSTRAINT fk_account_type   FOREIGN KEY (type_id)</w:t>
        <w:br/>
        <w:t xml:space="preserve">        REFERENCES account_type(type_id),</w:t>
        <w:br/>
        <w:t xml:space="preserve">    CONSTRAINT fk_account_branch FOREIGN KEY (branch_id)</w:t>
        <w:br/>
        <w:t xml:space="preserve">        REFERENCES branch(branch_id)</w:t>
        <w:br/>
        <w:t xml:space="preserve">) ENGINE=InnoDB;</w:t>
      </w:r>
    </w:p>
    <w:p>
      <w:pPr>
        <w:spacing w:after="120" w:line="360" w:lineRule="auto"/>
        <w:jc w:val="both"/>
      </w:pPr>
    </w:p>
    <w:p>
      <w:pPr>
        <w:keepLines/>
        <w:shd w:val="clear" w:color="auto" w:fill="F2F2F2"/>
        <w:spacing w:after="0" w:line="240" w:lineRule="auto"/>
        <w:jc w:val="left"/>
      </w:pPr>
      <w:r>
        <w:rPr>
          <w:rFonts w:ascii="Courier New" w:hAnsi="Courier New" w:cs="Courier New" w:eastAsia="Courier New"/>
          <w:color w:val="000000"/>
          <w:sz w:val="18"/>
          <w:szCs w:val="18"/>
        </w:rPr>
        <w:t xml:space="preserve">CREATE TABLE `transaction` (</w:t>
        <w:br/>
        <w:t xml:space="preserve">    transaction_id    BIGINT AUTO_INCREMENT PRIMARY KEY,</w:t>
        <w:br/>
        <w:t xml:space="preserve">    account_id        INT NOT NULL,</w:t>
        <w:br/>
        <w:t xml:space="preserve">    transaction_type  ENUM('DEPOSIT','WITHDRAWAL','TRANSFER_DEBIT',</w:t>
        <w:br/>
        <w:t xml:space="preserve">        'TRANSFER_CREDIT','SERVICE_CHARGE','LOAN_DISBURSEMENT',</w:t>
        <w:br/>
        <w:t xml:space="preserve">        'LOAN_REPAYMENT') NOT NULL,</w:t>
        <w:br/>
        <w:t xml:space="preserve">    amount            DECIMAL(15,2) NOT NULL,</w:t>
        <w:br/>
        <w:t xml:space="preserve">    transaction_date  DATETIME NOT NULL DEFAULT CURRENT_TIMESTAMP,</w:t>
        <w:br/>
        <w:t xml:space="preserve">    description       VARCHAR(150),</w:t>
        <w:br/>
        <w:t xml:space="preserve">    balance_after     DECIMAL(15,2) NULL,</w:t>
        <w:br/>
        <w:t xml:space="preserve">    CONSTRAINT ck_txn_amount_positive CHECK (amount &gt; 0),</w:t>
        <w:br/>
        <w:t xml:space="preserve">    CONSTRAINT fk_txn_account FOREIGN KEY (account_id)</w:t>
        <w:br/>
        <w:t xml:space="preserve">        REFERENCES account(account_id)</w:t>
        <w:br/>
        <w:t xml:space="preserve">) ENGINE=InnoDB;</w:t>
      </w:r>
    </w:p>
    <w:p>
      <w:pPr>
        <w:spacing w:after="120" w:line="360" w:lineRule="auto"/>
        <w:jc w:val="both"/>
      </w:pPr>
    </w:p>
    <w:p>
      <w:pPr>
        <w:spacing w:after="120" w:line="360" w:lineRule="auto"/>
        <w:jc w:val="both"/>
      </w:pPr>
      <w:r>
        <w:rPr>
          <w:rFonts w:ascii="Times New Roman" w:hAnsi="Times New Roman" w:cs="Times New Roman" w:eastAsia="Times New Roman"/>
          <w:color w:val="000000"/>
          <w:sz w:val="24"/>
          <w:szCs w:val="24"/>
        </w:rPr>
        <w:t xml:space="preserve">The BEFORE INSERT trigger on TRANSACTION is the heart of the rule engine. It locks the account row, rejects bad postings with SIGNAL SQLSTATE '45000' [5], and writes the balance snapshot; an AFTER INSERT trigger copies the snapshot into account.balance.</w:t>
      </w:r>
    </w:p>
    <w:p>
      <w:pPr>
        <w:keepLines/>
        <w:shd w:val="clear" w:color="auto" w:fill="F2F2F2"/>
        <w:spacing w:after="0" w:line="240" w:lineRule="auto"/>
        <w:jc w:val="left"/>
      </w:pPr>
      <w:r>
        <w:rPr>
          <w:rFonts w:ascii="Courier New" w:hAnsi="Courier New" w:cs="Courier New" w:eastAsia="Courier New"/>
          <w:color w:val="000000"/>
          <w:sz w:val="18"/>
          <w:szCs w:val="18"/>
        </w:rPr>
        <w:t xml:space="preserve">CREATE TRIGGER trg_txn_before_insert BEFORE INSERT ON `transaction`</w:t>
        <w:br/>
        <w:t xml:space="preserve">FOR EACH ROW BEGIN</w:t>
        <w:br/>
        <w:t xml:space="preserve">  ... SELECT a.status, a.balance, t.min_balance</w:t>
        <w:br/>
        <w:t xml:space="preserve">        INTO v_status, v_bal, v_min</w:t>
        <w:br/>
        <w:t xml:space="preserve">        FROM account a JOIN account_type t ON t.type_id = a.type_id</w:t>
        <w:br/>
        <w:t xml:space="preserve">       WHERE a.account_id = NEW.account_id FOR UPDATE;</w:t>
        <w:br/>
        <w:t xml:space="preserve">  IF NEW.amount IS NULL OR NEW.amount &lt;= 0 THEN</w:t>
        <w:br/>
        <w:t xml:space="preserve">    SIGNAL SQLSTATE '45000'</w:t>
        <w:br/>
        <w:t xml:space="preserve">      SET MESSAGE_TEXT = 'Transaction amount must be positive';</w:t>
        <w:br/>
        <w:t xml:space="preserve">  END IF;</w:t>
        <w:br/>
        <w:t xml:space="preserve">  IF v_status &lt;&gt; 'ACTIVE' THEN</w:t>
        <w:br/>
        <w:t xml:space="preserve">    SIGNAL SQLSTATE '45000'</w:t>
        <w:br/>
        <w:t xml:space="preserve">      SET MESSAGE_TEXT = 'Account is not ACTIVE - transaction rejected';</w:t>
        <w:br/>
        <w:t xml:space="preserve">  END IF;</w:t>
        <w:br/>
        <w:t xml:space="preserve">  ... debit: IF v_bal - NEW.amount &lt; v_min THEN</w:t>
        <w:br/>
        <w:t xml:space="preserve">    SIGNAL SQLSTATE '45000'</w:t>
        <w:br/>
        <w:t xml:space="preserve">      SET MESSAGE_TEXT = 'Insufficient balance (minimum balance rule)';</w:t>
        <w:br/>
        <w:t xml:space="preserve">  SET NEW.balance_after = v_new;</w:t>
        <w:br/>
        <w:t xml:space="preserve">END;</w:t>
      </w:r>
    </w:p>
    <w:p>
      <w:pPr>
        <w:spacing w:after="120" w:line="360" w:lineRule="auto"/>
        <w:jc w:val="both"/>
      </w:pPr>
    </w:p>
    <w:p>
      <w:pPr>
        <w:spacing w:after="120" w:line="360" w:lineRule="auto"/>
        <w:jc w:val="both"/>
      </w:pPr>
      <w:r>
        <w:rPr>
          <w:rFonts w:ascii="Times New Roman" w:hAnsi="Times New Roman" w:cs="Times New Roman" w:eastAsia="Times New Roman"/>
          <w:color w:val="000000"/>
          <w:sz w:val="24"/>
          <w:szCs w:val="24"/>
        </w:rPr>
        <w:t xml:space="preserve">The database is loaded with realistic sample data (record counts in Table 9): four branches in Telangana, ten customers, eleven accounts including one joint account, one FROZEN and one CLOSED account, 54 ledger postings, 8 transfers, three loans with 27 instalments (8 paid, 2 overdue) and 7 saved beneficiaries. Deposits across all accounts total INR 15,73,925. Figure 2 shows the 14 base tables in MySQL.</w:t>
      </w:r>
    </w:p>
    <w:p>
      <w:pPr>
        <w:keepLines/>
        <w:shd w:val="clear" w:color="auto" w:fill="F2F2F2"/>
        <w:spacing w:after="0" w:line="240" w:lineRule="auto"/>
        <w:jc w:val="left"/>
      </w:pPr>
      <w:r>
        <w:rPr>
          <w:rFonts w:ascii="Courier New" w:hAnsi="Courier New" w:cs="Courier New" w:eastAsia="Courier New"/>
          <w:color w:val="000000"/>
          <w:sz w:val="18"/>
          <w:szCs w:val="18"/>
        </w:rPr>
        <w:t xml:space="preserve">mysql&gt; SELECT account_number, type_name, branch_name, status, balance</w:t>
        <w:br/>
        <w:t xml:space="preserve">       FROM v_account_balances ORDER BY balance DESC LIMIT 5;</w:t>
        <w:br/>
        <w:t xml:space="preserve">+----------------+---------------+-------------------+--------+-----------+</w:t>
        <w:br/>
        <w:t xml:space="preserve">| account_number | type_name     | branch_name       | status | balance   |</w:t>
        <w:br/>
        <w:t xml:space="preserve">+----------------+---------------+-------------------+--------+-----------+</w:t>
        <w:br/>
        <w:t xml:space="preserve">| 50010000001003 | Fixed Deposit | Hanamkonda Main   | ACTIVE | 500000.00 |</w:t>
        <w:br/>
        <w:t xml:space="preserve">| 50010000003001 | Current       | Hyderabad Banjara | ACTIVE | 445438.88 |</w:t>
        <w:br/>
        <w:t xml:space="preserve">| 50010000004002 | Savings       | Karimnagar Town   | ACTIVE | 150624.28 |</w:t>
        <w:br/>
        <w:t xml:space="preserve">| 50010000001001 | Savings       | Hanamkonda Main   | ACTIVE | 110157.22 |</w:t>
        <w:br/>
        <w:t xml:space="preserve">| 50010000003002 | Savings       | Hyderabad Banjara | ACTIVE |  98000.00 |</w:t>
        <w:br/>
        <w:t xml:space="preserve">+----------------+---------------+-------------------+--------+-----------+</w:t>
      </w:r>
    </w:p>
    <w:p>
      <w:pPr>
        <w:spacing w:after="120" w:line="360" w:lineRule="auto"/>
        <w:jc w:val="both"/>
      </w:pPr>
    </w:p>
    <w:p>
      <w:pPr>
        <w:keepNext/>
        <w:spacing w:after="80"/>
        <w:jc w:val="center"/>
      </w:pPr>
      <w:r>
        <w:drawing>
          <wp:inline xmlns:a="http://schemas.openxmlformats.org/drawingml/2006/main" xmlns:pic="http://schemas.openxmlformats.org/drawingml/2006/picture">
            <wp:extent cx="5580000" cy="2227350"/>
            <wp:docPr id="1486609547" name="Picture 1486609547"/>
            <wp:cNvGraphicFramePr>
              <a:graphicFrameLocks noChangeAspect="1"/>
            </wp:cNvGraphicFramePr>
            <a:graphic>
              <a:graphicData uri="http://schemas.openxmlformats.org/drawingml/2006/picture">
                <pic:pic>
                  <pic:nvPicPr>
                    <pic:cNvPr id="0" name="f_dbtables.png"/>
                    <pic:cNvPicPr/>
                  </pic:nvPicPr>
                  <pic:blipFill>
                    <a:blip r:embed="rId13"/>
                    <a:stretch>
                      <a:fillRect/>
                    </a:stretch>
                  </pic:blipFill>
                  <pic:spPr>
                    <a:xfrm>
                      <a:off x="0" y="0"/>
                      <a:ext cx="5580000" cy="2227350"/>
                    </a:xfrm>
                    <a:prstGeom prst="rect"/>
                  </pic:spPr>
                </pic:pic>
              </a:graphicData>
            </a:graphic>
          </wp:inline>
        </w:drawing>
      </w:r>
    </w:p>
    <w:p w14:paraId="1CDA12E3" w14:textId="77777777" w:rsidR="00CE1448" w:rsidRPr="00866E44" w:rsidRDefault="00000000">
      <w:pPr>
        <w:pStyle w:val="Caption"/>
        <w:spacing w:before="40"/>
        <w:jc w:val="center"/>
        <w:rPr>
          <w:rFonts w:cs="Times New Roman"/>
          <w:color w:val="000000" w:themeColor="text1"/>
        </w:rPr>
      </w:pPr>
      <w:r>
        <w:rPr>
          <w:rFonts w:ascii="Times New Roman" w:hAnsi="Times New Roman" w:cs="Times New Roman" w:eastAsia="Times New Roman"/>
          <w:b/>
          <w:color w:val="000000"/>
          <w:sz w:val="21"/>
          <w:szCs w:val="21"/>
        </w:rPr>
        <w:t xml:space="preserve">Figure 2. The 14 base tables in the bank_db database (MySQL)</w:t>
      </w:r>
    </w:p>
    <w:p w14:paraId="31B8D57D" w14:textId="4EA41125" w:rsidR="00866E44" w:rsidRPr="00866E44" w:rsidRDefault="00866E44" w:rsidP="00866E44">
      <w:pPr>
        <w:pStyle w:val="Heading1"/>
        <w:pageBreakBefore/>
        <w:jc w:val="center"/>
        <w:rPr>
          <w:rFonts w:ascii="Times New Roman" w:eastAsia="Times New Roman" w:hAnsi="Times New Roman" w:cs="Times New Roman"/>
          <w:color w:val="000000" w:themeColor="text1"/>
          <w:sz w:val="32"/>
          <w:szCs w:val="32"/>
        </w:rPr>
      </w:pPr>
      <w:r w:rsidRPr="00866E44">
        <w:rPr>
          <w:rFonts w:ascii="Times New Roman" w:eastAsia="Times New Roman" w:hAnsi="Times New Roman" w:cs="Times New Roman"/>
          <w:color w:val="000000" w:themeColor="text1"/>
          <w:sz w:val="32"/>
          <w:szCs w:val="32"/>
        </w:rPr>
        <w:lastRenderedPageBreak/>
        <w:t>CHAPTER 3</w:t>
      </w:r>
    </w:p>
    <w:p w14:paraId="5FA0E083" w14:textId="39762D97" w:rsidR="00CE1448" w:rsidRPr="00866E44" w:rsidRDefault="00866E44" w:rsidP="00866E44">
      <w:pPr>
        <w:pStyle w:val="Heading1"/>
        <w:jc w:val="center"/>
        <w:rPr>
          <w:rFonts w:ascii="Times New Roman" w:eastAsia="Times New Roman" w:hAnsi="Times New Roman" w:cs="Times New Roman"/>
          <w:color w:val="000000" w:themeColor="text1"/>
          <w:sz w:val="32"/>
          <w:szCs w:val="32"/>
        </w:rPr>
      </w:pPr>
      <w:r w:rsidRPr="00866E44">
        <w:rPr>
          <w:rFonts w:ascii="Times New Roman" w:eastAsia="Times New Roman" w:hAnsi="Times New Roman" w:cs="Times New Roman"/>
          <w:color w:val="000000" w:themeColor="text1"/>
          <w:sz w:val="32"/>
          <w:szCs w:val="32"/>
        </w:rPr>
        <w:t>APPLICATION DEVELOPMENT USING LOGICAL DATABASE DESIGN</w:t>
      </w:r>
    </w:p>
    <w:p w14:paraId="442F0D5F" w14:textId="77777777"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3.1 Application Overview</w:t>
      </w:r>
    </w:p>
    <w:p>
      <w:pPr>
        <w:spacing w:after="120" w:line="360" w:lineRule="auto"/>
        <w:jc w:val="both"/>
      </w:pPr>
      <w:r>
        <w:rPr>
          <w:rFonts w:ascii="Times New Roman" w:hAnsi="Times New Roman" w:cs="Times New Roman" w:eastAsia="Times New Roman"/>
          <w:color w:val="000000"/>
          <w:sz w:val="24"/>
          <w:szCs w:val="24"/>
        </w:rPr>
        <w:t xml:space="preserve">The application is a web system named 'Woxsen Co-operative Bank' for bank staff. Tellers, loan officers and branch managers sign in with their own role and use nine screens: Login, Dashboard, Customers, Accounts, Transactions, Transfers, Statements, Loans and Rule Tester. The application contains no banking data of its own. Every screen reads from and writes to the MySQL database through a REST API; balances, statements and loan figures are always taken from the tables and views of Chapter 2, and every monetary rule is enforced by the database triggers and procedures, not by the browser. The Rule Tester screen deliberately tries seven illegal operations inside a transaction that is always rolled back, which lets a user watch the database refuse each one.</w:t>
      </w:r>
    </w:p>
    <w:p w14:paraId="46D4FB0B" w14:textId="58FABDB5"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3.2 Development Environment and Database Connectivity</w:t>
      </w:r>
    </w:p>
    <w:p>
      <w:pPr>
        <w:spacing w:after="120" w:line="360" w:lineRule="auto"/>
        <w:jc w:val="both"/>
      </w:pPr>
      <w:r>
        <w:rPr>
          <w:rFonts w:ascii="Times New Roman" w:hAnsi="Times New Roman" w:cs="Times New Roman" w:eastAsia="Times New Roman"/>
          <w:color w:val="000000"/>
          <w:sz w:val="24"/>
          <w:szCs w:val="24"/>
        </w:rPr>
        <w:t xml:space="preserve">Table 10 lists the development environment. Connectivity is centralised in one module, db.js, which creates a pool of ten connections and exposes two helpers: query() runs a prepared statement, and withTransaction() runs a block on one connection and commits on success or rolls back on any error. Dates and DECIMAL values are returned as strings, which avoids time-zone shifts and floating-point errors in money. Besides the 14 banking tables, the application creates one extra table, staff_user, at start-up to hold staff logins (username, role and a bcrypt hash).</w:t>
      </w:r>
    </w:p>
    <w:p w14:paraId="73AFB8DF" w14:textId="77777777" w:rsidR="00CE1448" w:rsidRPr="00866E44" w:rsidRDefault="00000000" w:rsidP="00EB1E5E">
      <w:pPr>
        <w:pStyle w:val="Caption"/>
        <w:keepNext/>
        <w:spacing w:after="60"/>
        <w:rPr>
          <w:rFonts w:cs="Times New Roman"/>
          <w:color w:val="000000" w:themeColor="text1"/>
        </w:rPr>
      </w:pPr>
      <w:r w:rsidRPr="00866E44">
        <w:rPr>
          <w:rFonts w:cs="Times New Roman"/>
          <w:color w:val="000000" w:themeColor="text1"/>
        </w:rPr>
        <w:t>Table 10. Application Development Environment</w:t>
      </w:r>
    </w:p>
    <w:tbl>
      <w:tblPr>
        <w:tblStyle w:val="TableGrid"/>
        <w:tblW w:w="9014" w:type="dxa"/>
        <w:jc w:val="center"/>
        <w:tblLayout w:type="fixed"/>
        <w:tblLook w:val="04A0" w:firstRow="1" w:lastRow="0" w:firstColumn="1" w:lastColumn="0" w:noHBand="0" w:noVBand="1"/>
      </w:tblPr>
      <w:tblGrid>
        <w:gridCol w:w="2381"/>
        <w:gridCol w:w="6633"/>
      </w:tblGrid>
      <w:tr w:rsidR="00CE1448" w:rsidRPr="00866E44" w14:paraId="3586D0F4" w14:textId="77777777" w:rsidTr="00EB1E5E">
        <w:trPr>
          <w:cantSplit/>
          <w:jc w:val="center"/>
          <w:tblHeader/>
        </w:trPr>
        <w:tc>
          <w:tcPr>
            <w:tcW w:w="2381" w:type="dxa"/>
            <w:shd w:val="clear" w:color="auto" w:fill="D9EAF7"/>
            <w:vAlign w:val="center"/>
          </w:tcPr>
          <w:p w14:paraId="37544816" w14:textId="77777777" w:rsidR="00CE1448" w:rsidRPr="00EB1E5E" w:rsidRDefault="00000000" w:rsidP="00EB1E5E">
            <w:pPr>
              <w:spacing w:after="0" w:before="20"/>
              <w:jc w:val="center"/>
              <w:rPr>
                <w:rFonts w:cs="Times New Roman"/>
                <w:color w:val="000000" w:themeColor="text1"/>
                <w:sz w:val="20"/>
                <w:szCs w:val="20"/>
              </w:rPr>
            </w:pPr>
            <w:r>
              <w:rPr>
                <w:rFonts w:ascii="Times New Roman" w:hAnsi="Times New Roman" w:cs="Times New Roman" w:eastAsia="Times New Roman"/>
                <w:b/>
                <w:color w:val="000000"/>
                <w:sz w:val="20"/>
                <w:szCs w:val="20"/>
              </w:rPr>
              <w:t xml:space="preserve">Item</w:t>
            </w:r>
          </w:p>
        </w:tc>
        <w:tc>
          <w:tcPr>
            <w:tcW w:w="6633" w:type="dxa"/>
            <w:shd w:val="clear" w:color="auto" w:fill="D9EAF7"/>
            <w:vAlign w:val="center"/>
          </w:tcPr>
          <w:p w14:paraId="375E3E3F" w14:textId="77777777" w:rsidR="00CE1448" w:rsidRPr="00EB1E5E" w:rsidRDefault="00000000" w:rsidP="00EB1E5E">
            <w:pPr>
              <w:spacing w:after="0" w:before="20"/>
              <w:jc w:val="center"/>
              <w:rPr>
                <w:rFonts w:cs="Times New Roman"/>
                <w:color w:val="000000" w:themeColor="text1"/>
                <w:sz w:val="20"/>
                <w:szCs w:val="20"/>
              </w:rPr>
            </w:pPr>
            <w:r>
              <w:rPr>
                <w:rFonts w:ascii="Times New Roman" w:hAnsi="Times New Roman" w:cs="Times New Roman" w:eastAsia="Times New Roman"/>
                <w:b/>
                <w:color w:val="000000"/>
                <w:sz w:val="20"/>
                <w:szCs w:val="20"/>
              </w:rPr>
              <w:t xml:space="preserve">Details</w:t>
            </w:r>
          </w:p>
        </w:tc>
      </w:tr>
      <w:tr w:rsidR="00CE1448" w:rsidRPr="00866E44" w14:paraId="00138FD8" w14:textId="77777777" w:rsidTr="00EB1E5E">
        <w:trPr>
          <w:cantSplit/>
          <w:jc w:val="center"/>
        </w:trPr>
        <w:tc>
          <w:tcPr>
            <w:tcW w:w="2381" w:type="dxa"/>
            <w:vAlign w:val="center"/>
          </w:tcPr>
          <w:p w14:paraId="100AE0DC" w14:textId="77777777" w:rsidR="00CE1448" w:rsidRPr="00EB1E5E" w:rsidRDefault="00000000" w:rsidP="00EB1E5E">
            <w:pPr>
              <w:spacing w:after="0" w:before="20"/>
              <w:rPr>
                <w:rFonts w:cs="Times New Roman"/>
                <w:color w:val="000000" w:themeColor="text1"/>
                <w:sz w:val="20"/>
                <w:szCs w:val="20"/>
              </w:rPr>
            </w:pPr>
            <w:r>
              <w:rPr>
                <w:rFonts w:ascii="Times New Roman" w:hAnsi="Times New Roman" w:cs="Times New Roman" w:eastAsia="Times New Roman"/>
                <w:b/>
                <w:color w:val="000000"/>
                <w:sz w:val="20"/>
                <w:szCs w:val="20"/>
              </w:rPr>
              <w:t xml:space="preserve">Programming Language</w:t>
            </w:r>
          </w:p>
        </w:tc>
        <w:tc>
          <w:tcPr>
            <w:tcW w:w="6633" w:type="dxa"/>
            <w:vAlign w:val="center"/>
          </w:tcPr>
          <w:p w14:paraId="0C60FE97" w14:textId="77777777" w:rsidR="00CE1448" w:rsidRPr="00EB1E5E" w:rsidRDefault="00000000" w:rsidP="00EB1E5E">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JavaScript: Node.js 18+ on the server, vanilla JavaScript (ES modules) in the browser</w:t>
            </w:r>
          </w:p>
        </w:tc>
      </w:tr>
      <w:tr w:rsidR="00CE1448" w:rsidRPr="00866E44" w14:paraId="00138FD8" w14:textId="77777777" w:rsidTr="00EB1E5E">
        <w:trPr>
          <w:cantSplit/>
          <w:jc w:val="center"/>
        </w:trPr>
        <w:tc>
          <w:tcPr>
            <w:tcW w:w="2381" w:type="dxa"/>
            <w:vAlign w:val="center"/>
          </w:tcPr>
          <w:p w14:paraId="100AE0DC" w14:textId="77777777" w:rsidR="00CE1448" w:rsidRPr="00EB1E5E" w:rsidRDefault="00000000" w:rsidP="00EB1E5E">
            <w:pPr>
              <w:spacing w:after="0" w:before="20"/>
              <w:rPr>
                <w:rFonts w:cs="Times New Roman"/>
                <w:color w:val="000000" w:themeColor="text1"/>
                <w:sz w:val="20"/>
                <w:szCs w:val="20"/>
              </w:rPr>
            </w:pPr>
            <w:r>
              <w:rPr>
                <w:rFonts w:ascii="Times New Roman" w:hAnsi="Times New Roman" w:cs="Times New Roman" w:eastAsia="Times New Roman"/>
                <w:b/>
                <w:color w:val="000000"/>
                <w:sz w:val="20"/>
                <w:szCs w:val="20"/>
              </w:rPr>
              <w:t xml:space="preserve">DBMS</w:t>
            </w:r>
          </w:p>
        </w:tc>
        <w:tc>
          <w:tcPr>
            <w:tcW w:w="6633" w:type="dxa"/>
            <w:vAlign w:val="center"/>
          </w:tcPr>
          <w:p w14:paraId="0C60FE97" w14:textId="77777777" w:rsidR="00CE1448" w:rsidRPr="00EB1E5E" w:rsidRDefault="00000000" w:rsidP="00EB1E5E">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MySQL 8 (InnoDB)</w:t>
            </w:r>
          </w:p>
        </w:tc>
      </w:tr>
      <w:tr w:rsidR="00CE1448" w:rsidRPr="00866E44" w14:paraId="00138FD8" w14:textId="77777777" w:rsidTr="00EB1E5E">
        <w:trPr>
          <w:cantSplit/>
          <w:jc w:val="center"/>
        </w:trPr>
        <w:tc>
          <w:tcPr>
            <w:tcW w:w="2381" w:type="dxa"/>
            <w:vAlign w:val="center"/>
          </w:tcPr>
          <w:p w14:paraId="100AE0DC" w14:textId="77777777" w:rsidR="00CE1448" w:rsidRPr="00EB1E5E" w:rsidRDefault="00000000" w:rsidP="00EB1E5E">
            <w:pPr>
              <w:spacing w:after="0" w:before="20"/>
              <w:rPr>
                <w:rFonts w:cs="Times New Roman"/>
                <w:color w:val="000000" w:themeColor="text1"/>
                <w:sz w:val="20"/>
                <w:szCs w:val="20"/>
              </w:rPr>
            </w:pPr>
            <w:r>
              <w:rPr>
                <w:rFonts w:ascii="Times New Roman" w:hAnsi="Times New Roman" w:cs="Times New Roman" w:eastAsia="Times New Roman"/>
                <w:b/>
                <w:color w:val="000000"/>
                <w:sz w:val="20"/>
                <w:szCs w:val="20"/>
              </w:rPr>
              <w:t xml:space="preserve">IDE / Framework / GUI Toolkit</w:t>
            </w:r>
          </w:p>
        </w:tc>
        <w:tc>
          <w:tcPr>
            <w:tcW w:w="6633" w:type="dxa"/>
            <w:vAlign w:val="center"/>
          </w:tcPr>
          <w:p w14:paraId="0C60FE97" w14:textId="77777777" w:rsidR="00CE1448" w:rsidRPr="00EB1E5E" w:rsidRDefault="00000000" w:rsidP="00EB1E5E">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Express 5 web framework [6]; HTML5, CSS3 and a hand-written single-page front end; Visual Studio Code</w:t>
            </w:r>
          </w:p>
        </w:tc>
      </w:tr>
      <w:tr w:rsidR="00CE1448" w:rsidRPr="00866E44" w14:paraId="00138FD8" w14:textId="77777777" w:rsidTr="00EB1E5E">
        <w:trPr>
          <w:cantSplit/>
          <w:jc w:val="center"/>
        </w:trPr>
        <w:tc>
          <w:tcPr>
            <w:tcW w:w="2381" w:type="dxa"/>
            <w:vAlign w:val="center"/>
          </w:tcPr>
          <w:p w14:paraId="100AE0DC" w14:textId="77777777" w:rsidR="00CE1448" w:rsidRPr="00EB1E5E" w:rsidRDefault="00000000" w:rsidP="00EB1E5E">
            <w:pPr>
              <w:spacing w:after="0" w:before="20"/>
              <w:rPr>
                <w:rFonts w:cs="Times New Roman"/>
                <w:color w:val="000000" w:themeColor="text1"/>
                <w:sz w:val="20"/>
                <w:szCs w:val="20"/>
              </w:rPr>
            </w:pPr>
            <w:r>
              <w:rPr>
                <w:rFonts w:ascii="Times New Roman" w:hAnsi="Times New Roman" w:cs="Times New Roman" w:eastAsia="Times New Roman"/>
                <w:b/>
                <w:color w:val="000000"/>
                <w:sz w:val="20"/>
                <w:szCs w:val="20"/>
              </w:rPr>
              <w:t xml:space="preserve">Database Connector / Driver</w:t>
            </w:r>
          </w:p>
        </w:tc>
        <w:tc>
          <w:tcPr>
            <w:tcW w:w="6633" w:type="dxa"/>
            <w:vAlign w:val="center"/>
          </w:tcPr>
          <w:p w14:paraId="0C60FE97" w14:textId="77777777" w:rsidR="00CE1448" w:rsidRPr="00EB1E5E" w:rsidRDefault="00000000" w:rsidP="00EB1E5E">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mysql2 (promise API, connection pool of 10, prepared statements); JSON Web Tokens [7] in an HTTP-only cookie; bcryptjs for password hashes</w:t>
            </w:r>
          </w:p>
        </w:tc>
      </w:tr>
      <w:tr w:rsidR="00CE1448" w:rsidRPr="00866E44" w14:paraId="00138FD8" w14:textId="77777777" w:rsidTr="00EB1E5E">
        <w:trPr>
          <w:cantSplit/>
          <w:jc w:val="center"/>
        </w:trPr>
        <w:tc>
          <w:tcPr>
            <w:tcW w:w="2381" w:type="dxa"/>
            <w:vAlign w:val="center"/>
          </w:tcPr>
          <w:p w14:paraId="100AE0DC" w14:textId="77777777" w:rsidR="00CE1448" w:rsidRPr="00EB1E5E" w:rsidRDefault="00000000" w:rsidP="00EB1E5E">
            <w:pPr>
              <w:spacing w:after="0" w:before="20"/>
              <w:rPr>
                <w:rFonts w:cs="Times New Roman"/>
                <w:color w:val="000000" w:themeColor="text1"/>
                <w:sz w:val="20"/>
                <w:szCs w:val="20"/>
              </w:rPr>
            </w:pPr>
            <w:r>
              <w:rPr>
                <w:rFonts w:ascii="Times New Roman" w:hAnsi="Times New Roman" w:cs="Times New Roman" w:eastAsia="Times New Roman"/>
                <w:b/>
                <w:color w:val="000000"/>
                <w:sz w:val="20"/>
                <w:szCs w:val="20"/>
              </w:rPr>
              <w:t xml:space="preserve">Operating Environment</w:t>
            </w:r>
          </w:p>
        </w:tc>
        <w:tc>
          <w:tcPr>
            <w:tcW w:w="6633" w:type="dxa"/>
            <w:vAlign w:val="center"/>
          </w:tcPr>
          <w:p w14:paraId="0C60FE97" w14:textId="77777777" w:rsidR="00CE1448" w:rsidRPr="00EB1E5E" w:rsidRDefault="00000000" w:rsidP="00EB1E5E">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macOS and Linux; the browser needs no plug-ins; configuration through a .env file</w:t>
            </w:r>
          </w:p>
        </w:tc>
      </w:tr>
      <w:tr w:rsidR="00CE1448" w:rsidRPr="00866E44" w14:paraId="00138FD8" w14:textId="77777777" w:rsidTr="00EB1E5E">
        <w:trPr>
          <w:cantSplit/>
          <w:jc w:val="center"/>
        </w:trPr>
        <w:tc>
          <w:tcPr>
            <w:tcW w:w="2381" w:type="dxa"/>
            <w:vAlign w:val="center"/>
          </w:tcPr>
          <w:p w14:paraId="100AE0DC" w14:textId="77777777" w:rsidR="00CE1448" w:rsidRPr="00EB1E5E" w:rsidRDefault="00000000" w:rsidP="00EB1E5E">
            <w:pPr>
              <w:spacing w:after="0" w:before="20"/>
              <w:rPr>
                <w:rFonts w:cs="Times New Roman"/>
                <w:color w:val="000000" w:themeColor="text1"/>
                <w:sz w:val="20"/>
                <w:szCs w:val="20"/>
              </w:rPr>
            </w:pPr>
            <w:r>
              <w:rPr>
                <w:rFonts w:ascii="Times New Roman" w:hAnsi="Times New Roman" w:cs="Times New Roman" w:eastAsia="Times New Roman"/>
                <w:b/>
                <w:color w:val="000000"/>
                <w:sz w:val="20"/>
                <w:szCs w:val="20"/>
              </w:rPr>
              <w:t xml:space="preserve">Repository Link</w:t>
            </w:r>
          </w:p>
        </w:tc>
        <w:tc>
          <w:tcPr>
            <w:tcW w:w="6633" w:type="dxa"/>
            <w:vAlign w:val="center"/>
          </w:tcPr>
          <w:p w14:paraId="0C60FE97" w14:textId="77777777" w:rsidR="00CE1448" w:rsidRPr="00EB1E5E" w:rsidRDefault="00000000" w:rsidP="00EB1E5E">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https://github.com/srilakshmireddy-byte/bank-dbms-pbl</w:t>
            </w:r>
          </w:p>
        </w:tc>
      </w:tr>
    </w:tbl>
    <w:p w14:paraId="261CBB09" w14:textId="7249460D"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3.3 Application Modules and Database Mapping</w:t>
      </w:r>
    </w:p>
    <w:p>
      <w:pPr>
        <w:spacing w:after="120" w:line="360" w:lineRule="auto"/>
        <w:jc w:val="both"/>
      </w:pPr>
      <w:r>
        <w:rPr>
          <w:rFonts w:ascii="Times New Roman" w:hAnsi="Times New Roman" w:cs="Times New Roman" w:eastAsia="Times New Roman"/>
          <w:color w:val="000000"/>
          <w:sz w:val="24"/>
          <w:szCs w:val="24"/>
        </w:rPr>
        <w:t xml:space="preserve">Table 11 maps each application module to the tables and views it uses. Every module goes through the database; none keeps data in the browser.</w:t>
      </w:r>
    </w:p>
    <w:p w14:paraId="37401320" w14:textId="77777777" w:rsidR="00CE1448" w:rsidRPr="00866E44" w:rsidRDefault="00000000" w:rsidP="00EB1E5E">
      <w:pPr>
        <w:pStyle w:val="Caption"/>
        <w:keepNext/>
        <w:spacing w:after="60"/>
        <w:rPr>
          <w:rFonts w:cs="Times New Roman"/>
          <w:color w:val="000000" w:themeColor="text1"/>
        </w:rPr>
      </w:pPr>
      <w:r w:rsidRPr="00866E44">
        <w:rPr>
          <w:rFonts w:cs="Times New Roman"/>
          <w:color w:val="000000" w:themeColor="text1"/>
        </w:rPr>
        <w:t>Table 11. Application Module-to-Database Mapping</w:t>
      </w:r>
    </w:p>
    <w:tbl>
      <w:tblPr>
        <w:tblStyle w:val="TableGrid"/>
        <w:tblW w:w="9014" w:type="dxa"/>
        <w:jc w:val="center"/>
        <w:tblLayout w:type="fixed"/>
        <w:tblLook w:val="04A0" w:firstRow="1" w:lastRow="0" w:firstColumn="1" w:lastColumn="0" w:noHBand="0" w:noVBand="1"/>
      </w:tblPr>
      <w:tblGrid>
        <w:gridCol w:w="1304"/>
        <w:gridCol w:w="2608"/>
        <w:gridCol w:w="2948"/>
        <w:gridCol w:w="2154"/>
      </w:tblGrid>
      <w:tr w:rsidR="00CE1448" w:rsidRPr="00866E44" w14:paraId="57EBD3A3" w14:textId="77777777" w:rsidTr="00EB1E5E">
        <w:trPr>
          <w:cantSplit/>
          <w:jc w:val="center"/>
          <w:tblHeader/>
        </w:trPr>
        <w:tc>
          <w:tcPr>
            <w:tcW w:w="1304" w:type="dxa"/>
            <w:shd w:val="clear" w:color="auto" w:fill="D9EAF7"/>
            <w:vAlign w:val="center"/>
          </w:tcPr>
          <w:p w14:paraId="302A77B6" w14:textId="77777777" w:rsidR="00CE1448" w:rsidRPr="00866E44" w:rsidRDefault="00000000" w:rsidP="00EB1E5E">
            <w:pPr>
              <w:spacing w:after="0" w:before="20"/>
              <w:jc w:val="center"/>
              <w:rPr>
                <w:rFonts w:cs="Times New Roman"/>
                <w:color w:val="000000" w:themeColor="text1"/>
              </w:rPr>
            </w:pPr>
            <w:r>
              <w:rPr>
                <w:rFonts w:ascii="Times New Roman" w:hAnsi="Times New Roman" w:cs="Times New Roman" w:eastAsia="Times New Roman"/>
                <w:b/>
                <w:color w:val="000000"/>
                <w:sz w:val="18"/>
                <w:szCs w:val="18"/>
              </w:rPr>
              <w:t xml:space="preserve">Module / Screen</w:t>
            </w:r>
          </w:p>
        </w:tc>
        <w:tc>
          <w:tcPr>
            <w:tcW w:w="2608" w:type="dxa"/>
            <w:shd w:val="clear" w:color="auto" w:fill="D9EAF7"/>
            <w:vAlign w:val="center"/>
          </w:tcPr>
          <w:p w14:paraId="683F46B9" w14:textId="77777777" w:rsidR="00CE1448" w:rsidRPr="00866E44" w:rsidRDefault="00000000" w:rsidP="00EB1E5E">
            <w:pPr>
              <w:spacing w:after="0" w:before="20"/>
              <w:jc w:val="center"/>
              <w:rPr>
                <w:rFonts w:cs="Times New Roman"/>
                <w:color w:val="000000" w:themeColor="text1"/>
              </w:rPr>
            </w:pPr>
            <w:r>
              <w:rPr>
                <w:rFonts w:ascii="Times New Roman" w:hAnsi="Times New Roman" w:cs="Times New Roman" w:eastAsia="Times New Roman"/>
                <w:b/>
                <w:color w:val="000000"/>
                <w:sz w:val="18"/>
                <w:szCs w:val="18"/>
              </w:rPr>
              <w:t xml:space="preserve">Purpose</w:t>
            </w:r>
          </w:p>
        </w:tc>
        <w:tc>
          <w:tcPr>
            <w:tcW w:w="2948" w:type="dxa"/>
            <w:shd w:val="clear" w:color="auto" w:fill="D9EAF7"/>
            <w:vAlign w:val="center"/>
          </w:tcPr>
          <w:p w14:paraId="5E891D98" w14:textId="77777777" w:rsidR="00CE1448" w:rsidRPr="00866E44" w:rsidRDefault="00000000" w:rsidP="00EB1E5E">
            <w:pPr>
              <w:spacing w:after="0" w:before="20"/>
              <w:jc w:val="center"/>
              <w:rPr>
                <w:rFonts w:cs="Times New Roman"/>
                <w:color w:val="000000" w:themeColor="text1"/>
              </w:rPr>
            </w:pPr>
            <w:r>
              <w:rPr>
                <w:rFonts w:ascii="Times New Roman" w:hAnsi="Times New Roman" w:cs="Times New Roman" w:eastAsia="Times New Roman"/>
                <w:b/>
                <w:color w:val="000000"/>
                <w:sz w:val="18"/>
                <w:szCs w:val="18"/>
              </w:rPr>
              <w:t xml:space="preserve">Tables Used</w:t>
            </w:r>
          </w:p>
        </w:tc>
        <w:tc>
          <w:tcPr>
            <w:tcW w:w="2154" w:type="dxa"/>
            <w:shd w:val="clear" w:color="auto" w:fill="D9EAF7"/>
            <w:vAlign w:val="center"/>
          </w:tcPr>
          <w:p w14:paraId="4D4129C2" w14:textId="77777777" w:rsidR="00CE1448" w:rsidRPr="00866E44" w:rsidRDefault="00000000" w:rsidP="00EB1E5E">
            <w:pPr>
              <w:spacing w:after="0" w:before="20"/>
              <w:jc w:val="center"/>
              <w:rPr>
                <w:rFonts w:cs="Times New Roman"/>
                <w:color w:val="000000" w:themeColor="text1"/>
              </w:rPr>
            </w:pPr>
            <w:r>
              <w:rPr>
                <w:rFonts w:ascii="Times New Roman" w:hAnsi="Times New Roman" w:cs="Times New Roman" w:eastAsia="Times New Roman"/>
                <w:b/>
                <w:color w:val="000000"/>
                <w:sz w:val="18"/>
                <w:szCs w:val="18"/>
              </w:rPr>
              <w:t xml:space="preserve">Main Operations</w:t>
            </w:r>
          </w:p>
        </w:tc>
      </w:tr>
      <w:tr w:rsidR="00CE1448" w:rsidRPr="00866E44" w14:paraId="0AD45319" w14:textId="77777777" w:rsidTr="00EB1E5E">
        <w:trPr>
          <w:cantSplit/>
          <w:jc w:val="center"/>
        </w:trPr>
        <w:tc>
          <w:tcPr>
            <w:tcW w:w="1304" w:type="dxa"/>
            <w:vAlign w:val="center"/>
          </w:tcPr>
          <w:p w14:paraId="0D22FE18" w14:textId="77777777" w:rsidR="00CE1448" w:rsidRPr="00866E44" w:rsidRDefault="00CE1448" w:rsidP="00EB1E5E">
            <w:pPr>
              <w:spacing w:after="0" w:before="20"/>
              <w:rPr>
                <w:rFonts w:cs="Times New Roman"/>
                <w:color w:val="000000" w:themeColor="text1"/>
              </w:rPr>
            </w:pPr>
            <w:r>
              <w:rPr>
                <w:rFonts w:ascii="Times New Roman" w:hAnsi="Times New Roman" w:cs="Times New Roman" w:eastAsia="Times New Roman"/>
                <w:b/>
                <w:color w:val="000000"/>
                <w:sz w:val="18"/>
                <w:szCs w:val="18"/>
              </w:rPr>
              <w:t xml:space="preserve">Login</w:t>
            </w:r>
          </w:p>
        </w:tc>
        <w:tc>
          <w:tcPr>
            <w:tcW w:w="2608" w:type="dxa"/>
            <w:vAlign w:val="center"/>
          </w:tcPr>
          <w:p w14:paraId="127A8516" w14:textId="77777777" w:rsidR="00CE1448" w:rsidRPr="00866E44" w:rsidRDefault="00CE1448" w:rsidP="00EB1E5E">
            <w:pPr>
              <w:spacing w:after="0" w:before="20"/>
              <w:rPr>
                <w:rFonts w:cs="Times New Roman"/>
                <w:color w:val="000000" w:themeColor="text1"/>
              </w:rPr>
            </w:pPr>
            <w:r>
              <w:rPr>
                <w:rFonts w:ascii="Times New Roman" w:hAnsi="Times New Roman" w:cs="Times New Roman" w:eastAsia="Times New Roman"/>
                <w:color w:val="000000"/>
                <w:sz w:val="18"/>
                <w:szCs w:val="18"/>
              </w:rPr>
              <w:t xml:space="preserve">Authenticate staff and issue a signed session</w:t>
            </w:r>
          </w:p>
        </w:tc>
        <w:tc>
          <w:tcPr>
            <w:tcW w:w="2948" w:type="dxa"/>
            <w:vAlign w:val="center"/>
          </w:tcPr>
          <w:p w14:paraId="01505079" w14:textId="77777777" w:rsidR="00CE1448" w:rsidRPr="00866E44" w:rsidRDefault="00CE1448" w:rsidP="00EB1E5E">
            <w:pPr>
              <w:spacing w:after="0" w:before="20"/>
              <w:rPr>
                <w:rFonts w:cs="Times New Roman"/>
                <w:color w:val="000000" w:themeColor="text1"/>
              </w:rPr>
            </w:pPr>
            <w:r>
              <w:rPr>
                <w:rFonts w:ascii="Times New Roman" w:hAnsi="Times New Roman" w:cs="Times New Roman" w:eastAsia="Times New Roman"/>
                <w:color w:val="000000"/>
                <w:sz w:val="18"/>
                <w:szCs w:val="18"/>
              </w:rPr>
              <w:t xml:space="preserve">staff_user</w:t>
            </w:r>
          </w:p>
        </w:tc>
        <w:tc>
          <w:tcPr>
            <w:tcW w:w="2154" w:type="dxa"/>
            <w:vAlign w:val="center"/>
          </w:tcPr>
          <w:p w14:paraId="012BDD45" w14:textId="77777777" w:rsidR="00CE1448" w:rsidRPr="00866E44" w:rsidRDefault="00CE1448" w:rsidP="00EB1E5E">
            <w:pPr>
              <w:spacing w:after="0" w:before="20"/>
              <w:rPr>
                <w:rFonts w:cs="Times New Roman"/>
                <w:color w:val="000000" w:themeColor="text1"/>
              </w:rPr>
            </w:pPr>
            <w:r>
              <w:rPr>
                <w:rFonts w:ascii="Times New Roman" w:hAnsi="Times New Roman" w:cs="Times New Roman" w:eastAsia="Times New Roman"/>
                <w:color w:val="000000"/>
                <w:sz w:val="18"/>
                <w:szCs w:val="18"/>
              </w:rPr>
              <w:t xml:space="preserve">Read, verify bcrypt hash</w:t>
            </w:r>
          </w:p>
        </w:tc>
      </w:tr>
      <w:tr w:rsidR="00CE1448" w:rsidRPr="00866E44" w14:paraId="0AD45319" w14:textId="77777777" w:rsidTr="00EB1E5E">
        <w:trPr>
          <w:cantSplit/>
          <w:jc w:val="center"/>
        </w:trPr>
        <w:tc>
          <w:tcPr>
            <w:tcW w:w="1304" w:type="dxa"/>
            <w:vAlign w:val="center"/>
          </w:tcPr>
          <w:p w14:paraId="0D22FE18" w14:textId="77777777" w:rsidR="00CE1448" w:rsidRPr="00866E44" w:rsidRDefault="00CE1448" w:rsidP="00EB1E5E">
            <w:pPr>
              <w:spacing w:after="0" w:before="20"/>
              <w:rPr>
                <w:rFonts w:cs="Times New Roman"/>
                <w:color w:val="000000" w:themeColor="text1"/>
              </w:rPr>
            </w:pPr>
            <w:r>
              <w:rPr>
                <w:rFonts w:ascii="Times New Roman" w:hAnsi="Times New Roman" w:cs="Times New Roman" w:eastAsia="Times New Roman"/>
                <w:b/>
                <w:color w:val="000000"/>
                <w:sz w:val="18"/>
                <w:szCs w:val="18"/>
              </w:rPr>
              <w:t xml:space="preserve">Dashboard</w:t>
            </w:r>
          </w:p>
        </w:tc>
        <w:tc>
          <w:tcPr>
            <w:tcW w:w="2608" w:type="dxa"/>
            <w:vAlign w:val="center"/>
          </w:tcPr>
          <w:p w14:paraId="127A8516" w14:textId="77777777" w:rsidR="00CE1448" w:rsidRPr="00866E44" w:rsidRDefault="00CE1448" w:rsidP="00EB1E5E">
            <w:pPr>
              <w:spacing w:after="0" w:before="20"/>
              <w:rPr>
                <w:rFonts w:cs="Times New Roman"/>
                <w:color w:val="000000" w:themeColor="text1"/>
              </w:rPr>
            </w:pPr>
            <w:r>
              <w:rPr>
                <w:rFonts w:ascii="Times New Roman" w:hAnsi="Times New Roman" w:cs="Times New Roman" w:eastAsia="Times New Roman"/>
                <w:color w:val="000000"/>
                <w:sz w:val="18"/>
                <w:szCs w:val="18"/>
              </w:rPr>
              <w:t xml:space="preserve">Totals, monthly deposits and withdrawals, latest postings, branch cards</w:t>
            </w:r>
          </w:p>
        </w:tc>
        <w:tc>
          <w:tcPr>
            <w:tcW w:w="2948" w:type="dxa"/>
            <w:vAlign w:val="center"/>
          </w:tcPr>
          <w:p w14:paraId="01505079" w14:textId="77777777" w:rsidR="00CE1448" w:rsidRPr="00866E44" w:rsidRDefault="00CE1448" w:rsidP="00EB1E5E">
            <w:pPr>
              <w:spacing w:after="0" w:before="20"/>
              <w:rPr>
                <w:rFonts w:cs="Times New Roman"/>
                <w:color w:val="000000" w:themeColor="text1"/>
              </w:rPr>
            </w:pPr>
            <w:r>
              <w:rPr>
                <w:rFonts w:ascii="Times New Roman" w:hAnsi="Times New Roman" w:cs="Times New Roman" w:eastAsia="Times New Roman"/>
                <w:color w:val="000000"/>
                <w:sz w:val="18"/>
                <w:szCs w:val="18"/>
              </w:rPr>
              <w:t xml:space="preserve">v_branch_summary, v_account_balances, v_loan_outstanding, transaction</w:t>
            </w:r>
          </w:p>
        </w:tc>
        <w:tc>
          <w:tcPr>
            <w:tcW w:w="2154" w:type="dxa"/>
            <w:vAlign w:val="center"/>
          </w:tcPr>
          <w:p w14:paraId="012BDD45" w14:textId="77777777" w:rsidR="00CE1448" w:rsidRPr="00866E44" w:rsidRDefault="00CE1448" w:rsidP="00EB1E5E">
            <w:pPr>
              <w:spacing w:after="0" w:before="20"/>
              <w:rPr>
                <w:rFonts w:cs="Times New Roman"/>
                <w:color w:val="000000" w:themeColor="text1"/>
              </w:rPr>
            </w:pPr>
            <w:r>
              <w:rPr>
                <w:rFonts w:ascii="Times New Roman" w:hAnsi="Times New Roman" w:cs="Times New Roman" w:eastAsia="Times New Roman"/>
                <w:color w:val="000000"/>
                <w:sz w:val="18"/>
                <w:szCs w:val="18"/>
              </w:rPr>
              <w:t xml:space="preserve">Read, aggregate</w:t>
            </w:r>
          </w:p>
        </w:tc>
      </w:tr>
      <w:tr w:rsidR="00CE1448" w:rsidRPr="00866E44" w14:paraId="0AD45319" w14:textId="77777777" w:rsidTr="00EB1E5E">
        <w:trPr>
          <w:cantSplit/>
          <w:jc w:val="center"/>
        </w:trPr>
        <w:tc>
          <w:tcPr>
            <w:tcW w:w="1304" w:type="dxa"/>
            <w:vAlign w:val="center"/>
          </w:tcPr>
          <w:p w14:paraId="0D22FE18" w14:textId="77777777" w:rsidR="00CE1448" w:rsidRPr="00866E44" w:rsidRDefault="00CE1448" w:rsidP="00EB1E5E">
            <w:pPr>
              <w:spacing w:after="0" w:before="20"/>
              <w:rPr>
                <w:rFonts w:cs="Times New Roman"/>
                <w:color w:val="000000" w:themeColor="text1"/>
              </w:rPr>
            </w:pPr>
            <w:r>
              <w:rPr>
                <w:rFonts w:ascii="Times New Roman" w:hAnsi="Times New Roman" w:cs="Times New Roman" w:eastAsia="Times New Roman"/>
                <w:b/>
                <w:color w:val="000000"/>
                <w:sz w:val="18"/>
                <w:szCs w:val="18"/>
              </w:rPr>
              <w:t xml:space="preserve">Customers</w:t>
            </w:r>
          </w:p>
        </w:tc>
        <w:tc>
          <w:tcPr>
            <w:tcW w:w="2608" w:type="dxa"/>
            <w:vAlign w:val="center"/>
          </w:tcPr>
          <w:p w14:paraId="127A8516" w14:textId="77777777" w:rsidR="00CE1448" w:rsidRPr="00866E44" w:rsidRDefault="00CE1448" w:rsidP="00EB1E5E">
            <w:pPr>
              <w:spacing w:after="0" w:before="20"/>
              <w:rPr>
                <w:rFonts w:cs="Times New Roman"/>
                <w:color w:val="000000" w:themeColor="text1"/>
              </w:rPr>
            </w:pPr>
            <w:r>
              <w:rPr>
                <w:rFonts w:ascii="Times New Roman" w:hAnsi="Times New Roman" w:cs="Times New Roman" w:eastAsia="Times New Roman"/>
                <w:color w:val="000000"/>
                <w:sz w:val="18"/>
                <w:szCs w:val="18"/>
              </w:rPr>
              <w:t xml:space="preserve">Search, register and update customers</w:t>
            </w:r>
          </w:p>
        </w:tc>
        <w:tc>
          <w:tcPr>
            <w:tcW w:w="2948" w:type="dxa"/>
            <w:vAlign w:val="center"/>
          </w:tcPr>
          <w:p w14:paraId="01505079" w14:textId="77777777" w:rsidR="00CE1448" w:rsidRPr="00866E44" w:rsidRDefault="00CE1448" w:rsidP="00EB1E5E">
            <w:pPr>
              <w:spacing w:after="0" w:before="20"/>
              <w:rPr>
                <w:rFonts w:cs="Times New Roman"/>
                <w:color w:val="000000" w:themeColor="text1"/>
              </w:rPr>
            </w:pPr>
            <w:r>
              <w:rPr>
                <w:rFonts w:ascii="Times New Roman" w:hAnsi="Times New Roman" w:cs="Times New Roman" w:eastAsia="Times New Roman"/>
                <w:color w:val="000000"/>
                <w:sz w:val="18"/>
                <w:szCs w:val="18"/>
              </w:rPr>
              <w:t xml:space="preserve">customer, account_holder, account</w:t>
            </w:r>
          </w:p>
        </w:tc>
        <w:tc>
          <w:tcPr>
            <w:tcW w:w="2154" w:type="dxa"/>
            <w:vAlign w:val="center"/>
          </w:tcPr>
          <w:p w14:paraId="012BDD45" w14:textId="77777777" w:rsidR="00CE1448" w:rsidRPr="00866E44" w:rsidRDefault="00CE1448" w:rsidP="00EB1E5E">
            <w:pPr>
              <w:spacing w:after="0" w:before="20"/>
              <w:rPr>
                <w:rFonts w:cs="Times New Roman"/>
                <w:color w:val="000000" w:themeColor="text1"/>
              </w:rPr>
            </w:pPr>
            <w:r>
              <w:rPr>
                <w:rFonts w:ascii="Times New Roman" w:hAnsi="Times New Roman" w:cs="Times New Roman" w:eastAsia="Times New Roman"/>
                <w:color w:val="000000"/>
                <w:sz w:val="18"/>
                <w:szCs w:val="18"/>
              </w:rPr>
              <w:t xml:space="preserve">Create, read, update</w:t>
            </w:r>
          </w:p>
        </w:tc>
      </w:tr>
      <w:tr w:rsidR="00CE1448" w:rsidRPr="00866E44" w14:paraId="0AD45319" w14:textId="77777777" w:rsidTr="00EB1E5E">
        <w:trPr>
          <w:cantSplit/>
          <w:jc w:val="center"/>
        </w:trPr>
        <w:tc>
          <w:tcPr>
            <w:tcW w:w="1304" w:type="dxa"/>
            <w:vAlign w:val="center"/>
          </w:tcPr>
          <w:p w14:paraId="0D22FE18" w14:textId="77777777" w:rsidR="00CE1448" w:rsidRPr="00866E44" w:rsidRDefault="00CE1448" w:rsidP="00EB1E5E">
            <w:pPr>
              <w:spacing w:after="0" w:before="20"/>
              <w:rPr>
                <w:rFonts w:cs="Times New Roman"/>
                <w:color w:val="000000" w:themeColor="text1"/>
              </w:rPr>
            </w:pPr>
            <w:r>
              <w:rPr>
                <w:rFonts w:ascii="Times New Roman" w:hAnsi="Times New Roman" w:cs="Times New Roman" w:eastAsia="Times New Roman"/>
                <w:b/>
                <w:color w:val="000000"/>
                <w:sz w:val="18"/>
                <w:szCs w:val="18"/>
              </w:rPr>
              <w:t xml:space="preserve">Accounts</w:t>
            </w:r>
          </w:p>
        </w:tc>
        <w:tc>
          <w:tcPr>
            <w:tcW w:w="2608" w:type="dxa"/>
            <w:vAlign w:val="center"/>
          </w:tcPr>
          <w:p w14:paraId="127A8516" w14:textId="77777777" w:rsidR="00CE1448" w:rsidRPr="00866E44" w:rsidRDefault="00CE1448" w:rsidP="00EB1E5E">
            <w:pPr>
              <w:spacing w:after="0" w:before="20"/>
              <w:rPr>
                <w:rFonts w:cs="Times New Roman"/>
                <w:color w:val="000000" w:themeColor="text1"/>
              </w:rPr>
            </w:pPr>
            <w:r>
              <w:rPr>
                <w:rFonts w:ascii="Times New Roman" w:hAnsi="Times New Roman" w:cs="Times New Roman" w:eastAsia="Times New Roman"/>
                <w:color w:val="000000"/>
                <w:sz w:val="18"/>
                <w:szCs w:val="18"/>
              </w:rPr>
              <w:t xml:space="preserve">List and search accounts, open an account with holders, change status</w:t>
            </w:r>
          </w:p>
        </w:tc>
        <w:tc>
          <w:tcPr>
            <w:tcW w:w="2948" w:type="dxa"/>
            <w:vAlign w:val="center"/>
          </w:tcPr>
          <w:p w14:paraId="01505079" w14:textId="77777777" w:rsidR="00CE1448" w:rsidRPr="00866E44" w:rsidRDefault="00CE1448" w:rsidP="00EB1E5E">
            <w:pPr>
              <w:spacing w:after="0" w:before="20"/>
              <w:rPr>
                <w:rFonts w:cs="Times New Roman"/>
                <w:color w:val="000000" w:themeColor="text1"/>
              </w:rPr>
            </w:pPr>
            <w:r>
              <w:rPr>
                <w:rFonts w:ascii="Times New Roman" w:hAnsi="Times New Roman" w:cs="Times New Roman" w:eastAsia="Times New Roman"/>
                <w:color w:val="000000"/>
                <w:sz w:val="18"/>
                <w:szCs w:val="18"/>
              </w:rPr>
              <w:t xml:space="preserve">account, account_holder, account_type, branch, customer</w:t>
            </w:r>
          </w:p>
        </w:tc>
        <w:tc>
          <w:tcPr>
            <w:tcW w:w="2154" w:type="dxa"/>
            <w:vAlign w:val="center"/>
          </w:tcPr>
          <w:p w14:paraId="012BDD45" w14:textId="77777777" w:rsidR="00CE1448" w:rsidRPr="00866E44" w:rsidRDefault="00CE1448" w:rsidP="00EB1E5E">
            <w:pPr>
              <w:spacing w:after="0" w:before="20"/>
              <w:rPr>
                <w:rFonts w:cs="Times New Roman"/>
                <w:color w:val="000000" w:themeColor="text1"/>
              </w:rPr>
            </w:pPr>
            <w:r>
              <w:rPr>
                <w:rFonts w:ascii="Times New Roman" w:hAnsi="Times New Roman" w:cs="Times New Roman" w:eastAsia="Times New Roman"/>
                <w:color w:val="000000"/>
                <w:sz w:val="18"/>
                <w:szCs w:val="18"/>
              </w:rPr>
              <w:t xml:space="preserve">Create, read, update status</w:t>
            </w:r>
          </w:p>
        </w:tc>
      </w:tr>
      <w:tr w:rsidR="00CE1448" w:rsidRPr="00866E44" w14:paraId="0AD45319" w14:textId="77777777" w:rsidTr="00EB1E5E">
        <w:trPr>
          <w:cantSplit/>
          <w:jc w:val="center"/>
        </w:trPr>
        <w:tc>
          <w:tcPr>
            <w:tcW w:w="1304" w:type="dxa"/>
            <w:vAlign w:val="center"/>
          </w:tcPr>
          <w:p w14:paraId="0D22FE18" w14:textId="77777777" w:rsidR="00CE1448" w:rsidRPr="00866E44" w:rsidRDefault="00CE1448" w:rsidP="00EB1E5E">
            <w:pPr>
              <w:spacing w:after="0" w:before="20"/>
              <w:rPr>
                <w:rFonts w:cs="Times New Roman"/>
                <w:color w:val="000000" w:themeColor="text1"/>
              </w:rPr>
            </w:pPr>
            <w:r>
              <w:rPr>
                <w:rFonts w:ascii="Times New Roman" w:hAnsi="Times New Roman" w:cs="Times New Roman" w:eastAsia="Times New Roman"/>
                <w:b/>
                <w:color w:val="000000"/>
                <w:sz w:val="18"/>
                <w:szCs w:val="18"/>
              </w:rPr>
              <w:t xml:space="preserve">Transactions</w:t>
            </w:r>
          </w:p>
        </w:tc>
        <w:tc>
          <w:tcPr>
            <w:tcW w:w="2608" w:type="dxa"/>
            <w:vAlign w:val="center"/>
          </w:tcPr>
          <w:p w14:paraId="127A8516" w14:textId="77777777" w:rsidR="00CE1448" w:rsidRPr="00866E44" w:rsidRDefault="00CE1448" w:rsidP="00EB1E5E">
            <w:pPr>
              <w:spacing w:after="0" w:before="20"/>
              <w:rPr>
                <w:rFonts w:cs="Times New Roman"/>
                <w:color w:val="000000" w:themeColor="text1"/>
              </w:rPr>
            </w:pPr>
            <w:r>
              <w:rPr>
                <w:rFonts w:ascii="Times New Roman" w:hAnsi="Times New Roman" w:cs="Times New Roman" w:eastAsia="Times New Roman"/>
                <w:color w:val="000000"/>
                <w:sz w:val="18"/>
                <w:szCs w:val="18"/>
              </w:rPr>
              <w:t xml:space="preserve">Post deposits and withdrawals; audit log</w:t>
            </w:r>
          </w:p>
        </w:tc>
        <w:tc>
          <w:tcPr>
            <w:tcW w:w="2948" w:type="dxa"/>
            <w:vAlign w:val="center"/>
          </w:tcPr>
          <w:p w14:paraId="01505079" w14:textId="77777777" w:rsidR="00CE1448" w:rsidRPr="00866E44" w:rsidRDefault="00CE1448" w:rsidP="00EB1E5E">
            <w:pPr>
              <w:spacing w:after="0" w:before="20"/>
              <w:rPr>
                <w:rFonts w:cs="Times New Roman"/>
                <w:color w:val="000000" w:themeColor="text1"/>
              </w:rPr>
            </w:pPr>
            <w:r>
              <w:rPr>
                <w:rFonts w:ascii="Times New Roman" w:hAnsi="Times New Roman" w:cs="Times New Roman" w:eastAsia="Times New Roman"/>
                <w:color w:val="000000"/>
                <w:sz w:val="18"/>
                <w:szCs w:val="18"/>
              </w:rPr>
              <w:t xml:space="preserve">transaction, account, v_transaction_audit</w:t>
            </w:r>
          </w:p>
        </w:tc>
        <w:tc>
          <w:tcPr>
            <w:tcW w:w="2154" w:type="dxa"/>
            <w:vAlign w:val="center"/>
          </w:tcPr>
          <w:p w14:paraId="012BDD45" w14:textId="77777777" w:rsidR="00CE1448" w:rsidRPr="00866E44" w:rsidRDefault="00CE1448" w:rsidP="00EB1E5E">
            <w:pPr>
              <w:spacing w:after="0" w:before="20"/>
              <w:rPr>
                <w:rFonts w:cs="Times New Roman"/>
                <w:color w:val="000000" w:themeColor="text1"/>
              </w:rPr>
            </w:pPr>
            <w:r>
              <w:rPr>
                <w:rFonts w:ascii="Times New Roman" w:hAnsi="Times New Roman" w:cs="Times New Roman" w:eastAsia="Times New Roman"/>
                <w:color w:val="000000"/>
                <w:sz w:val="18"/>
                <w:szCs w:val="18"/>
              </w:rPr>
              <w:t xml:space="preserve">Create, read</w:t>
            </w:r>
          </w:p>
        </w:tc>
      </w:tr>
      <w:tr w:rsidR="00CE1448" w:rsidRPr="00866E44" w14:paraId="0AD45319" w14:textId="77777777" w:rsidTr="00EB1E5E">
        <w:trPr>
          <w:cantSplit/>
          <w:jc w:val="center"/>
        </w:trPr>
        <w:tc>
          <w:tcPr>
            <w:tcW w:w="1304" w:type="dxa"/>
            <w:vAlign w:val="center"/>
          </w:tcPr>
          <w:p w14:paraId="0D22FE18" w14:textId="77777777" w:rsidR="00CE1448" w:rsidRPr="00866E44" w:rsidRDefault="00CE1448" w:rsidP="00EB1E5E">
            <w:pPr>
              <w:spacing w:after="0" w:before="20"/>
              <w:rPr>
                <w:rFonts w:cs="Times New Roman"/>
                <w:color w:val="000000" w:themeColor="text1"/>
              </w:rPr>
            </w:pPr>
            <w:r>
              <w:rPr>
                <w:rFonts w:ascii="Times New Roman" w:hAnsi="Times New Roman" w:cs="Times New Roman" w:eastAsia="Times New Roman"/>
                <w:b/>
                <w:color w:val="000000"/>
                <w:sz w:val="18"/>
                <w:szCs w:val="18"/>
              </w:rPr>
              <w:t xml:space="preserve">Transfers</w:t>
            </w:r>
          </w:p>
        </w:tc>
        <w:tc>
          <w:tcPr>
            <w:tcW w:w="2608" w:type="dxa"/>
            <w:vAlign w:val="center"/>
          </w:tcPr>
          <w:p w14:paraId="127A8516" w14:textId="77777777" w:rsidR="00CE1448" w:rsidRPr="00866E44" w:rsidRDefault="00CE1448" w:rsidP="00EB1E5E">
            <w:pPr>
              <w:spacing w:after="0" w:before="20"/>
              <w:rPr>
                <w:rFonts w:cs="Times New Roman"/>
                <w:color w:val="000000" w:themeColor="text1"/>
              </w:rPr>
            </w:pPr>
            <w:r>
              <w:rPr>
                <w:rFonts w:ascii="Times New Roman" w:hAnsi="Times New Roman" w:cs="Times New Roman" w:eastAsia="Times New Roman"/>
                <w:color w:val="000000"/>
                <w:sz w:val="18"/>
                <w:szCs w:val="18"/>
              </w:rPr>
              <w:t xml:space="preserve">Atomic transfer; manage beneficiaries</w:t>
            </w:r>
          </w:p>
        </w:tc>
        <w:tc>
          <w:tcPr>
            <w:tcW w:w="2948" w:type="dxa"/>
            <w:vAlign w:val="center"/>
          </w:tcPr>
          <w:p w14:paraId="01505079" w14:textId="77777777" w:rsidR="00CE1448" w:rsidRPr="00866E44" w:rsidRDefault="00CE1448" w:rsidP="00EB1E5E">
            <w:pPr>
              <w:spacing w:after="0" w:before="20"/>
              <w:rPr>
                <w:rFonts w:cs="Times New Roman"/>
                <w:color w:val="000000" w:themeColor="text1"/>
              </w:rPr>
            </w:pPr>
            <w:r>
              <w:rPr>
                <w:rFonts w:ascii="Times New Roman" w:hAnsi="Times New Roman" w:cs="Times New Roman" w:eastAsia="Times New Roman"/>
                <w:color w:val="000000"/>
                <w:sz w:val="18"/>
                <w:szCs w:val="18"/>
              </w:rPr>
              <w:t xml:space="preserve">transfer, transaction, beneficiary, v_transfers</w:t>
            </w:r>
          </w:p>
        </w:tc>
        <w:tc>
          <w:tcPr>
            <w:tcW w:w="2154" w:type="dxa"/>
            <w:vAlign w:val="center"/>
          </w:tcPr>
          <w:p w14:paraId="012BDD45" w14:textId="77777777" w:rsidR="00CE1448" w:rsidRPr="00866E44" w:rsidRDefault="00CE1448" w:rsidP="00EB1E5E">
            <w:pPr>
              <w:spacing w:after="0" w:before="20"/>
              <w:rPr>
                <w:rFonts w:cs="Times New Roman"/>
                <w:color w:val="000000" w:themeColor="text1"/>
              </w:rPr>
            </w:pPr>
            <w:r>
              <w:rPr>
                <w:rFonts w:ascii="Times New Roman" w:hAnsi="Times New Roman" w:cs="Times New Roman" w:eastAsia="Times New Roman"/>
                <w:color w:val="000000"/>
                <w:sz w:val="18"/>
                <w:szCs w:val="18"/>
              </w:rPr>
              <w:t xml:space="preserve">Create, read, delete beneficiary (CALL sp_transfer)</w:t>
            </w:r>
          </w:p>
        </w:tc>
      </w:tr>
      <w:tr w:rsidR="00CE1448" w:rsidRPr="00866E44" w14:paraId="0AD45319" w14:textId="77777777" w:rsidTr="00EB1E5E">
        <w:trPr>
          <w:cantSplit/>
          <w:jc w:val="center"/>
        </w:trPr>
        <w:tc>
          <w:tcPr>
            <w:tcW w:w="1304" w:type="dxa"/>
            <w:vAlign w:val="center"/>
          </w:tcPr>
          <w:p w14:paraId="0D22FE18" w14:textId="77777777" w:rsidR="00CE1448" w:rsidRPr="00866E44" w:rsidRDefault="00CE1448" w:rsidP="00EB1E5E">
            <w:pPr>
              <w:spacing w:after="0" w:before="20"/>
              <w:rPr>
                <w:rFonts w:cs="Times New Roman"/>
                <w:color w:val="000000" w:themeColor="text1"/>
              </w:rPr>
            </w:pPr>
            <w:r>
              <w:rPr>
                <w:rFonts w:ascii="Times New Roman" w:hAnsi="Times New Roman" w:cs="Times New Roman" w:eastAsia="Times New Roman"/>
                <w:b/>
                <w:color w:val="000000"/>
                <w:sz w:val="18"/>
                <w:szCs w:val="18"/>
              </w:rPr>
              <w:t xml:space="preserve">Statements</w:t>
            </w:r>
          </w:p>
        </w:tc>
        <w:tc>
          <w:tcPr>
            <w:tcW w:w="2608" w:type="dxa"/>
            <w:vAlign w:val="center"/>
          </w:tcPr>
          <w:p w14:paraId="127A8516" w14:textId="77777777" w:rsidR="00CE1448" w:rsidRPr="00866E44" w:rsidRDefault="00CE1448" w:rsidP="00EB1E5E">
            <w:pPr>
              <w:spacing w:after="0" w:before="20"/>
              <w:rPr>
                <w:rFonts w:cs="Times New Roman"/>
                <w:color w:val="000000" w:themeColor="text1"/>
              </w:rPr>
            </w:pPr>
            <w:r>
              <w:rPr>
                <w:rFonts w:ascii="Times New Roman" w:hAnsi="Times New Roman" w:cs="Times New Roman" w:eastAsia="Times New Roman"/>
                <w:color w:val="000000"/>
                <w:sz w:val="18"/>
                <w:szCs w:val="18"/>
              </w:rPr>
              <w:t xml:space="preserve">Statement for any period with running balance</w:t>
            </w:r>
          </w:p>
        </w:tc>
        <w:tc>
          <w:tcPr>
            <w:tcW w:w="2948" w:type="dxa"/>
            <w:vAlign w:val="center"/>
          </w:tcPr>
          <w:p w14:paraId="01505079" w14:textId="77777777" w:rsidR="00CE1448" w:rsidRPr="00866E44" w:rsidRDefault="00CE1448" w:rsidP="00EB1E5E">
            <w:pPr>
              <w:spacing w:after="0" w:before="20"/>
              <w:rPr>
                <w:rFonts w:cs="Times New Roman"/>
                <w:color w:val="000000" w:themeColor="text1"/>
              </w:rPr>
            </w:pPr>
            <w:r>
              <w:rPr>
                <w:rFonts w:ascii="Times New Roman" w:hAnsi="Times New Roman" w:cs="Times New Roman" w:eastAsia="Times New Roman"/>
                <w:color w:val="000000"/>
                <w:sz w:val="18"/>
                <w:szCs w:val="18"/>
              </w:rPr>
              <w:t xml:space="preserve">statement, transaction, account</w:t>
            </w:r>
          </w:p>
        </w:tc>
        <w:tc>
          <w:tcPr>
            <w:tcW w:w="2154" w:type="dxa"/>
            <w:vAlign w:val="center"/>
          </w:tcPr>
          <w:p w14:paraId="012BDD45" w14:textId="77777777" w:rsidR="00CE1448" w:rsidRPr="00866E44" w:rsidRDefault="00CE1448" w:rsidP="00EB1E5E">
            <w:pPr>
              <w:spacing w:after="0" w:before="20"/>
              <w:rPr>
                <w:rFonts w:cs="Times New Roman"/>
                <w:color w:val="000000" w:themeColor="text1"/>
              </w:rPr>
            </w:pPr>
            <w:r>
              <w:rPr>
                <w:rFonts w:ascii="Times New Roman" w:hAnsi="Times New Roman" w:cs="Times New Roman" w:eastAsia="Times New Roman"/>
                <w:color w:val="000000"/>
                <w:sz w:val="18"/>
                <w:szCs w:val="18"/>
              </w:rPr>
              <w:t xml:space="preserve">Create log row, read</w:t>
            </w:r>
          </w:p>
        </w:tc>
      </w:tr>
      <w:tr w:rsidR="00CE1448" w:rsidRPr="00866E44" w14:paraId="0AD45319" w14:textId="77777777" w:rsidTr="00EB1E5E">
        <w:trPr>
          <w:cantSplit/>
          <w:jc w:val="center"/>
        </w:trPr>
        <w:tc>
          <w:tcPr>
            <w:tcW w:w="1304" w:type="dxa"/>
            <w:vAlign w:val="center"/>
          </w:tcPr>
          <w:p w14:paraId="0D22FE18" w14:textId="77777777" w:rsidR="00CE1448" w:rsidRPr="00866E44" w:rsidRDefault="00CE1448" w:rsidP="00EB1E5E">
            <w:pPr>
              <w:spacing w:after="0" w:before="20"/>
              <w:rPr>
                <w:rFonts w:cs="Times New Roman"/>
                <w:color w:val="000000" w:themeColor="text1"/>
              </w:rPr>
            </w:pPr>
            <w:r>
              <w:rPr>
                <w:rFonts w:ascii="Times New Roman" w:hAnsi="Times New Roman" w:cs="Times New Roman" w:eastAsia="Times New Roman"/>
                <w:b/>
                <w:color w:val="000000"/>
                <w:sz w:val="18"/>
                <w:szCs w:val="18"/>
              </w:rPr>
              <w:t xml:space="preserve">Loans</w:t>
            </w:r>
          </w:p>
        </w:tc>
        <w:tc>
          <w:tcPr>
            <w:tcW w:w="2608" w:type="dxa"/>
            <w:vAlign w:val="center"/>
          </w:tcPr>
          <w:p w14:paraId="127A8516" w14:textId="77777777" w:rsidR="00CE1448" w:rsidRPr="00866E44" w:rsidRDefault="00CE1448" w:rsidP="00EB1E5E">
            <w:pPr>
              <w:spacing w:after="0" w:before="20"/>
              <w:rPr>
                <w:rFonts w:cs="Times New Roman"/>
                <w:color w:val="000000" w:themeColor="text1"/>
              </w:rPr>
            </w:pPr>
            <w:r>
              <w:rPr>
                <w:rFonts w:ascii="Times New Roman" w:hAnsi="Times New Roman" w:cs="Times New Roman" w:eastAsia="Times New Roman"/>
                <w:color w:val="000000"/>
                <w:sz w:val="18"/>
                <w:szCs w:val="18"/>
              </w:rPr>
              <w:t xml:space="preserve">Create loan with schedule; collect repayments</w:t>
            </w:r>
          </w:p>
        </w:tc>
        <w:tc>
          <w:tcPr>
            <w:tcW w:w="2948" w:type="dxa"/>
            <w:vAlign w:val="center"/>
          </w:tcPr>
          <w:p w14:paraId="01505079" w14:textId="77777777" w:rsidR="00CE1448" w:rsidRPr="00866E44" w:rsidRDefault="00CE1448" w:rsidP="00EB1E5E">
            <w:pPr>
              <w:spacing w:after="0" w:before="20"/>
              <w:rPr>
                <w:rFonts w:cs="Times New Roman"/>
                <w:color w:val="000000" w:themeColor="text1"/>
              </w:rPr>
            </w:pPr>
            <w:r>
              <w:rPr>
                <w:rFonts w:ascii="Times New Roman" w:hAnsi="Times New Roman" w:cs="Times New Roman" w:eastAsia="Times New Roman"/>
                <w:color w:val="000000"/>
                <w:sz w:val="18"/>
                <w:szCs w:val="18"/>
              </w:rPr>
              <w:t xml:space="preserve">loan, loan_schedule, loan_repayment, repayment, v_loan_outstanding, v_repayment_history</w:t>
            </w:r>
          </w:p>
        </w:tc>
        <w:tc>
          <w:tcPr>
            <w:tcW w:w="2154" w:type="dxa"/>
            <w:vAlign w:val="center"/>
          </w:tcPr>
          <w:p w14:paraId="012BDD45" w14:textId="77777777" w:rsidR="00CE1448" w:rsidRPr="00866E44" w:rsidRDefault="00CE1448" w:rsidP="00EB1E5E">
            <w:pPr>
              <w:spacing w:after="0" w:before="20"/>
              <w:rPr>
                <w:rFonts w:cs="Times New Roman"/>
                <w:color w:val="000000" w:themeColor="text1"/>
              </w:rPr>
            </w:pPr>
            <w:r>
              <w:rPr>
                <w:rFonts w:ascii="Times New Roman" w:hAnsi="Times New Roman" w:cs="Times New Roman" w:eastAsia="Times New Roman"/>
                <w:color w:val="000000"/>
                <w:sz w:val="18"/>
                <w:szCs w:val="18"/>
              </w:rPr>
              <w:t xml:space="preserve">Create, read, update (CALL sp_loan_repayment)</w:t>
            </w:r>
          </w:p>
        </w:tc>
      </w:tr>
      <w:tr w:rsidR="00CE1448" w:rsidRPr="00866E44" w14:paraId="0AD45319" w14:textId="77777777" w:rsidTr="00EB1E5E">
        <w:trPr>
          <w:cantSplit/>
          <w:jc w:val="center"/>
        </w:trPr>
        <w:tc>
          <w:tcPr>
            <w:tcW w:w="1304" w:type="dxa"/>
            <w:vAlign w:val="center"/>
          </w:tcPr>
          <w:p w14:paraId="0D22FE18" w14:textId="77777777" w:rsidR="00CE1448" w:rsidRPr="00866E44" w:rsidRDefault="00CE1448" w:rsidP="00EB1E5E">
            <w:pPr>
              <w:spacing w:after="0" w:before="20"/>
              <w:rPr>
                <w:rFonts w:cs="Times New Roman"/>
                <w:color w:val="000000" w:themeColor="text1"/>
              </w:rPr>
            </w:pPr>
            <w:r>
              <w:rPr>
                <w:rFonts w:ascii="Times New Roman" w:hAnsi="Times New Roman" w:cs="Times New Roman" w:eastAsia="Times New Roman"/>
                <w:b/>
                <w:color w:val="000000"/>
                <w:sz w:val="18"/>
                <w:szCs w:val="18"/>
              </w:rPr>
              <w:t xml:space="preserve">Rule Tester</w:t>
            </w:r>
          </w:p>
        </w:tc>
        <w:tc>
          <w:tcPr>
            <w:tcW w:w="2608" w:type="dxa"/>
            <w:vAlign w:val="center"/>
          </w:tcPr>
          <w:p w14:paraId="127A8516" w14:textId="77777777" w:rsidR="00CE1448" w:rsidRPr="00866E44" w:rsidRDefault="00CE1448" w:rsidP="00EB1E5E">
            <w:pPr>
              <w:spacing w:after="0" w:before="20"/>
              <w:rPr>
                <w:rFonts w:cs="Times New Roman"/>
                <w:color w:val="000000" w:themeColor="text1"/>
              </w:rPr>
            </w:pPr>
            <w:r>
              <w:rPr>
                <w:rFonts w:ascii="Times New Roman" w:hAnsi="Times New Roman" w:cs="Times New Roman" w:eastAsia="Times New Roman"/>
                <w:color w:val="000000"/>
                <w:sz w:val="18"/>
                <w:szCs w:val="18"/>
              </w:rPr>
              <w:t xml:space="preserve">Run seven illegal operations inside a rolled-back transaction</w:t>
            </w:r>
          </w:p>
        </w:tc>
        <w:tc>
          <w:tcPr>
            <w:tcW w:w="2948" w:type="dxa"/>
            <w:vAlign w:val="center"/>
          </w:tcPr>
          <w:p w14:paraId="01505079" w14:textId="77777777" w:rsidR="00CE1448" w:rsidRPr="00866E44" w:rsidRDefault="00CE1448" w:rsidP="00EB1E5E">
            <w:pPr>
              <w:spacing w:after="0" w:before="20"/>
              <w:rPr>
                <w:rFonts w:cs="Times New Roman"/>
                <w:color w:val="000000" w:themeColor="text1"/>
              </w:rPr>
            </w:pPr>
            <w:r>
              <w:rPr>
                <w:rFonts w:ascii="Times New Roman" w:hAnsi="Times New Roman" w:cs="Times New Roman" w:eastAsia="Times New Roman"/>
                <w:color w:val="000000"/>
                <w:sz w:val="18"/>
                <w:szCs w:val="18"/>
              </w:rPr>
              <w:t xml:space="preserve">transaction, transfer, account</w:t>
            </w:r>
          </w:p>
        </w:tc>
        <w:tc>
          <w:tcPr>
            <w:tcW w:w="2154" w:type="dxa"/>
            <w:vAlign w:val="center"/>
          </w:tcPr>
          <w:p w14:paraId="012BDD45" w14:textId="77777777" w:rsidR="00CE1448" w:rsidRPr="00866E44" w:rsidRDefault="00CE1448" w:rsidP="00EB1E5E">
            <w:pPr>
              <w:spacing w:after="0" w:before="20"/>
              <w:rPr>
                <w:rFonts w:cs="Times New Roman"/>
                <w:color w:val="000000" w:themeColor="text1"/>
              </w:rPr>
            </w:pPr>
            <w:r>
              <w:rPr>
                <w:rFonts w:ascii="Times New Roman" w:hAnsi="Times New Roman" w:cs="Times New Roman" w:eastAsia="Times New Roman"/>
                <w:color w:val="000000"/>
                <w:sz w:val="18"/>
                <w:szCs w:val="18"/>
              </w:rPr>
              <w:t xml:space="preserve">Attempted writes, all rolled back</w:t>
            </w:r>
          </w:p>
        </w:tc>
      </w:tr>
    </w:tbl>
    <w:p w14:paraId="53D1E830" w14:textId="77777777"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lastRenderedPageBreak/>
        <w:t>3.4 CRUD Operations</w:t>
      </w:r>
    </w:p>
    <w:p>
      <w:pPr>
        <w:spacing w:after="120" w:line="360" w:lineRule="auto"/>
        <w:jc w:val="both"/>
      </w:pPr>
      <w:r>
        <w:rPr>
          <w:rFonts w:ascii="Times New Roman" w:hAnsi="Times New Roman" w:cs="Times New Roman" w:eastAsia="Times New Roman"/>
          <w:color w:val="000000"/>
          <w:sz w:val="24"/>
          <w:szCs w:val="24"/>
        </w:rPr>
        <w:t xml:space="preserve">Table 12 shows how the four CRUD operations are realised. Financial records are never physically deleted.</w:t>
      </w:r>
    </w:p>
    <w:p w14:paraId="36C56722" w14:textId="77777777" w:rsidR="00CE1448" w:rsidRPr="00866E44" w:rsidRDefault="00000000" w:rsidP="00EB1E5E">
      <w:pPr>
        <w:pStyle w:val="Caption"/>
        <w:keepNext/>
        <w:spacing w:after="60"/>
        <w:rPr>
          <w:rFonts w:cs="Times New Roman"/>
          <w:color w:val="000000" w:themeColor="text1"/>
        </w:rPr>
      </w:pPr>
      <w:r w:rsidRPr="00866E44">
        <w:rPr>
          <w:rFonts w:cs="Times New Roman"/>
          <w:color w:val="000000" w:themeColor="text1"/>
        </w:rPr>
        <w:t>Table 12. CRUD Operations</w:t>
      </w:r>
    </w:p>
    <w:tbl>
      <w:tblPr>
        <w:tblStyle w:val="TableGrid"/>
        <w:tblW w:w="9013" w:type="dxa"/>
        <w:jc w:val="center"/>
        <w:tblLayout w:type="fixed"/>
        <w:tblLook w:val="04A0" w:firstRow="1" w:lastRow="0" w:firstColumn="1" w:lastColumn="0" w:noHBand="0" w:noVBand="1"/>
      </w:tblPr>
      <w:tblGrid>
        <w:gridCol w:w="1417"/>
        <w:gridCol w:w="3231"/>
        <w:gridCol w:w="2551"/>
        <w:gridCol w:w="1814"/>
      </w:tblGrid>
      <w:tr w:rsidR="00CE1448" w:rsidRPr="00866E44" w14:paraId="0E4F73F2" w14:textId="77777777" w:rsidTr="00EB1E5E">
        <w:trPr>
          <w:cantSplit/>
          <w:jc w:val="center"/>
          <w:tblHeader/>
        </w:trPr>
        <w:tc>
          <w:tcPr>
            <w:tcW w:w="1417" w:type="dxa"/>
            <w:shd w:val="clear" w:color="auto" w:fill="D9EAF7"/>
            <w:vAlign w:val="center"/>
          </w:tcPr>
          <w:p w14:paraId="4E125A31" w14:textId="77777777" w:rsidR="00CE1448" w:rsidRPr="00866E44" w:rsidRDefault="00000000" w:rsidP="00EB1E5E">
            <w:pPr>
              <w:spacing w:after="0" w:before="20"/>
              <w:jc w:val="center"/>
              <w:rPr>
                <w:rFonts w:cs="Times New Roman"/>
                <w:color w:val="000000" w:themeColor="text1"/>
              </w:rPr>
            </w:pPr>
            <w:r>
              <w:rPr>
                <w:rFonts w:ascii="Times New Roman" w:hAnsi="Times New Roman" w:cs="Times New Roman" w:eastAsia="Times New Roman"/>
                <w:b/>
                <w:color w:val="000000"/>
                <w:sz w:val="19"/>
                <w:szCs w:val="19"/>
              </w:rPr>
              <w:t xml:space="preserve">Operation</w:t>
            </w:r>
          </w:p>
        </w:tc>
        <w:tc>
          <w:tcPr>
            <w:tcW w:w="3231" w:type="dxa"/>
            <w:shd w:val="clear" w:color="auto" w:fill="D9EAF7"/>
            <w:vAlign w:val="center"/>
          </w:tcPr>
          <w:p w14:paraId="311AF7A6" w14:textId="77777777" w:rsidR="00CE1448" w:rsidRPr="00866E44" w:rsidRDefault="00000000" w:rsidP="00EB1E5E">
            <w:pPr>
              <w:spacing w:after="0" w:before="20"/>
              <w:jc w:val="center"/>
              <w:rPr>
                <w:rFonts w:cs="Times New Roman"/>
                <w:color w:val="000000" w:themeColor="text1"/>
              </w:rPr>
            </w:pPr>
            <w:r>
              <w:rPr>
                <w:rFonts w:ascii="Times New Roman" w:hAnsi="Times New Roman" w:cs="Times New Roman" w:eastAsia="Times New Roman"/>
                <w:b/>
                <w:color w:val="000000"/>
                <w:sz w:val="19"/>
                <w:szCs w:val="19"/>
              </w:rPr>
              <w:t xml:space="preserve">Application Feature / Screen</w:t>
            </w:r>
          </w:p>
        </w:tc>
        <w:tc>
          <w:tcPr>
            <w:tcW w:w="2551" w:type="dxa"/>
            <w:shd w:val="clear" w:color="auto" w:fill="D9EAF7"/>
            <w:vAlign w:val="center"/>
          </w:tcPr>
          <w:p w14:paraId="729B59B8" w14:textId="77777777" w:rsidR="00CE1448" w:rsidRPr="00866E44" w:rsidRDefault="00000000" w:rsidP="00EB1E5E">
            <w:pPr>
              <w:spacing w:after="0" w:before="20"/>
              <w:jc w:val="center"/>
              <w:rPr>
                <w:rFonts w:cs="Times New Roman"/>
                <w:color w:val="000000" w:themeColor="text1"/>
              </w:rPr>
            </w:pPr>
            <w:r>
              <w:rPr>
                <w:rFonts w:ascii="Times New Roman" w:hAnsi="Times New Roman" w:cs="Times New Roman" w:eastAsia="Times New Roman"/>
                <w:b/>
                <w:color w:val="000000"/>
                <w:sz w:val="19"/>
                <w:szCs w:val="19"/>
              </w:rPr>
              <w:t xml:space="preserve">Table(s) Affected</w:t>
            </w:r>
          </w:p>
        </w:tc>
        <w:tc>
          <w:tcPr>
            <w:tcW w:w="1814" w:type="dxa"/>
            <w:shd w:val="clear" w:color="auto" w:fill="D9EAF7"/>
            <w:vAlign w:val="center"/>
          </w:tcPr>
          <w:p w14:paraId="4CCDCD72" w14:textId="77777777" w:rsidR="00CE1448" w:rsidRPr="00866E44" w:rsidRDefault="00000000" w:rsidP="00EB1E5E">
            <w:pPr>
              <w:spacing w:after="0" w:before="20"/>
              <w:jc w:val="center"/>
              <w:rPr>
                <w:rFonts w:cs="Times New Roman"/>
                <w:color w:val="000000" w:themeColor="text1"/>
              </w:rPr>
            </w:pPr>
            <w:r>
              <w:rPr>
                <w:rFonts w:ascii="Times New Roman" w:hAnsi="Times New Roman" w:cs="Times New Roman" w:eastAsia="Times New Roman"/>
                <w:b/>
                <w:color w:val="000000"/>
                <w:sz w:val="19"/>
                <w:szCs w:val="19"/>
              </w:rPr>
              <w:t xml:space="preserve">Evidence</w:t>
            </w:r>
          </w:p>
        </w:tc>
      </w:tr>
      <w:tr w:rsidR="00CE1448" w:rsidRPr="00866E44" w14:paraId="68EDFA95" w14:textId="77777777" w:rsidTr="00EB1E5E">
        <w:trPr>
          <w:cantSplit/>
          <w:jc w:val="center"/>
        </w:trPr>
        <w:tc>
          <w:tcPr>
            <w:tcW w:w="1417" w:type="dxa"/>
            <w:vAlign w:val="center"/>
          </w:tcPr>
          <w:p w14:paraId="191FC31D" w14:textId="77777777" w:rsidR="00CE1448" w:rsidRPr="00866E44" w:rsidRDefault="00000000" w:rsidP="00EB1E5E">
            <w:pPr>
              <w:spacing w:after="0" w:before="20"/>
              <w:rPr>
                <w:rFonts w:cs="Times New Roman"/>
                <w:color w:val="000000" w:themeColor="text1"/>
              </w:rPr>
            </w:pPr>
            <w:r>
              <w:rPr>
                <w:rFonts w:ascii="Times New Roman" w:hAnsi="Times New Roman" w:cs="Times New Roman" w:eastAsia="Times New Roman"/>
                <w:b/>
                <w:color w:val="000000"/>
                <w:sz w:val="19"/>
                <w:szCs w:val="19"/>
              </w:rPr>
              <w:t xml:space="preserve">Create</w:t>
            </w:r>
          </w:p>
        </w:tc>
        <w:tc>
          <w:tcPr>
            <w:tcW w:w="3231" w:type="dxa"/>
            <w:vAlign w:val="center"/>
          </w:tcPr>
          <w:p w14:paraId="728CEBDA" w14:textId="77777777" w:rsidR="00CE1448" w:rsidRPr="00866E44" w:rsidRDefault="00CE1448" w:rsidP="00EB1E5E">
            <w:pPr>
              <w:spacing w:after="0" w:before="20"/>
              <w:rPr>
                <w:rFonts w:cs="Times New Roman"/>
                <w:color w:val="000000" w:themeColor="text1"/>
              </w:rPr>
            </w:pPr>
            <w:r>
              <w:rPr>
                <w:rFonts w:ascii="Times New Roman" w:hAnsi="Times New Roman" w:cs="Times New Roman" w:eastAsia="Times New Roman"/>
                <w:color w:val="000000"/>
                <w:sz w:val="19"/>
                <w:szCs w:val="19"/>
              </w:rPr>
              <w:t xml:space="preserve">Register customer; open account; post deposit; transfer money; create loan; generate statement; save beneficiary</w:t>
            </w:r>
          </w:p>
        </w:tc>
        <w:tc>
          <w:tcPr>
            <w:tcW w:w="2551" w:type="dxa"/>
            <w:vAlign w:val="center"/>
          </w:tcPr>
          <w:p w14:paraId="2340EC81" w14:textId="77777777" w:rsidR="00CE1448" w:rsidRPr="00866E44" w:rsidRDefault="00CE1448" w:rsidP="00EB1E5E">
            <w:pPr>
              <w:spacing w:after="0" w:before="20"/>
              <w:rPr>
                <w:rFonts w:cs="Times New Roman"/>
                <w:color w:val="000000" w:themeColor="text1"/>
              </w:rPr>
            </w:pPr>
            <w:r>
              <w:rPr>
                <w:rFonts w:ascii="Times New Roman" w:hAnsi="Times New Roman" w:cs="Times New Roman" w:eastAsia="Times New Roman"/>
                <w:color w:val="000000"/>
                <w:sz w:val="19"/>
                <w:szCs w:val="19"/>
              </w:rPr>
              <w:t xml:space="preserve">customer, account, account_holder, transaction, transfer, loan, loan_schedule, statement, beneficiary</w:t>
            </w:r>
          </w:p>
        </w:tc>
        <w:tc>
          <w:tcPr>
            <w:tcW w:w="1814" w:type="dxa"/>
            <w:vAlign w:val="center"/>
          </w:tcPr>
          <w:p w14:paraId="0CBDD055" w14:textId="77777777" w:rsidR="00CE1448" w:rsidRPr="00866E44" w:rsidRDefault="00CE1448" w:rsidP="00EB1E5E">
            <w:pPr>
              <w:spacing w:after="0" w:before="20"/>
              <w:rPr>
                <w:rFonts w:cs="Times New Roman"/>
                <w:color w:val="000000" w:themeColor="text1"/>
              </w:rPr>
            </w:pPr>
            <w:r>
              <w:rPr>
                <w:rFonts w:ascii="Times New Roman" w:hAnsi="Times New Roman" w:cs="Times New Roman" w:eastAsia="Times New Roman"/>
                <w:color w:val="000000"/>
                <w:sz w:val="19"/>
                <w:szCs w:val="19"/>
              </w:rPr>
              <w:t xml:space="preserve">Figures 6 and 8; TC-04, TC-09</w:t>
            </w:r>
          </w:p>
        </w:tc>
      </w:tr>
      <w:tr w:rsidR="00CE1448" w:rsidRPr="00866E44" w14:paraId="68EDFA95" w14:textId="77777777" w:rsidTr="00EB1E5E">
        <w:trPr>
          <w:cantSplit/>
          <w:jc w:val="center"/>
        </w:trPr>
        <w:tc>
          <w:tcPr>
            <w:tcW w:w="1417" w:type="dxa"/>
            <w:vAlign w:val="center"/>
          </w:tcPr>
          <w:p w14:paraId="191FC31D" w14:textId="77777777" w:rsidR="00CE1448" w:rsidRPr="00866E44" w:rsidRDefault="00000000" w:rsidP="00EB1E5E">
            <w:pPr>
              <w:spacing w:after="0" w:before="20"/>
              <w:rPr>
                <w:rFonts w:cs="Times New Roman"/>
                <w:color w:val="000000" w:themeColor="text1"/>
              </w:rPr>
            </w:pPr>
            <w:r>
              <w:rPr>
                <w:rFonts w:ascii="Times New Roman" w:hAnsi="Times New Roman" w:cs="Times New Roman" w:eastAsia="Times New Roman"/>
                <w:b/>
                <w:color w:val="000000"/>
                <w:sz w:val="19"/>
                <w:szCs w:val="19"/>
              </w:rPr>
              <w:t xml:space="preserve">Read / Search</w:t>
            </w:r>
          </w:p>
        </w:tc>
        <w:tc>
          <w:tcPr>
            <w:tcW w:w="3231" w:type="dxa"/>
            <w:vAlign w:val="center"/>
          </w:tcPr>
          <w:p w14:paraId="728CEBDA" w14:textId="77777777" w:rsidR="00CE1448" w:rsidRPr="00866E44" w:rsidRDefault="00CE1448" w:rsidP="00EB1E5E">
            <w:pPr>
              <w:spacing w:after="0" w:before="20"/>
              <w:rPr>
                <w:rFonts w:cs="Times New Roman"/>
                <w:color w:val="000000" w:themeColor="text1"/>
              </w:rPr>
            </w:pPr>
            <w:r>
              <w:rPr>
                <w:rFonts w:ascii="Times New Roman" w:hAnsi="Times New Roman" w:cs="Times New Roman" w:eastAsia="Times New Roman"/>
                <w:color w:val="000000"/>
                <w:sz w:val="19"/>
                <w:szCs w:val="19"/>
              </w:rPr>
              <w:t xml:space="preserve">Customer and account search; dashboard; statements; loan list and schedule; audit log</w:t>
            </w:r>
          </w:p>
        </w:tc>
        <w:tc>
          <w:tcPr>
            <w:tcW w:w="2551" w:type="dxa"/>
            <w:vAlign w:val="center"/>
          </w:tcPr>
          <w:p w14:paraId="2340EC81" w14:textId="77777777" w:rsidR="00CE1448" w:rsidRPr="00866E44" w:rsidRDefault="00CE1448" w:rsidP="00EB1E5E">
            <w:pPr>
              <w:spacing w:after="0" w:before="20"/>
              <w:rPr>
                <w:rFonts w:cs="Times New Roman"/>
                <w:color w:val="000000" w:themeColor="text1"/>
              </w:rPr>
            </w:pPr>
            <w:r>
              <w:rPr>
                <w:rFonts w:ascii="Times New Roman" w:hAnsi="Times New Roman" w:cs="Times New Roman" w:eastAsia="Times New Roman"/>
                <w:color w:val="000000"/>
                <w:sz w:val="19"/>
                <w:szCs w:val="19"/>
              </w:rPr>
              <w:t xml:space="preserve">customer, account, transaction, loan, loan_schedule and the 7 views</w:t>
            </w:r>
          </w:p>
        </w:tc>
        <w:tc>
          <w:tcPr>
            <w:tcW w:w="1814" w:type="dxa"/>
            <w:vAlign w:val="center"/>
          </w:tcPr>
          <w:p w14:paraId="0CBDD055" w14:textId="77777777" w:rsidR="00CE1448" w:rsidRPr="00866E44" w:rsidRDefault="00CE1448" w:rsidP="00EB1E5E">
            <w:pPr>
              <w:spacing w:after="0" w:before="20"/>
              <w:rPr>
                <w:rFonts w:cs="Times New Roman"/>
                <w:color w:val="000000" w:themeColor="text1"/>
              </w:rPr>
            </w:pPr>
            <w:r>
              <w:rPr>
                <w:rFonts w:ascii="Times New Roman" w:hAnsi="Times New Roman" w:cs="Times New Roman" w:eastAsia="Times New Roman"/>
                <w:color w:val="000000"/>
                <w:sz w:val="19"/>
                <w:szCs w:val="19"/>
              </w:rPr>
              <w:t xml:space="preserve">Figures 4, 5 and 10; TC-03, TC-14</w:t>
            </w:r>
          </w:p>
        </w:tc>
      </w:tr>
      <w:tr w:rsidR="00CE1448" w:rsidRPr="00866E44" w14:paraId="68EDFA95" w14:textId="77777777" w:rsidTr="00EB1E5E">
        <w:trPr>
          <w:cantSplit/>
          <w:jc w:val="center"/>
        </w:trPr>
        <w:tc>
          <w:tcPr>
            <w:tcW w:w="1417" w:type="dxa"/>
            <w:vAlign w:val="center"/>
          </w:tcPr>
          <w:p w14:paraId="191FC31D" w14:textId="77777777" w:rsidR="00CE1448" w:rsidRPr="00866E44" w:rsidRDefault="00000000" w:rsidP="00EB1E5E">
            <w:pPr>
              <w:spacing w:after="0" w:before="20"/>
              <w:rPr>
                <w:rFonts w:cs="Times New Roman"/>
                <w:color w:val="000000" w:themeColor="text1"/>
              </w:rPr>
            </w:pPr>
            <w:r>
              <w:rPr>
                <w:rFonts w:ascii="Times New Roman" w:hAnsi="Times New Roman" w:cs="Times New Roman" w:eastAsia="Times New Roman"/>
                <w:b/>
                <w:color w:val="000000"/>
                <w:sz w:val="19"/>
                <w:szCs w:val="19"/>
              </w:rPr>
              <w:t xml:space="preserve">Update</w:t>
            </w:r>
          </w:p>
        </w:tc>
        <w:tc>
          <w:tcPr>
            <w:tcW w:w="3231" w:type="dxa"/>
            <w:vAlign w:val="center"/>
          </w:tcPr>
          <w:p w14:paraId="728CEBDA" w14:textId="77777777" w:rsidR="00CE1448" w:rsidRPr="00866E44" w:rsidRDefault="00CE1448" w:rsidP="00EB1E5E">
            <w:pPr>
              <w:spacing w:after="0" w:before="20"/>
              <w:rPr>
                <w:rFonts w:cs="Times New Roman"/>
                <w:color w:val="000000" w:themeColor="text1"/>
              </w:rPr>
            </w:pPr>
            <w:r>
              <w:rPr>
                <w:rFonts w:ascii="Times New Roman" w:hAnsi="Times New Roman" w:cs="Times New Roman" w:eastAsia="Times New Roman"/>
                <w:color w:val="000000"/>
                <w:sz w:val="19"/>
                <w:szCs w:val="19"/>
              </w:rPr>
              <w:t xml:space="preserve">Edit customer details; freeze or close an account; repay an instalment (marks it PAID and may close the loan)</w:t>
            </w:r>
          </w:p>
        </w:tc>
        <w:tc>
          <w:tcPr>
            <w:tcW w:w="2551" w:type="dxa"/>
            <w:vAlign w:val="center"/>
          </w:tcPr>
          <w:p w14:paraId="2340EC81" w14:textId="77777777" w:rsidR="00CE1448" w:rsidRPr="00866E44" w:rsidRDefault="00CE1448" w:rsidP="00EB1E5E">
            <w:pPr>
              <w:spacing w:after="0" w:before="20"/>
              <w:rPr>
                <w:rFonts w:cs="Times New Roman"/>
                <w:color w:val="000000" w:themeColor="text1"/>
              </w:rPr>
            </w:pPr>
            <w:r>
              <w:rPr>
                <w:rFonts w:ascii="Times New Roman" w:hAnsi="Times New Roman" w:cs="Times New Roman" w:eastAsia="Times New Roman"/>
                <w:color w:val="000000"/>
                <w:sz w:val="19"/>
                <w:szCs w:val="19"/>
              </w:rPr>
              <w:t xml:space="preserve">customer, account, loan_schedule, loan, repayment</w:t>
            </w:r>
          </w:p>
        </w:tc>
        <w:tc>
          <w:tcPr>
            <w:tcW w:w="1814" w:type="dxa"/>
            <w:vAlign w:val="center"/>
          </w:tcPr>
          <w:p w14:paraId="0CBDD055" w14:textId="77777777" w:rsidR="00CE1448" w:rsidRPr="00866E44" w:rsidRDefault="00CE1448" w:rsidP="00EB1E5E">
            <w:pPr>
              <w:spacing w:after="0" w:before="20"/>
              <w:rPr>
                <w:rFonts w:cs="Times New Roman"/>
                <w:color w:val="000000" w:themeColor="text1"/>
              </w:rPr>
            </w:pPr>
            <w:r>
              <w:rPr>
                <w:rFonts w:ascii="Times New Roman" w:hAnsi="Times New Roman" w:cs="Times New Roman" w:eastAsia="Times New Roman"/>
                <w:color w:val="000000"/>
                <w:sz w:val="19"/>
                <w:szCs w:val="19"/>
              </w:rPr>
              <w:t xml:space="preserve">Figure 9; TC-12</w:t>
            </w:r>
          </w:p>
        </w:tc>
      </w:tr>
      <w:tr w:rsidR="00CE1448" w:rsidRPr="00866E44" w14:paraId="68EDFA95" w14:textId="77777777" w:rsidTr="00EB1E5E">
        <w:trPr>
          <w:cantSplit/>
          <w:jc w:val="center"/>
        </w:trPr>
        <w:tc>
          <w:tcPr>
            <w:tcW w:w="1417" w:type="dxa"/>
            <w:vAlign w:val="center"/>
          </w:tcPr>
          <w:p w14:paraId="191FC31D" w14:textId="77777777" w:rsidR="00CE1448" w:rsidRPr="00866E44" w:rsidRDefault="00000000" w:rsidP="00EB1E5E">
            <w:pPr>
              <w:spacing w:after="0" w:before="20"/>
              <w:rPr>
                <w:rFonts w:cs="Times New Roman"/>
                <w:color w:val="000000" w:themeColor="text1"/>
              </w:rPr>
            </w:pPr>
            <w:r>
              <w:rPr>
                <w:rFonts w:ascii="Times New Roman" w:hAnsi="Times New Roman" w:cs="Times New Roman" w:eastAsia="Times New Roman"/>
                <w:b/>
                <w:color w:val="000000"/>
                <w:sz w:val="19"/>
                <w:szCs w:val="19"/>
              </w:rPr>
              <w:t xml:space="preserve">Delete / Controlled Removal</w:t>
            </w:r>
          </w:p>
        </w:tc>
        <w:tc>
          <w:tcPr>
            <w:tcW w:w="3231" w:type="dxa"/>
            <w:vAlign w:val="center"/>
          </w:tcPr>
          <w:p w14:paraId="728CEBDA" w14:textId="77777777" w:rsidR="00CE1448" w:rsidRPr="00866E44" w:rsidRDefault="00CE1448" w:rsidP="00EB1E5E">
            <w:pPr>
              <w:spacing w:after="0" w:before="20"/>
              <w:rPr>
                <w:rFonts w:cs="Times New Roman"/>
                <w:color w:val="000000" w:themeColor="text1"/>
              </w:rPr>
            </w:pPr>
            <w:r>
              <w:rPr>
                <w:rFonts w:ascii="Times New Roman" w:hAnsi="Times New Roman" w:cs="Times New Roman" w:eastAsia="Times New Roman"/>
                <w:color w:val="000000"/>
                <w:sz w:val="19"/>
                <w:szCs w:val="19"/>
              </w:rPr>
              <w:t xml:space="preserve">Money records are never deleted: accounts are closed by status and foreign keys are RESTRICT; only a saved beneficiary can be removed</w:t>
            </w:r>
          </w:p>
        </w:tc>
        <w:tc>
          <w:tcPr>
            <w:tcW w:w="2551" w:type="dxa"/>
            <w:vAlign w:val="center"/>
          </w:tcPr>
          <w:p w14:paraId="2340EC81" w14:textId="77777777" w:rsidR="00CE1448" w:rsidRPr="00866E44" w:rsidRDefault="00CE1448" w:rsidP="00EB1E5E">
            <w:pPr>
              <w:spacing w:after="0" w:before="20"/>
              <w:rPr>
                <w:rFonts w:cs="Times New Roman"/>
                <w:color w:val="000000" w:themeColor="text1"/>
              </w:rPr>
            </w:pPr>
            <w:r>
              <w:rPr>
                <w:rFonts w:ascii="Times New Roman" w:hAnsi="Times New Roman" w:cs="Times New Roman" w:eastAsia="Times New Roman"/>
                <w:color w:val="000000"/>
                <w:sz w:val="19"/>
                <w:szCs w:val="19"/>
              </w:rPr>
              <w:t xml:space="preserve">account (status), beneficiary</w:t>
            </w:r>
          </w:p>
        </w:tc>
        <w:tc>
          <w:tcPr>
            <w:tcW w:w="1814" w:type="dxa"/>
            <w:vAlign w:val="center"/>
          </w:tcPr>
          <w:p w14:paraId="0CBDD055" w14:textId="77777777" w:rsidR="00CE1448" w:rsidRPr="00866E44" w:rsidRDefault="00CE1448" w:rsidP="00EB1E5E">
            <w:pPr>
              <w:spacing w:after="0" w:before="20"/>
              <w:rPr>
                <w:rFonts w:cs="Times New Roman"/>
                <w:color w:val="000000" w:themeColor="text1"/>
              </w:rPr>
            </w:pPr>
            <w:r>
              <w:rPr>
                <w:rFonts w:ascii="Times New Roman" w:hAnsi="Times New Roman" w:cs="Times New Roman" w:eastAsia="Times New Roman"/>
                <w:color w:val="000000"/>
                <w:sz w:val="19"/>
                <w:szCs w:val="19"/>
              </w:rPr>
              <w:t xml:space="preserve">TC-08; Table 6</w:t>
            </w:r>
          </w:p>
        </w:tc>
      </w:tr>
    </w:tbl>
    <w:p w14:paraId="2168BBB7" w14:textId="21F871E2" w:rsidR="00CE1448" w:rsidRPr="00EB1E5E" w:rsidRDefault="00EB1E5E" w:rsidP="008E17FC">
      <w:pPr>
        <w:pStyle w:val="Heading2"/>
        <w:keepNext w:val="0"/>
        <w:keepLines w:val="0"/>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3</w:t>
      </w:r>
      <w:r w:rsidR="00000000" w:rsidRPr="00EB1E5E">
        <w:rPr>
          <w:rFonts w:ascii="Times New Roman" w:eastAsia="Times New Roman" w:hAnsi="Times New Roman" w:cs="Times New Roman"/>
          <w:color w:val="000000" w:themeColor="text1"/>
          <w:sz w:val="28"/>
          <w:szCs w:val="30"/>
        </w:rPr>
        <w:t>.5 Business Rules, Validation and Error Handling</w:t>
      </w:r>
    </w:p>
    <w:p>
      <w:pPr>
        <w:spacing w:after="120" w:line="360" w:lineRule="auto"/>
        <w:jc w:val="both"/>
      </w:pPr>
      <w:r>
        <w:rPr>
          <w:rFonts w:ascii="Times New Roman" w:hAnsi="Times New Roman" w:cs="Times New Roman" w:eastAsia="Times New Roman"/>
          <w:color w:val="000000"/>
          <w:sz w:val="24"/>
          <w:szCs w:val="24"/>
        </w:rPr>
        <w:t xml:space="preserve">All SQL in the application uses parameterised (prepared) statements, so user input is never concatenated into a query; this is the primary defence against SQL injection [8]. The application checks only the shape of the input (a number, a date, an identifier). Business rules are left to the database on purpose, so that the same rule applies to every client. When the database rejects an operation, the SQLSTATE 45000 message is returned as HTTP 422 and shown to the user verbatim. Multi-step actions such as a transfer, a loan creation or a repayment run as one transaction, and any failure rolls everything back. Table 13 lists the rules.</w:t>
      </w:r>
    </w:p>
    <w:p w14:paraId="034ED4A6" w14:textId="77777777" w:rsidR="00CE1448" w:rsidRPr="00866E44" w:rsidRDefault="00000000" w:rsidP="00EB1E5E">
      <w:pPr>
        <w:pStyle w:val="Caption"/>
        <w:keepNext/>
        <w:spacing w:after="60"/>
        <w:rPr>
          <w:rFonts w:cs="Times New Roman"/>
          <w:color w:val="000000" w:themeColor="text1"/>
        </w:rPr>
      </w:pPr>
      <w:r w:rsidRPr="00866E44">
        <w:rPr>
          <w:rFonts w:cs="Times New Roman"/>
          <w:color w:val="000000" w:themeColor="text1"/>
        </w:rPr>
        <w:t>Table 13. Business Rules, Validation and Error Handling</w:t>
      </w:r>
    </w:p>
    <w:tbl>
      <w:tblPr>
        <w:tblStyle w:val="TableGrid"/>
        <w:tblW w:w="9014" w:type="dxa"/>
        <w:jc w:val="center"/>
        <w:tblLayout w:type="fixed"/>
        <w:tblLook w:val="04A0" w:firstRow="1" w:lastRow="0" w:firstColumn="1" w:lastColumn="0" w:noHBand="0" w:noVBand="1"/>
      </w:tblPr>
      <w:tblGrid>
        <w:gridCol w:w="2211"/>
        <w:gridCol w:w="3628"/>
        <w:gridCol w:w="3175"/>
      </w:tblGrid>
      <w:tr w:rsidR="00CE1448" w:rsidRPr="00EB1E5E" w14:paraId="55EEF4B8" w14:textId="77777777" w:rsidTr="00EB1E5E">
        <w:trPr>
          <w:cantSplit/>
          <w:jc w:val="center"/>
          <w:tblHeader/>
        </w:trPr>
        <w:tc>
          <w:tcPr>
            <w:tcW w:w="2211" w:type="dxa"/>
            <w:shd w:val="clear" w:color="auto" w:fill="D9EAF7"/>
            <w:vAlign w:val="center"/>
          </w:tcPr>
          <w:p w14:paraId="02409AB5" w14:textId="77777777" w:rsidR="00CE1448" w:rsidRPr="00EB1E5E" w:rsidRDefault="00000000" w:rsidP="00EB1E5E">
            <w:pPr>
              <w:spacing w:after="0" w:before="20"/>
              <w:jc w:val="center"/>
              <w:rPr>
                <w:rFonts w:cs="Times New Roman"/>
                <w:color w:val="000000" w:themeColor="text1"/>
                <w:sz w:val="20"/>
                <w:szCs w:val="20"/>
              </w:rPr>
            </w:pPr>
            <w:r>
              <w:rPr>
                <w:rFonts w:ascii="Times New Roman" w:hAnsi="Times New Roman" w:cs="Times New Roman" w:eastAsia="Times New Roman"/>
                <w:b/>
                <w:color w:val="000000"/>
                <w:sz w:val="19"/>
                <w:szCs w:val="19"/>
              </w:rPr>
              <w:t xml:space="preserve">Rule / Validation</w:t>
            </w:r>
          </w:p>
        </w:tc>
        <w:tc>
          <w:tcPr>
            <w:tcW w:w="3628" w:type="dxa"/>
            <w:shd w:val="clear" w:color="auto" w:fill="D9EAF7"/>
            <w:vAlign w:val="center"/>
          </w:tcPr>
          <w:p w14:paraId="037BC04A" w14:textId="77777777" w:rsidR="00CE1448" w:rsidRPr="00EB1E5E" w:rsidRDefault="00000000" w:rsidP="00EB1E5E">
            <w:pPr>
              <w:spacing w:after="0" w:before="20"/>
              <w:jc w:val="center"/>
              <w:rPr>
                <w:rFonts w:cs="Times New Roman"/>
                <w:color w:val="000000" w:themeColor="text1"/>
                <w:sz w:val="20"/>
                <w:szCs w:val="20"/>
              </w:rPr>
            </w:pPr>
            <w:r>
              <w:rPr>
                <w:rFonts w:ascii="Times New Roman" w:hAnsi="Times New Roman" w:cs="Times New Roman" w:eastAsia="Times New Roman"/>
                <w:b/>
                <w:color w:val="000000"/>
                <w:sz w:val="19"/>
                <w:szCs w:val="19"/>
              </w:rPr>
              <w:t xml:space="preserve">How Implemented</w:t>
            </w:r>
          </w:p>
        </w:tc>
        <w:tc>
          <w:tcPr>
            <w:tcW w:w="3175" w:type="dxa"/>
            <w:shd w:val="clear" w:color="auto" w:fill="D9EAF7"/>
            <w:vAlign w:val="center"/>
          </w:tcPr>
          <w:p w14:paraId="3D8C99A4" w14:textId="77777777" w:rsidR="00CE1448" w:rsidRPr="00EB1E5E" w:rsidRDefault="00000000" w:rsidP="00EB1E5E">
            <w:pPr>
              <w:spacing w:after="0" w:before="20"/>
              <w:jc w:val="center"/>
              <w:rPr>
                <w:rFonts w:cs="Times New Roman"/>
                <w:color w:val="000000" w:themeColor="text1"/>
                <w:sz w:val="20"/>
                <w:szCs w:val="20"/>
              </w:rPr>
            </w:pPr>
            <w:r>
              <w:rPr>
                <w:rFonts w:ascii="Times New Roman" w:hAnsi="Times New Roman" w:cs="Times New Roman" w:eastAsia="Times New Roman"/>
                <w:b/>
                <w:color w:val="000000"/>
                <w:sz w:val="19"/>
                <w:szCs w:val="19"/>
              </w:rPr>
              <w:t xml:space="preserve">Evidence / Message</w:t>
            </w:r>
          </w:p>
        </w:tc>
      </w:tr>
      <w:tr w:rsidR="00CE1448" w:rsidRPr="00EB1E5E" w14:paraId="782125D1" w14:textId="77777777" w:rsidTr="00EB1E5E">
        <w:trPr>
          <w:cantSplit/>
          <w:jc w:val="center"/>
        </w:trPr>
        <w:tc>
          <w:tcPr>
            <w:tcW w:w="2211" w:type="dxa"/>
            <w:vAlign w:val="center"/>
          </w:tcPr>
          <w:p w14:paraId="4B2F162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b/>
                <w:color w:val="000000"/>
                <w:sz w:val="19"/>
                <w:szCs w:val="19"/>
              </w:rPr>
              <w:t xml:space="preserve">Amount must be positive</w:t>
            </w:r>
          </w:p>
        </w:tc>
        <w:tc>
          <w:tcPr>
            <w:tcW w:w="3628" w:type="dxa"/>
            <w:vAlign w:val="center"/>
          </w:tcPr>
          <w:p w14:paraId="6871B1CE"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BEFORE INSERT trigger on transaction (plus CHECK ck_txn_amount_positive)</w:t>
            </w:r>
          </w:p>
        </w:tc>
        <w:tc>
          <w:tcPr>
            <w:tcW w:w="3175" w:type="dxa"/>
            <w:vAlign w:val="center"/>
          </w:tcPr>
          <w:p w14:paraId="6CBF0B4B"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'Transaction amount must be positive' (HTTP 422)</w:t>
            </w:r>
          </w:p>
        </w:tc>
      </w:tr>
      <w:tr w:rsidR="00CE1448" w:rsidRPr="00EB1E5E" w14:paraId="782125D1" w14:textId="77777777" w:rsidTr="00EB1E5E">
        <w:trPr>
          <w:cantSplit/>
          <w:jc w:val="center"/>
        </w:trPr>
        <w:tc>
          <w:tcPr>
            <w:tcW w:w="2211" w:type="dxa"/>
            <w:vAlign w:val="center"/>
          </w:tcPr>
          <w:p w14:paraId="4B2F162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b/>
                <w:color w:val="000000"/>
                <w:sz w:val="19"/>
                <w:szCs w:val="19"/>
              </w:rPr>
              <w:t xml:space="preserve">No overdrawing / minimum balance</w:t>
            </w:r>
          </w:p>
        </w:tc>
        <w:tc>
          <w:tcPr>
            <w:tcW w:w="3628" w:type="dxa"/>
            <w:vAlign w:val="center"/>
          </w:tcPr>
          <w:p w14:paraId="6871B1CE"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Trigger compares balance minus amount with the account type's min_balance, row locked with FOR UPDATE</w:t>
            </w:r>
          </w:p>
        </w:tc>
        <w:tc>
          <w:tcPr>
            <w:tcW w:w="3175" w:type="dxa"/>
            <w:vAlign w:val="center"/>
          </w:tcPr>
          <w:p w14:paraId="6CBF0B4B"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'Insufficient balance (minimum balance rule)'</w:t>
            </w:r>
          </w:p>
        </w:tc>
      </w:tr>
      <w:tr w:rsidR="00CE1448" w:rsidRPr="00EB1E5E" w14:paraId="782125D1" w14:textId="77777777" w:rsidTr="00EB1E5E">
        <w:trPr>
          <w:cantSplit/>
          <w:jc w:val="center"/>
        </w:trPr>
        <w:tc>
          <w:tcPr>
            <w:tcW w:w="2211" w:type="dxa"/>
            <w:vAlign w:val="center"/>
          </w:tcPr>
          <w:p w14:paraId="4B2F162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b/>
                <w:color w:val="000000"/>
                <w:sz w:val="19"/>
                <w:szCs w:val="19"/>
              </w:rPr>
              <w:t xml:space="preserve">Only ACTIVE accounts accept postings</w:t>
            </w:r>
          </w:p>
        </w:tc>
        <w:tc>
          <w:tcPr>
            <w:tcW w:w="3628" w:type="dxa"/>
            <w:vAlign w:val="center"/>
          </w:tcPr>
          <w:p w14:paraId="6871B1CE"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Trigger checks account.status</w:t>
            </w:r>
          </w:p>
        </w:tc>
        <w:tc>
          <w:tcPr>
            <w:tcW w:w="3175" w:type="dxa"/>
            <w:vAlign w:val="center"/>
          </w:tcPr>
          <w:p w14:paraId="6CBF0B4B"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'Account is not ACTIVE - transaction rejected'</w:t>
            </w:r>
          </w:p>
        </w:tc>
      </w:tr>
      <w:tr w:rsidR="00CE1448" w:rsidRPr="00EB1E5E" w14:paraId="782125D1" w14:textId="77777777" w:rsidTr="00EB1E5E">
        <w:trPr>
          <w:cantSplit/>
          <w:jc w:val="center"/>
        </w:trPr>
        <w:tc>
          <w:tcPr>
            <w:tcW w:w="2211" w:type="dxa"/>
            <w:vAlign w:val="center"/>
          </w:tcPr>
          <w:p w14:paraId="4B2F162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b/>
                <w:color w:val="000000"/>
                <w:sz w:val="19"/>
                <w:szCs w:val="19"/>
              </w:rPr>
              <w:t xml:space="preserve">Transfer needs two different accounts</w:t>
            </w:r>
          </w:p>
        </w:tc>
        <w:tc>
          <w:tcPr>
            <w:tcW w:w="3628" w:type="dxa"/>
            <w:vAlign w:val="center"/>
          </w:tcPr>
          <w:p w14:paraId="6871B1CE"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sp_transfer raises SIGNAL before any posting</w:t>
            </w:r>
          </w:p>
        </w:tc>
        <w:tc>
          <w:tcPr>
            <w:tcW w:w="3175" w:type="dxa"/>
            <w:vAlign w:val="center"/>
          </w:tcPr>
          <w:p w14:paraId="6CBF0B4B"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'Cannot transfer to the same account'</w:t>
            </w:r>
          </w:p>
        </w:tc>
      </w:tr>
      <w:tr w:rsidR="00CE1448" w:rsidRPr="00EB1E5E" w14:paraId="782125D1" w14:textId="77777777" w:rsidTr="00EB1E5E">
        <w:trPr>
          <w:cantSplit/>
          <w:jc w:val="center"/>
        </w:trPr>
        <w:tc>
          <w:tcPr>
            <w:tcW w:w="2211" w:type="dxa"/>
            <w:vAlign w:val="center"/>
          </w:tcPr>
          <w:p w14:paraId="4B2F162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b/>
                <w:color w:val="000000"/>
                <w:sz w:val="19"/>
                <w:szCs w:val="19"/>
              </w:rPr>
              <w:t xml:space="preserve">Transfer legs must balance</w:t>
            </w:r>
          </w:p>
        </w:tc>
        <w:tc>
          <w:tcPr>
            <w:tcW w:w="3628" w:type="dxa"/>
            <w:vAlign w:val="center"/>
          </w:tcPr>
          <w:p w14:paraId="6871B1CE"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trg_transfer_before_insert and stored procedure in one transaction with EXIT HANDLER ROLLBACK</w:t>
            </w:r>
          </w:p>
        </w:tc>
        <w:tc>
          <w:tcPr>
            <w:tcW w:w="3175" w:type="dxa"/>
            <w:vAlign w:val="center"/>
          </w:tcPr>
          <w:p w14:paraId="6CBF0B4B"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'Unbalanced transfer: debit must equal credit'</w:t>
            </w:r>
          </w:p>
        </w:tc>
      </w:tr>
      <w:tr w:rsidR="00CE1448" w:rsidRPr="00EB1E5E" w14:paraId="782125D1" w14:textId="77777777" w:rsidTr="00EB1E5E">
        <w:trPr>
          <w:cantSplit/>
          <w:jc w:val="center"/>
        </w:trPr>
        <w:tc>
          <w:tcPr>
            <w:tcW w:w="2211" w:type="dxa"/>
            <w:vAlign w:val="center"/>
          </w:tcPr>
          <w:p w14:paraId="4B2F162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b/>
                <w:color w:val="000000"/>
                <w:sz w:val="19"/>
                <w:szCs w:val="19"/>
              </w:rPr>
              <w:t xml:space="preserve">Duplicate customer, account number</w:t>
            </w:r>
          </w:p>
        </w:tc>
        <w:tc>
          <w:tcPr>
            <w:tcW w:w="3628" w:type="dxa"/>
            <w:vAlign w:val="center"/>
          </w:tcPr>
          <w:p w14:paraId="6871B1CE"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UNIQUE constraints; error code 1062 mapped to HTTP 409</w:t>
            </w:r>
          </w:p>
        </w:tc>
        <w:tc>
          <w:tcPr>
            <w:tcW w:w="3175" w:type="dxa"/>
            <w:vAlign w:val="center"/>
          </w:tcPr>
          <w:p w14:paraId="6CBF0B4B"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'Duplicate entry ...' shown to the user</w:t>
            </w:r>
          </w:p>
        </w:tc>
      </w:tr>
      <w:tr w:rsidR="00CE1448" w:rsidRPr="00EB1E5E" w14:paraId="782125D1" w14:textId="77777777" w:rsidTr="00EB1E5E">
        <w:trPr>
          <w:cantSplit/>
          <w:jc w:val="center"/>
        </w:trPr>
        <w:tc>
          <w:tcPr>
            <w:tcW w:w="2211" w:type="dxa"/>
            <w:vAlign w:val="center"/>
          </w:tcPr>
          <w:p w14:paraId="4B2F162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b/>
                <w:color w:val="000000"/>
                <w:sz w:val="19"/>
                <w:szCs w:val="19"/>
              </w:rPr>
              <w:t xml:space="preserve">Malformed input (amount, date, id)</w:t>
            </w:r>
          </w:p>
        </w:tc>
        <w:tc>
          <w:tcPr>
            <w:tcW w:w="3628" w:type="dxa"/>
            <w:vAlign w:val="center"/>
          </w:tcPr>
          <w:p w14:paraId="6871B1CE"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Shape validation in lib/validate.js before the query</w:t>
            </w:r>
          </w:p>
        </w:tc>
        <w:tc>
          <w:tcPr>
            <w:tcW w:w="3175" w:type="dxa"/>
            <w:vAlign w:val="center"/>
          </w:tcPr>
          <w:p w14:paraId="6CBF0B4B"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'Amount must be a number with at most 2 decimals' (HTTP 400)</w:t>
            </w:r>
          </w:p>
        </w:tc>
      </w:tr>
      <w:tr w:rsidR="00CE1448" w:rsidRPr="00EB1E5E" w14:paraId="782125D1" w14:textId="77777777" w:rsidTr="00EB1E5E">
        <w:trPr>
          <w:cantSplit/>
          <w:jc w:val="center"/>
        </w:trPr>
        <w:tc>
          <w:tcPr>
            <w:tcW w:w="2211" w:type="dxa"/>
            <w:vAlign w:val="center"/>
          </w:tcPr>
          <w:p w14:paraId="4B2F162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b/>
                <w:color w:val="000000"/>
                <w:sz w:val="19"/>
                <w:szCs w:val="19"/>
              </w:rPr>
              <w:t xml:space="preserve">Statement period valid</w:t>
            </w:r>
          </w:p>
        </w:tc>
        <w:tc>
          <w:tcPr>
            <w:tcW w:w="3628" w:type="dxa"/>
            <w:vAlign w:val="center"/>
          </w:tcPr>
          <w:p w14:paraId="6871B1CE"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CHECK ck_statement_period on statement</w:t>
            </w:r>
          </w:p>
        </w:tc>
        <w:tc>
          <w:tcPr>
            <w:tcW w:w="3175" w:type="dxa"/>
            <w:vAlign w:val="center"/>
          </w:tcPr>
          <w:p w14:paraId="6CBF0B4B"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Constraint violation reported as HTTP 422</w:t>
            </w:r>
          </w:p>
        </w:tc>
      </w:tr>
      <w:tr w:rsidR="00CE1448" w:rsidRPr="00EB1E5E" w14:paraId="782125D1" w14:textId="77777777" w:rsidTr="00EB1E5E">
        <w:trPr>
          <w:cantSplit/>
          <w:jc w:val="center"/>
        </w:trPr>
        <w:tc>
          <w:tcPr>
            <w:tcW w:w="2211" w:type="dxa"/>
            <w:vAlign w:val="center"/>
          </w:tcPr>
          <w:p w14:paraId="4B2F162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b/>
                <w:color w:val="000000"/>
                <w:sz w:val="19"/>
                <w:szCs w:val="19"/>
              </w:rPr>
              <w:t xml:space="preserve">Instalment cannot be paid twice</w:t>
            </w:r>
          </w:p>
        </w:tc>
        <w:tc>
          <w:tcPr>
            <w:tcW w:w="3628" w:type="dxa"/>
            <w:vAlign w:val="center"/>
          </w:tcPr>
          <w:p w14:paraId="6871B1CE"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Application guard before sp_loan_repayment</w:t>
            </w:r>
          </w:p>
        </w:tc>
        <w:tc>
          <w:tcPr>
            <w:tcW w:w="3175" w:type="dxa"/>
            <w:vAlign w:val="center"/>
          </w:tcPr>
          <w:p w14:paraId="6CBF0B4B"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'This instalment is already fully paid' (HTTP 409)</w:t>
            </w:r>
          </w:p>
        </w:tc>
      </w:tr>
      <w:tr w:rsidR="00CE1448" w:rsidRPr="00EB1E5E" w14:paraId="782125D1" w14:textId="77777777" w:rsidTr="00EB1E5E">
        <w:trPr>
          <w:cantSplit/>
          <w:jc w:val="center"/>
        </w:trPr>
        <w:tc>
          <w:tcPr>
            <w:tcW w:w="2211" w:type="dxa"/>
            <w:vAlign w:val="center"/>
          </w:tcPr>
          <w:p w14:paraId="4B2F1627"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b/>
                <w:color w:val="000000"/>
                <w:sz w:val="19"/>
                <w:szCs w:val="19"/>
              </w:rPr>
              <w:t xml:space="preserve">Role-based access</w:t>
            </w:r>
          </w:p>
        </w:tc>
        <w:tc>
          <w:tcPr>
            <w:tcW w:w="3628" w:type="dxa"/>
            <w:vAlign w:val="center"/>
          </w:tcPr>
          <w:p w14:paraId="6871B1CE"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Permission table in lib/permissions.js checked on every route</w:t>
            </w:r>
          </w:p>
        </w:tc>
        <w:tc>
          <w:tcPr>
            <w:tcW w:w="3175" w:type="dxa"/>
            <w:vAlign w:val="center"/>
          </w:tcPr>
          <w:p w14:paraId="6CBF0B4B"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9"/>
                <w:szCs w:val="19"/>
              </w:rPr>
              <w:t xml:space="preserve">'Your role (teller) is not allowed to do this' (HTTP 403)</w:t>
            </w:r>
          </w:p>
        </w:tc>
      </w:tr>
    </w:tbl>
    <w:p w14:paraId="00F64FCE" w14:textId="7BF212A3"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3.6 Reports and Database Operations</w:t>
      </w:r>
    </w:p>
    <w:p>
      <w:pPr>
        <w:spacing w:after="120" w:line="360" w:lineRule="auto"/>
        <w:jc w:val="both"/>
      </w:pPr>
      <w:r>
        <w:rPr>
          <w:rFonts w:ascii="Times New Roman" w:hAnsi="Times New Roman" w:cs="Times New Roman" w:eastAsia="Times New Roman"/>
          <w:color w:val="000000"/>
          <w:sz w:val="24"/>
          <w:szCs w:val="24"/>
        </w:rPr>
        <w:t xml:space="preserve">Table 14 lists the reports and the SQL concepts behind them. The statement, dashboard and loan reports are computed by the database, not in the browser.</w:t>
      </w:r>
    </w:p>
    <w:p w14:paraId="04604398" w14:textId="77777777" w:rsidR="00CE1448" w:rsidRPr="00866E44" w:rsidRDefault="00000000" w:rsidP="00EB1E5E">
      <w:pPr>
        <w:pStyle w:val="Caption"/>
        <w:keepNext/>
        <w:spacing w:after="60"/>
        <w:rPr>
          <w:rFonts w:cs="Times New Roman"/>
          <w:color w:val="000000" w:themeColor="text1"/>
        </w:rPr>
      </w:pPr>
      <w:r w:rsidRPr="00866E44">
        <w:rPr>
          <w:rFonts w:cs="Times New Roman"/>
          <w:color w:val="000000" w:themeColor="text1"/>
        </w:rPr>
        <w:t>Table 14. Reports and Database Operations</w:t>
      </w:r>
    </w:p>
    <w:tbl>
      <w:tblPr>
        <w:tblStyle w:val="TableGrid"/>
        <w:tblW w:w="9014" w:type="dxa"/>
        <w:jc w:val="center"/>
        <w:tblLayout w:type="fixed"/>
        <w:tblLook w:val="04A0" w:firstRow="1" w:lastRow="0" w:firstColumn="1" w:lastColumn="0" w:noHBand="0" w:noVBand="1"/>
      </w:tblPr>
      <w:tblGrid>
        <w:gridCol w:w="1984"/>
        <w:gridCol w:w="4082"/>
        <w:gridCol w:w="2948"/>
      </w:tblGrid>
      <w:tr w:rsidR="00CE1448" w:rsidRPr="00866E44" w14:paraId="40B1B915" w14:textId="77777777" w:rsidTr="00EB1E5E">
        <w:trPr>
          <w:cantSplit/>
          <w:jc w:val="center"/>
          <w:tblHeader/>
        </w:trPr>
        <w:tc>
          <w:tcPr>
            <w:tcW w:w="1984" w:type="dxa"/>
            <w:shd w:val="clear" w:color="auto" w:fill="D9EAF7"/>
            <w:vAlign w:val="center"/>
          </w:tcPr>
          <w:p w14:paraId="7C0DC2B5" w14:textId="77777777" w:rsidR="00CE1448" w:rsidRPr="00866E44" w:rsidRDefault="00000000" w:rsidP="00EB1E5E">
            <w:pPr>
              <w:spacing w:after="0" w:before="20"/>
              <w:jc w:val="center"/>
              <w:rPr>
                <w:rFonts w:cs="Times New Roman"/>
                <w:color w:val="000000" w:themeColor="text1"/>
              </w:rPr>
            </w:pPr>
            <w:r>
              <w:rPr>
                <w:rFonts w:ascii="Times New Roman" w:hAnsi="Times New Roman" w:cs="Times New Roman" w:eastAsia="Times New Roman"/>
                <w:b/>
                <w:color w:val="000000"/>
                <w:sz w:val="19"/>
                <w:szCs w:val="19"/>
              </w:rPr>
              <w:t xml:space="preserve">Report / Operation</w:t>
            </w:r>
          </w:p>
        </w:tc>
        <w:tc>
          <w:tcPr>
            <w:tcW w:w="4082" w:type="dxa"/>
            <w:shd w:val="clear" w:color="auto" w:fill="D9EAF7"/>
            <w:vAlign w:val="center"/>
          </w:tcPr>
          <w:p w14:paraId="36F390B3" w14:textId="77777777" w:rsidR="00CE1448" w:rsidRPr="00866E44" w:rsidRDefault="00000000" w:rsidP="00EB1E5E">
            <w:pPr>
              <w:spacing w:after="0" w:before="20"/>
              <w:jc w:val="center"/>
              <w:rPr>
                <w:rFonts w:cs="Times New Roman"/>
                <w:color w:val="000000" w:themeColor="text1"/>
              </w:rPr>
            </w:pPr>
            <w:r>
              <w:rPr>
                <w:rFonts w:ascii="Times New Roman" w:hAnsi="Times New Roman" w:cs="Times New Roman" w:eastAsia="Times New Roman"/>
                <w:b/>
                <w:color w:val="000000"/>
                <w:sz w:val="19"/>
                <w:szCs w:val="19"/>
              </w:rPr>
              <w:t xml:space="preserve">SQL / Database Concept Used</w:t>
            </w:r>
          </w:p>
        </w:tc>
        <w:tc>
          <w:tcPr>
            <w:tcW w:w="2948" w:type="dxa"/>
            <w:shd w:val="clear" w:color="auto" w:fill="D9EAF7"/>
            <w:vAlign w:val="center"/>
          </w:tcPr>
          <w:p w14:paraId="3902EFAE" w14:textId="77777777" w:rsidR="00CE1448" w:rsidRPr="00866E44" w:rsidRDefault="00000000" w:rsidP="00EB1E5E">
            <w:pPr>
              <w:spacing w:after="0" w:before="20"/>
              <w:jc w:val="center"/>
              <w:rPr>
                <w:rFonts w:cs="Times New Roman"/>
                <w:color w:val="000000" w:themeColor="text1"/>
              </w:rPr>
            </w:pPr>
            <w:r>
              <w:rPr>
                <w:rFonts w:ascii="Times New Roman" w:hAnsi="Times New Roman" w:cs="Times New Roman" w:eastAsia="Times New Roman"/>
                <w:b/>
                <w:color w:val="000000"/>
                <w:sz w:val="19"/>
                <w:szCs w:val="19"/>
              </w:rPr>
              <w:t xml:space="preserve">Application Output</w:t>
            </w:r>
          </w:p>
        </w:tc>
      </w:tr>
      <w:tr w:rsidR="00CE1448" w:rsidRPr="00866E44" w14:paraId="4D6916FE" w14:textId="77777777" w:rsidTr="00EB1E5E">
        <w:trPr>
          <w:cantSplit/>
          <w:jc w:val="center"/>
        </w:trPr>
        <w:tc>
          <w:tcPr>
            <w:tcW w:w="1984" w:type="dxa"/>
            <w:vAlign w:val="center"/>
          </w:tcPr>
          <w:p w14:paraId="7D16306B" w14:textId="77777777" w:rsidR="00CE1448" w:rsidRPr="00866E44" w:rsidRDefault="00CE1448" w:rsidP="00EB1E5E">
            <w:pPr>
              <w:spacing w:after="0" w:before="20"/>
              <w:rPr>
                <w:rFonts w:cs="Times New Roman"/>
                <w:color w:val="000000" w:themeColor="text1"/>
              </w:rPr>
            </w:pPr>
            <w:r>
              <w:rPr>
                <w:rFonts w:ascii="Times New Roman" w:hAnsi="Times New Roman" w:cs="Times New Roman" w:eastAsia="Times New Roman"/>
                <w:b/>
                <w:color w:val="000000"/>
                <w:sz w:val="19"/>
                <w:szCs w:val="19"/>
              </w:rPr>
              <w:t xml:space="preserve">Dashboard totals</w:t>
            </w:r>
          </w:p>
        </w:tc>
        <w:tc>
          <w:tcPr>
            <w:tcW w:w="4082" w:type="dxa"/>
            <w:vAlign w:val="center"/>
          </w:tcPr>
          <w:p w14:paraId="574C7840" w14:textId="77777777" w:rsidR="00CE1448" w:rsidRPr="00866E44" w:rsidRDefault="00CE1448" w:rsidP="00EB1E5E">
            <w:pPr>
              <w:spacing w:after="0" w:before="20"/>
              <w:rPr>
                <w:rFonts w:cs="Times New Roman"/>
                <w:color w:val="000000" w:themeColor="text1"/>
              </w:rPr>
            </w:pPr>
            <w:r>
              <w:rPr>
                <w:rFonts w:ascii="Times New Roman" w:hAnsi="Times New Roman" w:cs="Times New Roman" w:eastAsia="Times New Roman"/>
                <w:color w:val="000000"/>
                <w:sz w:val="19"/>
                <w:szCs w:val="19"/>
              </w:rPr>
              <w:t xml:space="preserve">Aggregation (SUM, COUNT) over views v_branch_summary and v_loan_outstanding</w:t>
            </w:r>
          </w:p>
        </w:tc>
        <w:tc>
          <w:tcPr>
            <w:tcW w:w="2948" w:type="dxa"/>
            <w:vAlign w:val="center"/>
          </w:tcPr>
          <w:p w14:paraId="2BAE0100" w14:textId="77777777" w:rsidR="00CE1448" w:rsidRPr="00866E44" w:rsidRDefault="00CE1448" w:rsidP="00EB1E5E">
            <w:pPr>
              <w:spacing w:after="0" w:before="20"/>
              <w:rPr>
                <w:rFonts w:cs="Times New Roman"/>
                <w:color w:val="000000" w:themeColor="text1"/>
              </w:rPr>
            </w:pPr>
            <w:r>
              <w:rPr>
                <w:rFonts w:ascii="Times New Roman" w:hAnsi="Times New Roman" w:cs="Times New Roman" w:eastAsia="Times New Roman"/>
                <w:color w:val="000000"/>
                <w:sz w:val="19"/>
                <w:szCs w:val="19"/>
              </w:rPr>
              <w:t xml:space="preserve">Cards: deposits held, active accounts, loans outstanding, overdue instalments</w:t>
            </w:r>
          </w:p>
        </w:tc>
      </w:tr>
      <w:tr w:rsidR="00CE1448" w:rsidRPr="00866E44" w14:paraId="4D6916FE" w14:textId="77777777" w:rsidTr="00EB1E5E">
        <w:trPr>
          <w:cantSplit/>
          <w:jc w:val="center"/>
        </w:trPr>
        <w:tc>
          <w:tcPr>
            <w:tcW w:w="1984" w:type="dxa"/>
            <w:vAlign w:val="center"/>
          </w:tcPr>
          <w:p w14:paraId="7D16306B" w14:textId="77777777" w:rsidR="00CE1448" w:rsidRPr="00866E44" w:rsidRDefault="00CE1448" w:rsidP="00EB1E5E">
            <w:pPr>
              <w:spacing w:after="0" w:before="20"/>
              <w:rPr>
                <w:rFonts w:cs="Times New Roman"/>
                <w:color w:val="000000" w:themeColor="text1"/>
              </w:rPr>
            </w:pPr>
            <w:r>
              <w:rPr>
                <w:rFonts w:ascii="Times New Roman" w:hAnsi="Times New Roman" w:cs="Times New Roman" w:eastAsia="Times New Roman"/>
                <w:b/>
                <w:color w:val="000000"/>
                <w:sz w:val="19"/>
                <w:szCs w:val="19"/>
              </w:rPr>
              <w:t xml:space="preserve">Account statement</w:t>
            </w:r>
          </w:p>
        </w:tc>
        <w:tc>
          <w:tcPr>
            <w:tcW w:w="4082" w:type="dxa"/>
            <w:vAlign w:val="center"/>
          </w:tcPr>
          <w:p w14:paraId="574C7840" w14:textId="77777777" w:rsidR="00CE1448" w:rsidRPr="00866E44" w:rsidRDefault="00CE1448" w:rsidP="00EB1E5E">
            <w:pPr>
              <w:spacing w:after="0" w:before="20"/>
              <w:rPr>
                <w:rFonts w:cs="Times New Roman"/>
                <w:color w:val="000000" w:themeColor="text1"/>
              </w:rPr>
            </w:pPr>
            <w:r>
              <w:rPr>
                <w:rFonts w:ascii="Times New Roman" w:hAnsi="Times New Roman" w:cs="Times New Roman" w:eastAsia="Times New Roman"/>
                <w:color w:val="000000"/>
                <w:sz w:val="19"/>
                <w:szCs w:val="19"/>
              </w:rPr>
              <w:t xml:space="preserve">JOIN of transaction and account; running balance rebuilt in date order; opening and closing balance by subquery</w:t>
            </w:r>
          </w:p>
        </w:tc>
        <w:tc>
          <w:tcPr>
            <w:tcW w:w="2948" w:type="dxa"/>
            <w:vAlign w:val="center"/>
          </w:tcPr>
          <w:p w14:paraId="2BAE0100" w14:textId="77777777" w:rsidR="00CE1448" w:rsidRPr="00866E44" w:rsidRDefault="00CE1448" w:rsidP="00EB1E5E">
            <w:pPr>
              <w:spacing w:after="0" w:before="20"/>
              <w:rPr>
                <w:rFonts w:cs="Times New Roman"/>
                <w:color w:val="000000" w:themeColor="text1"/>
              </w:rPr>
            </w:pPr>
            <w:r>
              <w:rPr>
                <w:rFonts w:ascii="Times New Roman" w:hAnsi="Times New Roman" w:cs="Times New Roman" w:eastAsia="Times New Roman"/>
                <w:color w:val="000000"/>
                <w:sz w:val="19"/>
                <w:szCs w:val="19"/>
              </w:rPr>
              <w:t xml:space="preserve">Statement of Account (Figure 10)</w:t>
            </w:r>
          </w:p>
        </w:tc>
      </w:tr>
      <w:tr w:rsidR="00CE1448" w:rsidRPr="00866E44" w14:paraId="4D6916FE" w14:textId="77777777" w:rsidTr="00EB1E5E">
        <w:trPr>
          <w:cantSplit/>
          <w:jc w:val="center"/>
        </w:trPr>
        <w:tc>
          <w:tcPr>
            <w:tcW w:w="1984" w:type="dxa"/>
            <w:vAlign w:val="center"/>
          </w:tcPr>
          <w:p w14:paraId="7D16306B" w14:textId="77777777" w:rsidR="00CE1448" w:rsidRPr="00866E44" w:rsidRDefault="00CE1448" w:rsidP="00EB1E5E">
            <w:pPr>
              <w:spacing w:after="0" w:before="20"/>
              <w:rPr>
                <w:rFonts w:cs="Times New Roman"/>
                <w:color w:val="000000" w:themeColor="text1"/>
              </w:rPr>
            </w:pPr>
            <w:r>
              <w:rPr>
                <w:rFonts w:ascii="Times New Roman" w:hAnsi="Times New Roman" w:cs="Times New Roman" w:eastAsia="Times New Roman"/>
                <w:b/>
                <w:color w:val="000000"/>
                <w:sz w:val="19"/>
                <w:szCs w:val="19"/>
              </w:rPr>
              <w:t xml:space="preserve">Loan outstanding</w:t>
            </w:r>
          </w:p>
        </w:tc>
        <w:tc>
          <w:tcPr>
            <w:tcW w:w="4082" w:type="dxa"/>
            <w:vAlign w:val="center"/>
          </w:tcPr>
          <w:p w14:paraId="574C7840" w14:textId="77777777" w:rsidR="00CE1448" w:rsidRPr="00866E44" w:rsidRDefault="00CE1448" w:rsidP="00EB1E5E">
            <w:pPr>
              <w:spacing w:after="0" w:before="20"/>
              <w:rPr>
                <w:rFonts w:cs="Times New Roman"/>
                <w:color w:val="000000" w:themeColor="text1"/>
              </w:rPr>
            </w:pPr>
            <w:r>
              <w:rPr>
                <w:rFonts w:ascii="Times New Roman" w:hAnsi="Times New Roman" w:cs="Times New Roman" w:eastAsia="Times New Roman"/>
                <w:color w:val="000000"/>
                <w:sz w:val="19"/>
                <w:szCs w:val="19"/>
              </w:rPr>
              <w:t xml:space="preserve">View with SUM of repayments grouped by loan; total payable less repaid</w:t>
            </w:r>
          </w:p>
        </w:tc>
        <w:tc>
          <w:tcPr>
            <w:tcW w:w="2948" w:type="dxa"/>
            <w:vAlign w:val="center"/>
          </w:tcPr>
          <w:p w14:paraId="2BAE0100" w14:textId="77777777" w:rsidR="00CE1448" w:rsidRPr="00866E44" w:rsidRDefault="00CE1448" w:rsidP="00EB1E5E">
            <w:pPr>
              <w:spacing w:after="0" w:before="20"/>
              <w:rPr>
                <w:rFonts w:cs="Times New Roman"/>
                <w:color w:val="000000" w:themeColor="text1"/>
              </w:rPr>
            </w:pPr>
            <w:r>
              <w:rPr>
                <w:rFonts w:ascii="Times New Roman" w:hAnsi="Times New Roman" w:cs="Times New Roman" w:eastAsia="Times New Roman"/>
                <w:color w:val="000000"/>
                <w:sz w:val="19"/>
                <w:szCs w:val="19"/>
              </w:rPr>
              <w:t xml:space="preserve">Loans table with progress bars</w:t>
            </w:r>
          </w:p>
        </w:tc>
      </w:tr>
      <w:tr w:rsidR="00CE1448" w:rsidRPr="00866E44" w14:paraId="4D6916FE" w14:textId="77777777" w:rsidTr="00EB1E5E">
        <w:trPr>
          <w:cantSplit/>
          <w:jc w:val="center"/>
        </w:trPr>
        <w:tc>
          <w:tcPr>
            <w:tcW w:w="1984" w:type="dxa"/>
            <w:vAlign w:val="center"/>
          </w:tcPr>
          <w:p w14:paraId="7D16306B" w14:textId="77777777" w:rsidR="00CE1448" w:rsidRPr="00866E44" w:rsidRDefault="00CE1448" w:rsidP="00EB1E5E">
            <w:pPr>
              <w:spacing w:after="0" w:before="20"/>
              <w:rPr>
                <w:rFonts w:cs="Times New Roman"/>
                <w:color w:val="000000" w:themeColor="text1"/>
              </w:rPr>
            </w:pPr>
            <w:r>
              <w:rPr>
                <w:rFonts w:ascii="Times New Roman" w:hAnsi="Times New Roman" w:cs="Times New Roman" w:eastAsia="Times New Roman"/>
                <w:b/>
                <w:color w:val="000000"/>
                <w:sz w:val="19"/>
                <w:szCs w:val="19"/>
              </w:rPr>
              <w:t xml:space="preserve">Overdue instalments</w:t>
            </w:r>
          </w:p>
        </w:tc>
        <w:tc>
          <w:tcPr>
            <w:tcW w:w="4082" w:type="dxa"/>
            <w:vAlign w:val="center"/>
          </w:tcPr>
          <w:p w14:paraId="574C7840" w14:textId="77777777" w:rsidR="00CE1448" w:rsidRPr="00866E44" w:rsidRDefault="00CE1448" w:rsidP="00EB1E5E">
            <w:pPr>
              <w:spacing w:after="0" w:before="20"/>
              <w:rPr>
                <w:rFonts w:cs="Times New Roman"/>
                <w:color w:val="000000" w:themeColor="text1"/>
              </w:rPr>
            </w:pPr>
            <w:r>
              <w:rPr>
                <w:rFonts w:ascii="Times New Roman" w:hAnsi="Times New Roman" w:cs="Times New Roman" w:eastAsia="Times New Roman"/>
                <w:color w:val="000000"/>
                <w:sz w:val="19"/>
                <w:szCs w:val="19"/>
              </w:rPr>
              <w:t xml:space="preserve">WHERE status = 'OVERDUE' on index idx_schedule_status; overdue marking at start-up and hourly</w:t>
            </w:r>
          </w:p>
        </w:tc>
        <w:tc>
          <w:tcPr>
            <w:tcW w:w="2948" w:type="dxa"/>
            <w:vAlign w:val="center"/>
          </w:tcPr>
          <w:p w14:paraId="2BAE0100" w14:textId="77777777" w:rsidR="00CE1448" w:rsidRPr="00866E44" w:rsidRDefault="00CE1448" w:rsidP="00EB1E5E">
            <w:pPr>
              <w:spacing w:after="0" w:before="20"/>
              <w:rPr>
                <w:rFonts w:cs="Times New Roman"/>
                <w:color w:val="000000" w:themeColor="text1"/>
              </w:rPr>
            </w:pPr>
            <w:r>
              <w:rPr>
                <w:rFonts w:ascii="Times New Roman" w:hAnsi="Times New Roman" w:cs="Times New Roman" w:eastAsia="Times New Roman"/>
                <w:color w:val="000000"/>
                <w:sz w:val="19"/>
                <w:szCs w:val="19"/>
              </w:rPr>
              <w:t xml:space="preserve">Overdue card and loan filter</w:t>
            </w:r>
          </w:p>
        </w:tc>
      </w:tr>
      <w:tr w:rsidR="00CE1448" w:rsidRPr="00866E44" w14:paraId="4D6916FE" w14:textId="77777777" w:rsidTr="00EB1E5E">
        <w:trPr>
          <w:cantSplit/>
          <w:jc w:val="center"/>
        </w:trPr>
        <w:tc>
          <w:tcPr>
            <w:tcW w:w="1984" w:type="dxa"/>
            <w:vAlign w:val="center"/>
          </w:tcPr>
          <w:p w14:paraId="7D16306B" w14:textId="77777777" w:rsidR="00CE1448" w:rsidRPr="00866E44" w:rsidRDefault="00CE1448" w:rsidP="00EB1E5E">
            <w:pPr>
              <w:spacing w:after="0" w:before="20"/>
              <w:rPr>
                <w:rFonts w:cs="Times New Roman"/>
                <w:color w:val="000000" w:themeColor="text1"/>
              </w:rPr>
            </w:pPr>
            <w:r>
              <w:rPr>
                <w:rFonts w:ascii="Times New Roman" w:hAnsi="Times New Roman" w:cs="Times New Roman" w:eastAsia="Times New Roman"/>
                <w:b/>
                <w:color w:val="000000"/>
                <w:sz w:val="19"/>
                <w:szCs w:val="19"/>
              </w:rPr>
              <w:t xml:space="preserve">Branch summary</w:t>
            </w:r>
          </w:p>
        </w:tc>
        <w:tc>
          <w:tcPr>
            <w:tcW w:w="4082" w:type="dxa"/>
            <w:vAlign w:val="center"/>
          </w:tcPr>
          <w:p w14:paraId="574C7840" w14:textId="77777777" w:rsidR="00CE1448" w:rsidRPr="00866E44" w:rsidRDefault="00CE1448" w:rsidP="00EB1E5E">
            <w:pPr>
              <w:spacing w:after="0" w:before="20"/>
              <w:rPr>
                <w:rFonts w:cs="Times New Roman"/>
                <w:color w:val="000000" w:themeColor="text1"/>
              </w:rPr>
            </w:pPr>
            <w:r>
              <w:rPr>
                <w:rFonts w:ascii="Times New Roman" w:hAnsi="Times New Roman" w:cs="Times New Roman" w:eastAsia="Times New Roman"/>
                <w:color w:val="000000"/>
                <w:sz w:val="19"/>
                <w:szCs w:val="19"/>
              </w:rPr>
              <w:t xml:space="preserve">GROUP BY branch with COUNT, SUM, AVG over accounts</w:t>
            </w:r>
          </w:p>
        </w:tc>
        <w:tc>
          <w:tcPr>
            <w:tcW w:w="2948" w:type="dxa"/>
            <w:vAlign w:val="center"/>
          </w:tcPr>
          <w:p w14:paraId="2BAE0100" w14:textId="77777777" w:rsidR="00CE1448" w:rsidRPr="00866E44" w:rsidRDefault="00CE1448" w:rsidP="00EB1E5E">
            <w:pPr>
              <w:spacing w:after="0" w:before="20"/>
              <w:rPr>
                <w:rFonts w:cs="Times New Roman"/>
                <w:color w:val="000000" w:themeColor="text1"/>
              </w:rPr>
            </w:pPr>
            <w:r>
              <w:rPr>
                <w:rFonts w:ascii="Times New Roman" w:hAnsi="Times New Roman" w:cs="Times New Roman" w:eastAsia="Times New Roman"/>
                <w:color w:val="000000"/>
                <w:sz w:val="19"/>
                <w:szCs w:val="19"/>
              </w:rPr>
              <w:t xml:space="preserve">Branch cards on the dashboard</w:t>
            </w:r>
          </w:p>
        </w:tc>
      </w:tr>
      <w:tr w:rsidR="00CE1448" w:rsidRPr="00866E44" w14:paraId="4D6916FE" w14:textId="77777777" w:rsidTr="00EB1E5E">
        <w:trPr>
          <w:cantSplit/>
          <w:jc w:val="center"/>
        </w:trPr>
        <w:tc>
          <w:tcPr>
            <w:tcW w:w="1984" w:type="dxa"/>
            <w:vAlign w:val="center"/>
          </w:tcPr>
          <w:p w14:paraId="7D16306B" w14:textId="77777777" w:rsidR="00CE1448" w:rsidRPr="00866E44" w:rsidRDefault="00CE1448" w:rsidP="00EB1E5E">
            <w:pPr>
              <w:spacing w:after="0" w:before="20"/>
              <w:rPr>
                <w:rFonts w:cs="Times New Roman"/>
                <w:color w:val="000000" w:themeColor="text1"/>
              </w:rPr>
            </w:pPr>
            <w:r>
              <w:rPr>
                <w:rFonts w:ascii="Times New Roman" w:hAnsi="Times New Roman" w:cs="Times New Roman" w:eastAsia="Times New Roman"/>
                <w:b/>
                <w:color w:val="000000"/>
                <w:sz w:val="19"/>
                <w:szCs w:val="19"/>
              </w:rPr>
              <w:t xml:space="preserve">Monthly deposits and withdrawals</w:t>
            </w:r>
          </w:p>
        </w:tc>
        <w:tc>
          <w:tcPr>
            <w:tcW w:w="4082" w:type="dxa"/>
            <w:vAlign w:val="center"/>
          </w:tcPr>
          <w:p w14:paraId="574C7840" w14:textId="77777777" w:rsidR="00CE1448" w:rsidRPr="00866E44" w:rsidRDefault="00CE1448" w:rsidP="00EB1E5E">
            <w:pPr>
              <w:spacing w:after="0" w:before="20"/>
              <w:rPr>
                <w:rFonts w:cs="Times New Roman"/>
                <w:color w:val="000000" w:themeColor="text1"/>
              </w:rPr>
            </w:pPr>
            <w:r>
              <w:rPr>
                <w:rFonts w:ascii="Times New Roman" w:hAnsi="Times New Roman" w:cs="Times New Roman" w:eastAsia="Times New Roman"/>
                <w:color w:val="000000"/>
                <w:sz w:val="19"/>
                <w:szCs w:val="19"/>
              </w:rPr>
              <w:t xml:space="preserve">Conditional aggregation: SUM(CASE WHEN type = ...) GROUP BY month</w:t>
            </w:r>
          </w:p>
        </w:tc>
        <w:tc>
          <w:tcPr>
            <w:tcW w:w="2948" w:type="dxa"/>
            <w:vAlign w:val="center"/>
          </w:tcPr>
          <w:p w14:paraId="2BAE0100" w14:textId="77777777" w:rsidR="00CE1448" w:rsidRPr="00866E44" w:rsidRDefault="00CE1448" w:rsidP="00EB1E5E">
            <w:pPr>
              <w:spacing w:after="0" w:before="20"/>
              <w:rPr>
                <w:rFonts w:cs="Times New Roman"/>
                <w:color w:val="000000" w:themeColor="text1"/>
              </w:rPr>
            </w:pPr>
            <w:r>
              <w:rPr>
                <w:rFonts w:ascii="Times New Roman" w:hAnsi="Times New Roman" w:cs="Times New Roman" w:eastAsia="Times New Roman"/>
                <w:color w:val="000000"/>
                <w:sz w:val="19"/>
                <w:szCs w:val="19"/>
              </w:rPr>
              <w:t xml:space="preserve">Bar chart on the dashboard</w:t>
            </w:r>
          </w:p>
        </w:tc>
      </w:tr>
      <w:tr w:rsidR="00CE1448" w:rsidRPr="00866E44" w14:paraId="4D6916FE" w14:textId="77777777" w:rsidTr="00EB1E5E">
        <w:trPr>
          <w:cantSplit/>
          <w:jc w:val="center"/>
        </w:trPr>
        <w:tc>
          <w:tcPr>
            <w:tcW w:w="1984" w:type="dxa"/>
            <w:vAlign w:val="center"/>
          </w:tcPr>
          <w:p w14:paraId="7D16306B" w14:textId="77777777" w:rsidR="00CE1448" w:rsidRPr="00866E44" w:rsidRDefault="00CE1448" w:rsidP="00EB1E5E">
            <w:pPr>
              <w:spacing w:after="0" w:before="20"/>
              <w:rPr>
                <w:rFonts w:cs="Times New Roman"/>
                <w:color w:val="000000" w:themeColor="text1"/>
              </w:rPr>
            </w:pPr>
            <w:r>
              <w:rPr>
                <w:rFonts w:ascii="Times New Roman" w:hAnsi="Times New Roman" w:cs="Times New Roman" w:eastAsia="Times New Roman"/>
                <w:b/>
                <w:color w:val="000000"/>
                <w:sz w:val="19"/>
                <w:szCs w:val="19"/>
              </w:rPr>
              <w:t xml:space="preserve">Transaction audit</w:t>
            </w:r>
          </w:p>
        </w:tc>
        <w:tc>
          <w:tcPr>
            <w:tcW w:w="4082" w:type="dxa"/>
            <w:vAlign w:val="center"/>
          </w:tcPr>
          <w:p w14:paraId="574C7840" w14:textId="77777777" w:rsidR="00CE1448" w:rsidRPr="00866E44" w:rsidRDefault="00CE1448" w:rsidP="00EB1E5E">
            <w:pPr>
              <w:spacing w:after="0" w:before="20"/>
              <w:rPr>
                <w:rFonts w:cs="Times New Roman"/>
                <w:color w:val="000000" w:themeColor="text1"/>
              </w:rPr>
            </w:pPr>
            <w:r>
              <w:rPr>
                <w:rFonts w:ascii="Times New Roman" w:hAnsi="Times New Roman" w:cs="Times New Roman" w:eastAsia="Times New Roman"/>
                <w:color w:val="000000"/>
                <w:sz w:val="19"/>
                <w:szCs w:val="19"/>
              </w:rPr>
              <w:t xml:space="preserve">View joining ledger, account, holders and branch; filters and paging</w:t>
            </w:r>
          </w:p>
        </w:tc>
        <w:tc>
          <w:tcPr>
            <w:tcW w:w="2948" w:type="dxa"/>
            <w:vAlign w:val="center"/>
          </w:tcPr>
          <w:p w14:paraId="2BAE0100" w14:textId="77777777" w:rsidR="00CE1448" w:rsidRPr="00866E44" w:rsidRDefault="00CE1448" w:rsidP="00EB1E5E">
            <w:pPr>
              <w:spacing w:after="0" w:before="20"/>
              <w:rPr>
                <w:rFonts w:cs="Times New Roman"/>
                <w:color w:val="000000" w:themeColor="text1"/>
              </w:rPr>
            </w:pPr>
            <w:r>
              <w:rPr>
                <w:rFonts w:ascii="Times New Roman" w:hAnsi="Times New Roman" w:cs="Times New Roman" w:eastAsia="Times New Roman"/>
                <w:color w:val="000000"/>
                <w:sz w:val="19"/>
                <w:szCs w:val="19"/>
              </w:rPr>
              <w:t xml:space="preserve">Audit log on the Transactions page (Manager)</w:t>
            </w:r>
          </w:p>
        </w:tc>
      </w:tr>
      <w:tr w:rsidR="00CE1448" w:rsidRPr="00866E44" w14:paraId="4D6916FE" w14:textId="77777777" w:rsidTr="00EB1E5E">
        <w:trPr>
          <w:cantSplit/>
          <w:jc w:val="center"/>
        </w:trPr>
        <w:tc>
          <w:tcPr>
            <w:tcW w:w="1984" w:type="dxa"/>
            <w:vAlign w:val="center"/>
          </w:tcPr>
          <w:p w14:paraId="7D16306B" w14:textId="77777777" w:rsidR="00CE1448" w:rsidRPr="00866E44" w:rsidRDefault="00CE1448" w:rsidP="00EB1E5E">
            <w:pPr>
              <w:spacing w:after="0" w:before="20"/>
              <w:rPr>
                <w:rFonts w:cs="Times New Roman"/>
                <w:color w:val="000000" w:themeColor="text1"/>
              </w:rPr>
            </w:pPr>
            <w:r>
              <w:rPr>
                <w:rFonts w:ascii="Times New Roman" w:hAnsi="Times New Roman" w:cs="Times New Roman" w:eastAsia="Times New Roman"/>
                <w:b/>
                <w:color w:val="000000"/>
                <w:sz w:val="19"/>
                <w:szCs w:val="19"/>
              </w:rPr>
              <w:t xml:space="preserve">Ledger integrity check</w:t>
            </w:r>
          </w:p>
        </w:tc>
        <w:tc>
          <w:tcPr>
            <w:tcW w:w="4082" w:type="dxa"/>
            <w:vAlign w:val="center"/>
          </w:tcPr>
          <w:p w14:paraId="574C7840" w14:textId="77777777" w:rsidR="00CE1448" w:rsidRPr="00866E44" w:rsidRDefault="00CE1448" w:rsidP="00EB1E5E">
            <w:pPr>
              <w:spacing w:after="0" w:before="20"/>
              <w:rPr>
                <w:rFonts w:cs="Times New Roman"/>
                <w:color w:val="000000" w:themeColor="text1"/>
              </w:rPr>
            </w:pPr>
            <w:r>
              <w:rPr>
                <w:rFonts w:ascii="Times New Roman" w:hAnsi="Times New Roman" w:cs="Times New Roman" w:eastAsia="Times New Roman"/>
                <w:color w:val="000000"/>
                <w:sz w:val="19"/>
                <w:szCs w:val="19"/>
              </w:rPr>
              <w:t xml:space="preserve">Correlated subquery: balance versus last ledger balance_after</w:t>
            </w:r>
          </w:p>
        </w:tc>
        <w:tc>
          <w:tcPr>
            <w:tcW w:w="2948" w:type="dxa"/>
            <w:vAlign w:val="center"/>
          </w:tcPr>
          <w:p w14:paraId="2BAE0100" w14:textId="77777777" w:rsidR="00CE1448" w:rsidRPr="00866E44" w:rsidRDefault="00CE1448" w:rsidP="00EB1E5E">
            <w:pPr>
              <w:spacing w:after="0" w:before="20"/>
              <w:rPr>
                <w:rFonts w:cs="Times New Roman"/>
                <w:color w:val="000000" w:themeColor="text1"/>
              </w:rPr>
            </w:pPr>
            <w:r>
              <w:rPr>
                <w:rFonts w:ascii="Times New Roman" w:hAnsi="Times New Roman" w:cs="Times New Roman" w:eastAsia="Times New Roman"/>
                <w:color w:val="000000"/>
                <w:sz w:val="19"/>
                <w:szCs w:val="19"/>
              </w:rPr>
              <w:t xml:space="preserve">0 rows returned when consistent (Section 3.8)</w:t>
            </w:r>
          </w:p>
        </w:tc>
      </w:tr>
    </w:tbl>
    <w:p w14:paraId="54EEE18C" w14:textId="0195B5C2"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lastRenderedPageBreak/>
        <w:t>3.7 Application Screens</w:t>
      </w:r>
    </w:p>
    <w:p>
      <w:pPr>
        <w:spacing w:after="120" w:line="360" w:lineRule="auto"/>
        <w:jc w:val="both"/>
      </w:pPr>
      <w:r>
        <w:rPr>
          <w:rFonts w:ascii="Times New Roman" w:hAnsi="Times New Roman" w:cs="Times New Roman" w:eastAsia="Times New Roman"/>
          <w:color w:val="000000"/>
          <w:sz w:val="24"/>
          <w:szCs w:val="24"/>
        </w:rPr>
        <w:t xml:space="preserve">Figures 3 to 11 are screenshots of the running application connected to the MySQL database. Figure 3 is the staff login. Figure 4 is the manager's dashboard. Figure 5 searches accounts. Figure 6 shows data entry: a cash deposit posted to an account, which the database confirms as a new transaction. Figure 7 shows the database refusing a withdrawal larger than the balance. Figure 8 is a transfer between two accounts, a project-specific transaction. Figure 9 shows a loan after an instalment is repaid (an update). Figure 10 is the statement report, and Figure 11 is the Rule Tester.</w:t>
      </w:r>
    </w:p>
    <w:p>
      <w:pPr>
        <w:keepNext/>
        <w:spacing w:after="80"/>
        <w:jc w:val="center"/>
      </w:pPr>
      <w:r>
        <w:drawing>
          <wp:inline xmlns:a="http://schemas.openxmlformats.org/drawingml/2006/main" xmlns:pic="http://schemas.openxmlformats.org/drawingml/2006/picture">
            <wp:extent cx="5040000" cy="3148320"/>
            <wp:docPr id="1486609548" name="Picture 1486609548"/>
            <wp:cNvGraphicFramePr>
              <a:graphicFrameLocks noChangeAspect="1"/>
            </wp:cNvGraphicFramePr>
            <a:graphic>
              <a:graphicData uri="http://schemas.openxmlformats.org/drawingml/2006/picture">
                <pic:pic>
                  <pic:nvPicPr>
                    <pic:cNvPr id="0" name="f_login.png"/>
                    <pic:cNvPicPr/>
                  </pic:nvPicPr>
                  <pic:blipFill>
                    <a:blip r:embed="rId14"/>
                    <a:stretch>
                      <a:fillRect/>
                    </a:stretch>
                  </pic:blipFill>
                  <pic:spPr>
                    <a:xfrm>
                      <a:off x="0" y="0"/>
                      <a:ext cx="5040000" cy="3148320"/>
                    </a:xfrm>
                    <a:prstGeom prst="rect"/>
                  </pic:spPr>
                </pic:pic>
              </a:graphicData>
            </a:graphic>
          </wp:inline>
        </w:drawing>
      </w:r>
    </w:p>
    <w:p w14:paraId="1CDA12E3" w14:textId="77777777" w:rsidR="00CE1448" w:rsidRPr="00866E44" w:rsidRDefault="00000000">
      <w:pPr>
        <w:pStyle w:val="Caption"/>
        <w:spacing w:before="40"/>
        <w:jc w:val="center"/>
        <w:rPr>
          <w:rFonts w:cs="Times New Roman"/>
          <w:color w:val="000000" w:themeColor="text1"/>
        </w:rPr>
      </w:pPr>
      <w:r>
        <w:rPr>
          <w:rFonts w:ascii="Times New Roman" w:hAnsi="Times New Roman" w:cs="Times New Roman" w:eastAsia="Times New Roman"/>
          <w:b/>
          <w:color w:val="000000"/>
          <w:sz w:val="21"/>
          <w:szCs w:val="21"/>
        </w:rPr>
        <w:t xml:space="preserve">Figure 3. Staff Sign-in Screen</w:t>
      </w:r>
    </w:p>
    <w:p>
      <w:pPr>
        <w:keepNext/>
        <w:spacing w:after="80"/>
        <w:jc w:val="center"/>
      </w:pPr>
      <w:r>
        <w:drawing>
          <wp:inline xmlns:a="http://schemas.openxmlformats.org/drawingml/2006/main" xmlns:pic="http://schemas.openxmlformats.org/drawingml/2006/picture">
            <wp:extent cx="4500000" cy="4083000"/>
            <wp:docPr id="1486609548" name="Picture 1486609548"/>
            <wp:cNvGraphicFramePr>
              <a:graphicFrameLocks noChangeAspect="1"/>
            </wp:cNvGraphicFramePr>
            <a:graphic>
              <a:graphicData uri="http://schemas.openxmlformats.org/drawingml/2006/picture">
                <pic:pic>
                  <pic:nvPicPr>
                    <pic:cNvPr id="0" name="f_dash.png"/>
                    <pic:cNvPicPr/>
                  </pic:nvPicPr>
                  <pic:blipFill>
                    <a:blip r:embed="rId15"/>
                    <a:stretch>
                      <a:fillRect/>
                    </a:stretch>
                  </pic:blipFill>
                  <pic:spPr>
                    <a:xfrm>
                      <a:off x="0" y="0"/>
                      <a:ext cx="4500000" cy="4083000"/>
                    </a:xfrm>
                    <a:prstGeom prst="rect"/>
                  </pic:spPr>
                </pic:pic>
              </a:graphicData>
            </a:graphic>
          </wp:inline>
        </w:drawing>
      </w:r>
    </w:p>
    <w:p w14:paraId="1CDA12E3" w14:textId="77777777" w:rsidR="00CE1448" w:rsidRPr="00866E44" w:rsidRDefault="00000000">
      <w:pPr>
        <w:pStyle w:val="Caption"/>
        <w:spacing w:before="40"/>
        <w:jc w:val="center"/>
        <w:rPr>
          <w:rFonts w:cs="Times New Roman"/>
          <w:color w:val="000000" w:themeColor="text1"/>
        </w:rPr>
      </w:pPr>
      <w:r>
        <w:rPr>
          <w:rFonts w:ascii="Times New Roman" w:hAnsi="Times New Roman" w:cs="Times New Roman" w:eastAsia="Times New Roman"/>
          <w:b/>
          <w:color w:val="000000"/>
          <w:sz w:val="21"/>
          <w:szCs w:val="21"/>
        </w:rPr>
        <w:t xml:space="preserve">Figure 4. Manager Dashboard with Live Totals and Branch Summary</w:t>
      </w:r>
    </w:p>
    <w:p>
      <w:pPr>
        <w:keepNext/>
        <w:spacing w:after="80"/>
        <w:jc w:val="center"/>
      </w:pPr>
      <w:r>
        <w:drawing>
          <wp:inline xmlns:a="http://schemas.openxmlformats.org/drawingml/2006/main" xmlns:pic="http://schemas.openxmlformats.org/drawingml/2006/picture">
            <wp:extent cx="5040000" cy="1770720"/>
            <wp:docPr id="1486609548" name="Picture 1486609548"/>
            <wp:cNvGraphicFramePr>
              <a:graphicFrameLocks noChangeAspect="1"/>
            </wp:cNvGraphicFramePr>
            <a:graphic>
              <a:graphicData uri="http://schemas.openxmlformats.org/drawingml/2006/picture">
                <pic:pic>
                  <pic:nvPicPr>
                    <pic:cNvPr id="0" name="f_accounts.png"/>
                    <pic:cNvPicPr/>
                  </pic:nvPicPr>
                  <pic:blipFill>
                    <a:blip r:embed="rId16"/>
                    <a:stretch>
                      <a:fillRect/>
                    </a:stretch>
                  </pic:blipFill>
                  <pic:spPr>
                    <a:xfrm>
                      <a:off x="0" y="0"/>
                      <a:ext cx="5040000" cy="1770720"/>
                    </a:xfrm>
                    <a:prstGeom prst="rect"/>
                  </pic:spPr>
                </pic:pic>
              </a:graphicData>
            </a:graphic>
          </wp:inline>
        </w:drawing>
      </w:r>
    </w:p>
    <w:p w14:paraId="1CDA12E3" w14:textId="77777777" w:rsidR="00CE1448" w:rsidRPr="00866E44" w:rsidRDefault="00000000">
      <w:pPr>
        <w:pStyle w:val="Caption"/>
        <w:spacing w:before="40"/>
        <w:jc w:val="center"/>
        <w:rPr>
          <w:rFonts w:cs="Times New Roman"/>
          <w:color w:val="000000" w:themeColor="text1"/>
        </w:rPr>
      </w:pPr>
      <w:r>
        <w:rPr>
          <w:rFonts w:ascii="Times New Roman" w:hAnsi="Times New Roman" w:cs="Times New Roman" w:eastAsia="Times New Roman"/>
          <w:b/>
          <w:color w:val="000000"/>
          <w:sz w:val="21"/>
          <w:szCs w:val="21"/>
        </w:rPr>
        <w:t xml:space="preserve">Figure 5. Account Search and Display</w:t>
      </w:r>
    </w:p>
    <w:p>
      <w:pPr>
        <w:keepNext/>
        <w:spacing w:after="80"/>
        <w:jc w:val="center"/>
      </w:pPr>
      <w:r>
        <w:drawing>
          <wp:inline xmlns:a="http://schemas.openxmlformats.org/drawingml/2006/main" xmlns:pic="http://schemas.openxmlformats.org/drawingml/2006/picture">
            <wp:extent cx="5040000" cy="3497760"/>
            <wp:docPr id="1486609548" name="Picture 1486609548"/>
            <wp:cNvGraphicFramePr>
              <a:graphicFrameLocks noChangeAspect="1"/>
            </wp:cNvGraphicFramePr>
            <a:graphic>
              <a:graphicData uri="http://schemas.openxmlformats.org/drawingml/2006/picture">
                <pic:pic>
                  <pic:nvPicPr>
                    <pic:cNvPr id="0" name="f_deposit.png"/>
                    <pic:cNvPicPr/>
                  </pic:nvPicPr>
                  <pic:blipFill>
                    <a:blip r:embed="rId17"/>
                    <a:stretch>
                      <a:fillRect/>
                    </a:stretch>
                  </pic:blipFill>
                  <pic:spPr>
                    <a:xfrm>
                      <a:off x="0" y="0"/>
                      <a:ext cx="5040000" cy="3497760"/>
                    </a:xfrm>
                    <a:prstGeom prst="rect"/>
                  </pic:spPr>
                </pic:pic>
              </a:graphicData>
            </a:graphic>
          </wp:inline>
        </w:drawing>
      </w:r>
    </w:p>
    <w:p w14:paraId="1CDA12E3" w14:textId="77777777" w:rsidR="00CE1448" w:rsidRPr="00866E44" w:rsidRDefault="00000000">
      <w:pPr>
        <w:pStyle w:val="Caption"/>
        <w:spacing w:before="40"/>
        <w:jc w:val="center"/>
        <w:rPr>
          <w:rFonts w:cs="Times New Roman"/>
          <w:color w:val="000000" w:themeColor="text1"/>
        </w:rPr>
      </w:pPr>
      <w:r>
        <w:rPr>
          <w:rFonts w:ascii="Times New Roman" w:hAnsi="Times New Roman" w:cs="Times New Roman" w:eastAsia="Times New Roman"/>
          <w:b/>
          <w:color w:val="000000"/>
          <w:sz w:val="21"/>
          <w:szCs w:val="21"/>
        </w:rPr>
        <w:t xml:space="preserve">Figure 6. Cash Deposit Posted to an Account (Data Entry)</w:t>
      </w:r>
    </w:p>
    <w:p>
      <w:pPr>
        <w:keepNext/>
        <w:spacing w:after="80"/>
        <w:jc w:val="center"/>
      </w:pPr>
      <w:r>
        <w:drawing>
          <wp:inline xmlns:a="http://schemas.openxmlformats.org/drawingml/2006/main" xmlns:pic="http://schemas.openxmlformats.org/drawingml/2006/picture">
            <wp:extent cx="5040000" cy="3497760"/>
            <wp:docPr id="1486609548" name="Picture 1486609548"/>
            <wp:cNvGraphicFramePr>
              <a:graphicFrameLocks noChangeAspect="1"/>
            </wp:cNvGraphicFramePr>
            <a:graphic>
              <a:graphicData uri="http://schemas.openxmlformats.org/drawingml/2006/picture">
                <pic:pic>
                  <pic:nvPicPr>
                    <pic:cNvPr id="0" name="f_overdraw.png"/>
                    <pic:cNvPicPr/>
                  </pic:nvPicPr>
                  <pic:blipFill>
                    <a:blip r:embed="rId18"/>
                    <a:stretch>
                      <a:fillRect/>
                    </a:stretch>
                  </pic:blipFill>
                  <pic:spPr>
                    <a:xfrm>
                      <a:off x="0" y="0"/>
                      <a:ext cx="5040000" cy="3497760"/>
                    </a:xfrm>
                    <a:prstGeom prst="rect"/>
                  </pic:spPr>
                </pic:pic>
              </a:graphicData>
            </a:graphic>
          </wp:inline>
        </w:drawing>
      </w:r>
    </w:p>
    <w:p w14:paraId="1CDA12E3" w14:textId="77777777" w:rsidR="00CE1448" w:rsidRPr="00866E44" w:rsidRDefault="00000000">
      <w:pPr>
        <w:pStyle w:val="Caption"/>
        <w:spacing w:before="40"/>
        <w:jc w:val="center"/>
        <w:rPr>
          <w:rFonts w:cs="Times New Roman"/>
          <w:color w:val="000000" w:themeColor="text1"/>
        </w:rPr>
      </w:pPr>
      <w:r>
        <w:rPr>
          <w:rFonts w:ascii="Times New Roman" w:hAnsi="Times New Roman" w:cs="Times New Roman" w:eastAsia="Times New Roman"/>
          <w:b/>
          <w:color w:val="000000"/>
          <w:sz w:val="21"/>
          <w:szCs w:val="21"/>
        </w:rPr>
        <w:t xml:space="preserve">Figure 7. Withdrawal Beyond the Balance Rejected by the Database</w:t>
      </w:r>
    </w:p>
    <w:p>
      <w:pPr>
        <w:keepNext/>
        <w:spacing w:after="80"/>
        <w:jc w:val="center"/>
      </w:pPr>
      <w:r>
        <w:drawing>
          <wp:inline xmlns:a="http://schemas.openxmlformats.org/drawingml/2006/main" xmlns:pic="http://schemas.openxmlformats.org/drawingml/2006/picture">
            <wp:extent cx="5040000" cy="3497760"/>
            <wp:docPr id="1486609548" name="Picture 1486609548"/>
            <wp:cNvGraphicFramePr>
              <a:graphicFrameLocks noChangeAspect="1"/>
            </wp:cNvGraphicFramePr>
            <a:graphic>
              <a:graphicData uri="http://schemas.openxmlformats.org/drawingml/2006/picture">
                <pic:pic>
                  <pic:nvPicPr>
                    <pic:cNvPr id="0" name="f_transfer.png"/>
                    <pic:cNvPicPr/>
                  </pic:nvPicPr>
                  <pic:blipFill>
                    <a:blip r:embed="rId19"/>
                    <a:stretch>
                      <a:fillRect/>
                    </a:stretch>
                  </pic:blipFill>
                  <pic:spPr>
                    <a:xfrm>
                      <a:off x="0" y="0"/>
                      <a:ext cx="5040000" cy="3497760"/>
                    </a:xfrm>
                    <a:prstGeom prst="rect"/>
                  </pic:spPr>
                </pic:pic>
              </a:graphicData>
            </a:graphic>
          </wp:inline>
        </w:drawing>
      </w:r>
    </w:p>
    <w:p w14:paraId="1CDA12E3" w14:textId="77777777" w:rsidR="00CE1448" w:rsidRPr="00866E44" w:rsidRDefault="00000000">
      <w:pPr>
        <w:pStyle w:val="Caption"/>
        <w:spacing w:before="40"/>
        <w:jc w:val="center"/>
        <w:rPr>
          <w:rFonts w:cs="Times New Roman"/>
          <w:color w:val="000000" w:themeColor="text1"/>
        </w:rPr>
      </w:pPr>
      <w:r>
        <w:rPr>
          <w:rFonts w:ascii="Times New Roman" w:hAnsi="Times New Roman" w:cs="Times New Roman" w:eastAsia="Times New Roman"/>
          <w:b/>
          <w:color w:val="000000"/>
          <w:sz w:val="21"/>
          <w:szCs w:val="21"/>
        </w:rPr>
        <w:t xml:space="preserve">Figure 8. Atomic Transfer Between Two Accounts</w:t>
      </w:r>
    </w:p>
    <w:p>
      <w:pPr>
        <w:keepNext/>
        <w:spacing w:after="80"/>
        <w:jc w:val="center"/>
      </w:pPr>
      <w:r>
        <w:drawing>
          <wp:inline xmlns:a="http://schemas.openxmlformats.org/drawingml/2006/main" xmlns:pic="http://schemas.openxmlformats.org/drawingml/2006/picture">
            <wp:extent cx="5040000" cy="3497760"/>
            <wp:docPr id="1486609548" name="Picture 1486609548"/>
            <wp:cNvGraphicFramePr>
              <a:graphicFrameLocks noChangeAspect="1"/>
            </wp:cNvGraphicFramePr>
            <a:graphic>
              <a:graphicData uri="http://schemas.openxmlformats.org/drawingml/2006/picture">
                <pic:pic>
                  <pic:nvPicPr>
                    <pic:cNvPr id="0" name="f_repaid.png"/>
                    <pic:cNvPicPr/>
                  </pic:nvPicPr>
                  <pic:blipFill>
                    <a:blip r:embed="rId20"/>
                    <a:stretch>
                      <a:fillRect/>
                    </a:stretch>
                  </pic:blipFill>
                  <pic:spPr>
                    <a:xfrm>
                      <a:off x="0" y="0"/>
                      <a:ext cx="5040000" cy="3497760"/>
                    </a:xfrm>
                    <a:prstGeom prst="rect"/>
                  </pic:spPr>
                </pic:pic>
              </a:graphicData>
            </a:graphic>
          </wp:inline>
        </w:drawing>
      </w:r>
    </w:p>
    <w:p w14:paraId="1CDA12E3" w14:textId="77777777" w:rsidR="00CE1448" w:rsidRPr="00866E44" w:rsidRDefault="00000000">
      <w:pPr>
        <w:pStyle w:val="Caption"/>
        <w:spacing w:before="40"/>
        <w:jc w:val="center"/>
        <w:rPr>
          <w:rFonts w:cs="Times New Roman"/>
          <w:color w:val="000000" w:themeColor="text1"/>
        </w:rPr>
      </w:pPr>
      <w:r>
        <w:rPr>
          <w:rFonts w:ascii="Times New Roman" w:hAnsi="Times New Roman" w:cs="Times New Roman" w:eastAsia="Times New Roman"/>
          <w:b/>
          <w:color w:val="000000"/>
          <w:sz w:val="21"/>
          <w:szCs w:val="21"/>
        </w:rPr>
        <w:t xml:space="preserve">Figure 9. Loan Schedule After an EMI Repayment (Update)</w:t>
      </w:r>
    </w:p>
    <w:p>
      <w:pPr>
        <w:keepNext/>
        <w:spacing w:after="80"/>
        <w:jc w:val="center"/>
      </w:pPr>
      <w:r>
        <w:drawing>
          <wp:inline xmlns:a="http://schemas.openxmlformats.org/drawingml/2006/main" xmlns:pic="http://schemas.openxmlformats.org/drawingml/2006/picture">
            <wp:extent cx="4500000" cy="4374000"/>
            <wp:docPr id="1486609548" name="Picture 1486609548"/>
            <wp:cNvGraphicFramePr>
              <a:graphicFrameLocks noChangeAspect="1"/>
            </wp:cNvGraphicFramePr>
            <a:graphic>
              <a:graphicData uri="http://schemas.openxmlformats.org/drawingml/2006/picture">
                <pic:pic>
                  <pic:nvPicPr>
                    <pic:cNvPr id="0" name="f_statement.png"/>
                    <pic:cNvPicPr/>
                  </pic:nvPicPr>
                  <pic:blipFill>
                    <a:blip r:embed="rId21"/>
                    <a:stretch>
                      <a:fillRect/>
                    </a:stretch>
                  </pic:blipFill>
                  <pic:spPr>
                    <a:xfrm>
                      <a:off x="0" y="0"/>
                      <a:ext cx="4500000" cy="4374000"/>
                    </a:xfrm>
                    <a:prstGeom prst="rect"/>
                  </pic:spPr>
                </pic:pic>
              </a:graphicData>
            </a:graphic>
          </wp:inline>
        </w:drawing>
      </w:r>
    </w:p>
    <w:p w14:paraId="1CDA12E3" w14:textId="77777777" w:rsidR="00CE1448" w:rsidRPr="00866E44" w:rsidRDefault="00000000">
      <w:pPr>
        <w:pStyle w:val="Caption"/>
        <w:spacing w:before="40"/>
        <w:jc w:val="center"/>
        <w:rPr>
          <w:rFonts w:cs="Times New Roman"/>
          <w:color w:val="000000" w:themeColor="text1"/>
        </w:rPr>
      </w:pPr>
      <w:r>
        <w:rPr>
          <w:rFonts w:ascii="Times New Roman" w:hAnsi="Times New Roman" w:cs="Times New Roman" w:eastAsia="Times New Roman"/>
          <w:b/>
          <w:color w:val="000000"/>
          <w:sz w:val="21"/>
          <w:szCs w:val="21"/>
        </w:rPr>
        <w:t xml:space="preserve">Figure 10. Account Statement Report with Running Balance</w:t>
      </w:r>
    </w:p>
    <w:p>
      <w:pPr>
        <w:keepNext/>
        <w:spacing w:after="80"/>
        <w:jc w:val="center"/>
      </w:pPr>
      <w:r>
        <w:drawing>
          <wp:inline xmlns:a="http://schemas.openxmlformats.org/drawingml/2006/main" xmlns:pic="http://schemas.openxmlformats.org/drawingml/2006/picture">
            <wp:extent cx="5040000" cy="4105920"/>
            <wp:docPr id="1486609548" name="Picture 1486609548"/>
            <wp:cNvGraphicFramePr>
              <a:graphicFrameLocks noChangeAspect="1"/>
            </wp:cNvGraphicFramePr>
            <a:graphic>
              <a:graphicData uri="http://schemas.openxmlformats.org/drawingml/2006/picture">
                <pic:pic>
                  <pic:nvPicPr>
                    <pic:cNvPr id="0" name="f_rules.png"/>
                    <pic:cNvPicPr/>
                  </pic:nvPicPr>
                  <pic:blipFill>
                    <a:blip r:embed="rId22"/>
                    <a:stretch>
                      <a:fillRect/>
                    </a:stretch>
                  </pic:blipFill>
                  <pic:spPr>
                    <a:xfrm>
                      <a:off x="0" y="0"/>
                      <a:ext cx="5040000" cy="4105920"/>
                    </a:xfrm>
                    <a:prstGeom prst="rect"/>
                  </pic:spPr>
                </pic:pic>
              </a:graphicData>
            </a:graphic>
          </wp:inline>
        </w:drawing>
      </w:r>
    </w:p>
    <w:p w14:paraId="1CDA12E3" w14:textId="77777777" w:rsidR="00CE1448" w:rsidRPr="00866E44" w:rsidRDefault="00000000">
      <w:pPr>
        <w:pStyle w:val="Caption"/>
        <w:spacing w:before="40"/>
        <w:jc w:val="center"/>
        <w:rPr>
          <w:rFonts w:cs="Times New Roman"/>
          <w:color w:val="000000" w:themeColor="text1"/>
        </w:rPr>
      </w:pPr>
      <w:r>
        <w:rPr>
          <w:rFonts w:ascii="Times New Roman" w:hAnsi="Times New Roman" w:cs="Times New Roman" w:eastAsia="Times New Roman"/>
          <w:b/>
          <w:color w:val="000000"/>
          <w:sz w:val="21"/>
          <w:szCs w:val="21"/>
        </w:rPr>
        <w:t xml:space="preserve">Figure 11. Rule Tester: Illegal Operations Refused and Rolled Back</w:t>
      </w:r>
    </w:p>
    <w:p w14:paraId="54EEE18C" w14:textId="0195B5C2"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lastRenderedPageBreak/>
        <w:t>3.8 Testing and Results</w:t>
      </w:r>
    </w:p>
    <w:p>
      <w:pPr>
        <w:spacing w:after="120" w:line="360" w:lineRule="auto"/>
        <w:jc w:val="both"/>
      </w:pPr>
      <w:r>
        <w:rPr>
          <w:rFonts w:ascii="Times New Roman" w:hAnsi="Times New Roman" w:cs="Times New Roman" w:eastAsia="Times New Roman"/>
          <w:color w:val="000000"/>
          <w:sz w:val="24"/>
          <w:szCs w:val="24"/>
        </w:rPr>
        <w:t xml:space="preserve">Table 15 lists 16 test cases that were executed against the running application and the live database. The cases mix positive and negative inputs; actual results are the messages and values observed.</w:t>
      </w:r>
    </w:p>
    <w:p w14:paraId="33CA51B1" w14:textId="77777777" w:rsidR="00CE1448" w:rsidRPr="00866E44" w:rsidRDefault="00000000" w:rsidP="00EB1E5E">
      <w:pPr>
        <w:pStyle w:val="Caption"/>
        <w:keepNext/>
        <w:spacing w:after="60"/>
        <w:rPr>
          <w:rFonts w:cs="Times New Roman"/>
          <w:color w:val="000000" w:themeColor="text1"/>
        </w:rPr>
      </w:pPr>
      <w:r w:rsidRPr="00866E44">
        <w:rPr>
          <w:rFonts w:cs="Times New Roman"/>
          <w:color w:val="000000" w:themeColor="text1"/>
        </w:rPr>
        <w:t>Table 15. Test Cases</w:t>
      </w:r>
    </w:p>
    <w:tbl>
      <w:tblPr>
        <w:tblStyle w:val="TableGrid"/>
        <w:tblW w:w="9012" w:type="dxa"/>
        <w:jc w:val="center"/>
        <w:tblLayout w:type="fixed"/>
        <w:tblLook w:val="04A0" w:firstRow="1" w:lastRow="0" w:firstColumn="1" w:lastColumn="0" w:noHBand="0" w:noVBand="1"/>
      </w:tblPr>
      <w:tblGrid>
        <w:gridCol w:w="680"/>
        <w:gridCol w:w="1247"/>
        <w:gridCol w:w="2097"/>
        <w:gridCol w:w="1587"/>
        <w:gridCol w:w="2664"/>
        <w:gridCol w:w="737"/>
      </w:tblGrid>
      <w:tr w:rsidR="00CE1448" w:rsidRPr="00EB1E5E" w14:paraId="11EE0472" w14:textId="77777777" w:rsidTr="00EB1E5E">
        <w:trPr>
          <w:cantSplit/>
          <w:jc w:val="center"/>
          <w:tblHeader/>
        </w:trPr>
        <w:tc>
          <w:tcPr>
            <w:tcW w:w="680" w:type="dxa"/>
            <w:shd w:val="clear" w:color="auto" w:fill="D9EAF7"/>
            <w:vAlign w:val="center"/>
          </w:tcPr>
          <w:p w14:paraId="73ACCF89" w14:textId="77777777" w:rsidR="00CE1448" w:rsidRPr="00EB1E5E" w:rsidRDefault="00000000" w:rsidP="00EB1E5E">
            <w:pPr>
              <w:spacing w:after="0" w:before="20"/>
              <w:jc w:val="center"/>
              <w:rPr>
                <w:rFonts w:cs="Times New Roman"/>
                <w:color w:val="000000" w:themeColor="text1"/>
                <w:sz w:val="20"/>
                <w:szCs w:val="20"/>
              </w:rPr>
            </w:pPr>
            <w:r>
              <w:rPr>
                <w:rFonts w:ascii="Times New Roman" w:hAnsi="Times New Roman" w:cs="Times New Roman" w:eastAsia="Times New Roman"/>
                <w:b/>
                <w:color w:val="000000"/>
                <w:sz w:val="17"/>
                <w:szCs w:val="17"/>
              </w:rPr>
              <w:t xml:space="preserve">Test ID</w:t>
            </w:r>
          </w:p>
        </w:tc>
        <w:tc>
          <w:tcPr>
            <w:tcW w:w="1247" w:type="dxa"/>
            <w:shd w:val="clear" w:color="auto" w:fill="D9EAF7"/>
            <w:vAlign w:val="center"/>
          </w:tcPr>
          <w:p w14:paraId="47A2AB9D" w14:textId="77777777" w:rsidR="00CE1448" w:rsidRPr="00EB1E5E" w:rsidRDefault="00000000" w:rsidP="00EB1E5E">
            <w:pPr>
              <w:spacing w:after="0" w:before="20"/>
              <w:jc w:val="center"/>
              <w:rPr>
                <w:rFonts w:cs="Times New Roman"/>
                <w:color w:val="000000" w:themeColor="text1"/>
                <w:sz w:val="20"/>
                <w:szCs w:val="20"/>
              </w:rPr>
            </w:pPr>
            <w:r>
              <w:rPr>
                <w:rFonts w:ascii="Times New Roman" w:hAnsi="Times New Roman" w:cs="Times New Roman" w:eastAsia="Times New Roman"/>
                <w:b/>
                <w:color w:val="000000"/>
                <w:sz w:val="17"/>
                <w:szCs w:val="17"/>
              </w:rPr>
              <w:t xml:space="preserve">Feature</w:t>
            </w:r>
          </w:p>
        </w:tc>
        <w:tc>
          <w:tcPr>
            <w:tcW w:w="2097" w:type="dxa"/>
            <w:shd w:val="clear" w:color="auto" w:fill="D9EAF7"/>
            <w:vAlign w:val="center"/>
          </w:tcPr>
          <w:p w14:paraId="469E6ECA" w14:textId="77777777" w:rsidR="00CE1448" w:rsidRPr="00EB1E5E" w:rsidRDefault="00000000" w:rsidP="00EB1E5E">
            <w:pPr>
              <w:spacing w:after="0" w:before="20"/>
              <w:jc w:val="center"/>
              <w:rPr>
                <w:rFonts w:cs="Times New Roman"/>
                <w:color w:val="000000" w:themeColor="text1"/>
                <w:sz w:val="20"/>
                <w:szCs w:val="20"/>
              </w:rPr>
            </w:pPr>
            <w:r>
              <w:rPr>
                <w:rFonts w:ascii="Times New Roman" w:hAnsi="Times New Roman" w:cs="Times New Roman" w:eastAsia="Times New Roman"/>
                <w:b/>
                <w:color w:val="000000"/>
                <w:sz w:val="17"/>
                <w:szCs w:val="17"/>
              </w:rPr>
              <w:t xml:space="preserve">Input / Action</w:t>
            </w:r>
          </w:p>
        </w:tc>
        <w:tc>
          <w:tcPr>
            <w:tcW w:w="1587" w:type="dxa"/>
            <w:shd w:val="clear" w:color="auto" w:fill="D9EAF7"/>
            <w:vAlign w:val="center"/>
          </w:tcPr>
          <w:p w14:paraId="470D2388" w14:textId="77777777" w:rsidR="00CE1448" w:rsidRPr="00EB1E5E" w:rsidRDefault="00000000" w:rsidP="00EB1E5E">
            <w:pPr>
              <w:spacing w:after="0" w:before="20"/>
              <w:jc w:val="center"/>
              <w:rPr>
                <w:rFonts w:cs="Times New Roman"/>
                <w:color w:val="000000" w:themeColor="text1"/>
                <w:sz w:val="20"/>
                <w:szCs w:val="20"/>
              </w:rPr>
            </w:pPr>
            <w:r>
              <w:rPr>
                <w:rFonts w:ascii="Times New Roman" w:hAnsi="Times New Roman" w:cs="Times New Roman" w:eastAsia="Times New Roman"/>
                <w:b/>
                <w:color w:val="000000"/>
                <w:sz w:val="17"/>
                <w:szCs w:val="17"/>
              </w:rPr>
              <w:t xml:space="preserve">Expected Result</w:t>
            </w:r>
          </w:p>
        </w:tc>
        <w:tc>
          <w:tcPr>
            <w:tcW w:w="2664" w:type="dxa"/>
            <w:shd w:val="clear" w:color="auto" w:fill="D9EAF7"/>
            <w:vAlign w:val="center"/>
          </w:tcPr>
          <w:p w14:paraId="5E1904AD" w14:textId="77777777" w:rsidR="00CE1448" w:rsidRPr="00EB1E5E" w:rsidRDefault="00000000" w:rsidP="00EB1E5E">
            <w:pPr>
              <w:spacing w:after="0" w:before="20"/>
              <w:jc w:val="center"/>
              <w:rPr>
                <w:rFonts w:cs="Times New Roman"/>
                <w:color w:val="000000" w:themeColor="text1"/>
                <w:sz w:val="20"/>
                <w:szCs w:val="20"/>
              </w:rPr>
            </w:pPr>
            <w:r>
              <w:rPr>
                <w:rFonts w:ascii="Times New Roman" w:hAnsi="Times New Roman" w:cs="Times New Roman" w:eastAsia="Times New Roman"/>
                <w:b/>
                <w:color w:val="000000"/>
                <w:sz w:val="17"/>
                <w:szCs w:val="17"/>
              </w:rPr>
              <w:t xml:space="preserve">Actual Result</w:t>
            </w:r>
          </w:p>
        </w:tc>
        <w:tc>
          <w:tcPr>
            <w:tcW w:w="737" w:type="dxa"/>
            <w:shd w:val="clear" w:color="auto" w:fill="D9EAF7"/>
            <w:vAlign w:val="center"/>
          </w:tcPr>
          <w:p w14:paraId="00D54CC0" w14:textId="77777777" w:rsidR="00CE1448" w:rsidRPr="00EB1E5E" w:rsidRDefault="00000000" w:rsidP="00EB1E5E">
            <w:pPr>
              <w:spacing w:after="0" w:before="20"/>
              <w:jc w:val="center"/>
              <w:rPr>
                <w:rFonts w:cs="Times New Roman"/>
                <w:color w:val="000000" w:themeColor="text1"/>
                <w:sz w:val="20"/>
                <w:szCs w:val="20"/>
              </w:rPr>
            </w:pPr>
            <w:r>
              <w:rPr>
                <w:rFonts w:ascii="Times New Roman" w:hAnsi="Times New Roman" w:cs="Times New Roman" w:eastAsia="Times New Roman"/>
                <w:b/>
                <w:color w:val="000000"/>
                <w:sz w:val="17"/>
                <w:szCs w:val="17"/>
              </w:rPr>
              <w:t xml:space="preserve">Status</w:t>
            </w:r>
          </w:p>
        </w:tc>
      </w:tr>
      <w:tr w:rsidR="00CE1448" w:rsidRPr="00EB1E5E" w14:paraId="778FE3BA" w14:textId="77777777" w:rsidTr="00EB1E5E">
        <w:trPr>
          <w:cantSplit/>
          <w:jc w:val="center"/>
        </w:trPr>
        <w:tc>
          <w:tcPr>
            <w:tcW w:w="680" w:type="dxa"/>
            <w:vAlign w:val="center"/>
          </w:tcPr>
          <w:p w14:paraId="732D40B6" w14:textId="77777777" w:rsidR="00CE1448" w:rsidRPr="00EB1E5E" w:rsidRDefault="00000000"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TC-01</w:t>
            </w:r>
          </w:p>
        </w:tc>
        <w:tc>
          <w:tcPr>
            <w:tcW w:w="1247" w:type="dxa"/>
            <w:vAlign w:val="center"/>
          </w:tcPr>
          <w:p w14:paraId="2A186D68"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Staff login</w:t>
            </w:r>
          </w:p>
        </w:tc>
        <w:tc>
          <w:tcPr>
            <w:tcW w:w="2097" w:type="dxa"/>
            <w:vAlign w:val="center"/>
          </w:tcPr>
          <w:p w14:paraId="062A049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Sign in as teller with the correct password</w:t>
            </w:r>
          </w:p>
        </w:tc>
        <w:tc>
          <w:tcPr>
            <w:tcW w:w="1587" w:type="dxa"/>
            <w:vAlign w:val="center"/>
          </w:tcPr>
          <w:p w14:paraId="14FE546C"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Session starts; dashboard opens</w:t>
            </w:r>
          </w:p>
        </w:tc>
        <w:tc>
          <w:tcPr>
            <w:tcW w:w="2664" w:type="dxa"/>
            <w:vAlign w:val="center"/>
          </w:tcPr>
          <w:p w14:paraId="7BF95E9D"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HTTP 200; dashboard loaded for role TELLER</w:t>
            </w:r>
          </w:p>
        </w:tc>
        <w:tc>
          <w:tcPr>
            <w:tcW w:w="737" w:type="dxa"/>
            <w:vAlign w:val="center"/>
          </w:tcPr>
          <w:p w14:paraId="28AFB3C2" w14:textId="77777777" w:rsidR="00CE1448" w:rsidRPr="00EB1E5E" w:rsidRDefault="00CE1448" w:rsidP="00EB1E5E">
            <w:pPr>
              <w:spacing w:after="0" w:before="20"/>
              <w:jc w:val="center"/>
              <w:rPr>
                <w:rFonts w:cs="Times New Roman"/>
                <w:color w:val="000000" w:themeColor="text1"/>
                <w:sz w:val="20"/>
                <w:szCs w:val="20"/>
              </w:rPr>
            </w:pPr>
            <w:r>
              <w:rPr>
                <w:rFonts w:ascii="Times New Roman" w:hAnsi="Times New Roman" w:cs="Times New Roman" w:eastAsia="Times New Roman"/>
                <w:color w:val="000000"/>
                <w:sz w:val="17"/>
                <w:szCs w:val="17"/>
              </w:rPr>
              <w:t xml:space="preserve">Pass</w:t>
            </w:r>
          </w:p>
        </w:tc>
      </w:tr>
      <w:tr w:rsidR="00CE1448" w:rsidRPr="00EB1E5E" w14:paraId="778FE3BA" w14:textId="77777777" w:rsidTr="00EB1E5E">
        <w:trPr>
          <w:cantSplit/>
          <w:jc w:val="center"/>
        </w:trPr>
        <w:tc>
          <w:tcPr>
            <w:tcW w:w="680" w:type="dxa"/>
            <w:vAlign w:val="center"/>
          </w:tcPr>
          <w:p w14:paraId="732D40B6" w14:textId="77777777" w:rsidR="00CE1448" w:rsidRPr="00EB1E5E" w:rsidRDefault="00000000"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TC-02</w:t>
            </w:r>
          </w:p>
        </w:tc>
        <w:tc>
          <w:tcPr>
            <w:tcW w:w="1247" w:type="dxa"/>
            <w:vAlign w:val="center"/>
          </w:tcPr>
          <w:p w14:paraId="2A186D68"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Staff login (negative)</w:t>
            </w:r>
          </w:p>
        </w:tc>
        <w:tc>
          <w:tcPr>
            <w:tcW w:w="2097" w:type="dxa"/>
            <w:vAlign w:val="center"/>
          </w:tcPr>
          <w:p w14:paraId="062A049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Sign in with a wrong password</w:t>
            </w:r>
          </w:p>
        </w:tc>
        <w:tc>
          <w:tcPr>
            <w:tcW w:w="1587" w:type="dxa"/>
            <w:vAlign w:val="center"/>
          </w:tcPr>
          <w:p w14:paraId="14FE546C"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Login refused</w:t>
            </w:r>
          </w:p>
        </w:tc>
        <w:tc>
          <w:tcPr>
            <w:tcW w:w="2664" w:type="dxa"/>
            <w:vAlign w:val="center"/>
          </w:tcPr>
          <w:p w14:paraId="7BF95E9D"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HTTP 401 'Incorrect username or password'</w:t>
            </w:r>
          </w:p>
        </w:tc>
        <w:tc>
          <w:tcPr>
            <w:tcW w:w="737" w:type="dxa"/>
            <w:vAlign w:val="center"/>
          </w:tcPr>
          <w:p w14:paraId="28AFB3C2" w14:textId="77777777" w:rsidR="00CE1448" w:rsidRPr="00EB1E5E" w:rsidRDefault="00CE1448" w:rsidP="00EB1E5E">
            <w:pPr>
              <w:spacing w:after="0" w:before="20"/>
              <w:jc w:val="center"/>
              <w:rPr>
                <w:rFonts w:cs="Times New Roman"/>
                <w:color w:val="000000" w:themeColor="text1"/>
                <w:sz w:val="20"/>
                <w:szCs w:val="20"/>
              </w:rPr>
            </w:pPr>
            <w:r>
              <w:rPr>
                <w:rFonts w:ascii="Times New Roman" w:hAnsi="Times New Roman" w:cs="Times New Roman" w:eastAsia="Times New Roman"/>
                <w:color w:val="000000"/>
                <w:sz w:val="17"/>
                <w:szCs w:val="17"/>
              </w:rPr>
              <w:t xml:space="preserve">Pass</w:t>
            </w:r>
          </w:p>
        </w:tc>
      </w:tr>
      <w:tr w:rsidR="00CE1448" w:rsidRPr="00EB1E5E" w14:paraId="778FE3BA" w14:textId="77777777" w:rsidTr="00EB1E5E">
        <w:trPr>
          <w:cantSplit/>
          <w:jc w:val="center"/>
        </w:trPr>
        <w:tc>
          <w:tcPr>
            <w:tcW w:w="680" w:type="dxa"/>
            <w:vAlign w:val="center"/>
          </w:tcPr>
          <w:p w14:paraId="732D40B6" w14:textId="77777777" w:rsidR="00CE1448" w:rsidRPr="00EB1E5E" w:rsidRDefault="00000000"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TC-03</w:t>
            </w:r>
          </w:p>
        </w:tc>
        <w:tc>
          <w:tcPr>
            <w:tcW w:w="1247" w:type="dxa"/>
            <w:vAlign w:val="center"/>
          </w:tcPr>
          <w:p w14:paraId="2A186D68"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Customer search</w:t>
            </w:r>
          </w:p>
        </w:tc>
        <w:tc>
          <w:tcPr>
            <w:tcW w:w="2097" w:type="dxa"/>
            <w:vAlign w:val="center"/>
          </w:tcPr>
          <w:p w14:paraId="062A049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Search customers for 'ananya'</w:t>
            </w:r>
          </w:p>
        </w:tc>
        <w:tc>
          <w:tcPr>
            <w:tcW w:w="1587" w:type="dxa"/>
            <w:vAlign w:val="center"/>
          </w:tcPr>
          <w:p w14:paraId="14FE546C"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Only matching customer returned</w:t>
            </w:r>
          </w:p>
        </w:tc>
        <w:tc>
          <w:tcPr>
            <w:tcW w:w="2664" w:type="dxa"/>
            <w:vAlign w:val="center"/>
          </w:tcPr>
          <w:p w14:paraId="7BF95E9D"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1 row: Ananya Reddy, 1 account</w:t>
            </w:r>
          </w:p>
        </w:tc>
        <w:tc>
          <w:tcPr>
            <w:tcW w:w="737" w:type="dxa"/>
            <w:vAlign w:val="center"/>
          </w:tcPr>
          <w:p w14:paraId="28AFB3C2" w14:textId="77777777" w:rsidR="00CE1448" w:rsidRPr="00EB1E5E" w:rsidRDefault="00CE1448" w:rsidP="00EB1E5E">
            <w:pPr>
              <w:spacing w:after="0" w:before="20"/>
              <w:jc w:val="center"/>
              <w:rPr>
                <w:rFonts w:cs="Times New Roman"/>
                <w:color w:val="000000" w:themeColor="text1"/>
                <w:sz w:val="20"/>
                <w:szCs w:val="20"/>
              </w:rPr>
            </w:pPr>
            <w:r>
              <w:rPr>
                <w:rFonts w:ascii="Times New Roman" w:hAnsi="Times New Roman" w:cs="Times New Roman" w:eastAsia="Times New Roman"/>
                <w:color w:val="000000"/>
                <w:sz w:val="17"/>
                <w:szCs w:val="17"/>
              </w:rPr>
              <w:t xml:space="preserve">Pass</w:t>
            </w:r>
          </w:p>
        </w:tc>
      </w:tr>
      <w:tr w:rsidR="00CE1448" w:rsidRPr="00EB1E5E" w14:paraId="778FE3BA" w14:textId="77777777" w:rsidTr="00EB1E5E">
        <w:trPr>
          <w:cantSplit/>
          <w:jc w:val="center"/>
        </w:trPr>
        <w:tc>
          <w:tcPr>
            <w:tcW w:w="680" w:type="dxa"/>
            <w:vAlign w:val="center"/>
          </w:tcPr>
          <w:p w14:paraId="732D40B6" w14:textId="77777777" w:rsidR="00CE1448" w:rsidRPr="00EB1E5E" w:rsidRDefault="00000000"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TC-04</w:t>
            </w:r>
          </w:p>
        </w:tc>
        <w:tc>
          <w:tcPr>
            <w:tcW w:w="1247" w:type="dxa"/>
            <w:vAlign w:val="center"/>
          </w:tcPr>
          <w:p w14:paraId="2A186D68"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Deposit</w:t>
            </w:r>
          </w:p>
        </w:tc>
        <w:tc>
          <w:tcPr>
            <w:tcW w:w="2097" w:type="dxa"/>
            <w:vAlign w:val="center"/>
          </w:tcPr>
          <w:p w14:paraId="062A049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Deposit INR 5,000 to account 50010000001001</w:t>
            </w:r>
          </w:p>
        </w:tc>
        <w:tc>
          <w:tcPr>
            <w:tcW w:w="1587" w:type="dxa"/>
            <w:vAlign w:val="center"/>
          </w:tcPr>
          <w:p w14:paraId="14FE546C"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Posting created; balance increases by 5,000</w:t>
            </w:r>
          </w:p>
        </w:tc>
        <w:tc>
          <w:tcPr>
            <w:tcW w:w="2664" w:type="dxa"/>
            <w:vAlign w:val="center"/>
          </w:tcPr>
          <w:p w14:paraId="7BF95E9D"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Transaction #55; balance 1,10,157.22 → 1,15,157.22</w:t>
            </w:r>
          </w:p>
        </w:tc>
        <w:tc>
          <w:tcPr>
            <w:tcW w:w="737" w:type="dxa"/>
            <w:vAlign w:val="center"/>
          </w:tcPr>
          <w:p w14:paraId="28AFB3C2" w14:textId="77777777" w:rsidR="00CE1448" w:rsidRPr="00EB1E5E" w:rsidRDefault="00CE1448" w:rsidP="00EB1E5E">
            <w:pPr>
              <w:spacing w:after="0" w:before="20"/>
              <w:jc w:val="center"/>
              <w:rPr>
                <w:rFonts w:cs="Times New Roman"/>
                <w:color w:val="000000" w:themeColor="text1"/>
                <w:sz w:val="20"/>
                <w:szCs w:val="20"/>
              </w:rPr>
            </w:pPr>
            <w:r>
              <w:rPr>
                <w:rFonts w:ascii="Times New Roman" w:hAnsi="Times New Roman" w:cs="Times New Roman" w:eastAsia="Times New Roman"/>
                <w:color w:val="000000"/>
                <w:sz w:val="17"/>
                <w:szCs w:val="17"/>
              </w:rPr>
              <w:t xml:space="preserve">Pass</w:t>
            </w:r>
          </w:p>
        </w:tc>
      </w:tr>
      <w:tr w:rsidR="00CE1448" w:rsidRPr="00EB1E5E" w14:paraId="778FE3BA" w14:textId="77777777" w:rsidTr="00EB1E5E">
        <w:trPr>
          <w:cantSplit/>
          <w:jc w:val="center"/>
        </w:trPr>
        <w:tc>
          <w:tcPr>
            <w:tcW w:w="680" w:type="dxa"/>
            <w:vAlign w:val="center"/>
          </w:tcPr>
          <w:p w14:paraId="732D40B6" w14:textId="77777777" w:rsidR="00CE1448" w:rsidRPr="00EB1E5E" w:rsidRDefault="00000000"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TC-05</w:t>
            </w:r>
          </w:p>
        </w:tc>
        <w:tc>
          <w:tcPr>
            <w:tcW w:w="1247" w:type="dxa"/>
            <w:vAlign w:val="center"/>
          </w:tcPr>
          <w:p w14:paraId="2A186D68"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Overdraw (negative)</w:t>
            </w:r>
          </w:p>
        </w:tc>
        <w:tc>
          <w:tcPr>
            <w:tcW w:w="2097" w:type="dxa"/>
            <w:vAlign w:val="center"/>
          </w:tcPr>
          <w:p w14:paraId="062A049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Withdraw INR 99,99,999 from account 50010000004001</w:t>
            </w:r>
          </w:p>
        </w:tc>
        <w:tc>
          <w:tcPr>
            <w:tcW w:w="1587" w:type="dxa"/>
            <w:vAlign w:val="center"/>
          </w:tcPr>
          <w:p w14:paraId="14FE546C"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Rejected; balance unchanged</w:t>
            </w:r>
          </w:p>
        </w:tc>
        <w:tc>
          <w:tcPr>
            <w:tcW w:w="2664" w:type="dxa"/>
            <w:vAlign w:val="center"/>
          </w:tcPr>
          <w:p w14:paraId="7BF95E9D"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422 'Insufficient balance (minimum balance rule)'; balance stays 89,000.00</w:t>
            </w:r>
          </w:p>
        </w:tc>
        <w:tc>
          <w:tcPr>
            <w:tcW w:w="737" w:type="dxa"/>
            <w:vAlign w:val="center"/>
          </w:tcPr>
          <w:p w14:paraId="28AFB3C2" w14:textId="77777777" w:rsidR="00CE1448" w:rsidRPr="00EB1E5E" w:rsidRDefault="00CE1448" w:rsidP="00EB1E5E">
            <w:pPr>
              <w:spacing w:after="0" w:before="20"/>
              <w:jc w:val="center"/>
              <w:rPr>
                <w:rFonts w:cs="Times New Roman"/>
                <w:color w:val="000000" w:themeColor="text1"/>
                <w:sz w:val="20"/>
                <w:szCs w:val="20"/>
              </w:rPr>
            </w:pPr>
            <w:r>
              <w:rPr>
                <w:rFonts w:ascii="Times New Roman" w:hAnsi="Times New Roman" w:cs="Times New Roman" w:eastAsia="Times New Roman"/>
                <w:color w:val="000000"/>
                <w:sz w:val="17"/>
                <w:szCs w:val="17"/>
              </w:rPr>
              <w:t xml:space="preserve">Pass</w:t>
            </w:r>
          </w:p>
        </w:tc>
      </w:tr>
      <w:tr w:rsidR="00CE1448" w:rsidRPr="00EB1E5E" w14:paraId="778FE3BA" w14:textId="77777777" w:rsidTr="00EB1E5E">
        <w:trPr>
          <w:cantSplit/>
          <w:jc w:val="center"/>
        </w:trPr>
        <w:tc>
          <w:tcPr>
            <w:tcW w:w="680" w:type="dxa"/>
            <w:vAlign w:val="center"/>
          </w:tcPr>
          <w:p w14:paraId="732D40B6" w14:textId="77777777" w:rsidR="00CE1448" w:rsidRPr="00EB1E5E" w:rsidRDefault="00000000"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TC-06</w:t>
            </w:r>
          </w:p>
        </w:tc>
        <w:tc>
          <w:tcPr>
            <w:tcW w:w="1247" w:type="dxa"/>
            <w:vAlign w:val="center"/>
          </w:tcPr>
          <w:p w14:paraId="2A186D68"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Negative amount</w:t>
            </w:r>
          </w:p>
        </w:tc>
        <w:tc>
          <w:tcPr>
            <w:tcW w:w="2097" w:type="dxa"/>
            <w:vAlign w:val="center"/>
          </w:tcPr>
          <w:p w14:paraId="062A049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Deposit INR -500</w:t>
            </w:r>
          </w:p>
        </w:tc>
        <w:tc>
          <w:tcPr>
            <w:tcW w:w="1587" w:type="dxa"/>
            <w:vAlign w:val="center"/>
          </w:tcPr>
          <w:p w14:paraId="14FE546C"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Rejected</w:t>
            </w:r>
          </w:p>
        </w:tc>
        <w:tc>
          <w:tcPr>
            <w:tcW w:w="2664" w:type="dxa"/>
            <w:vAlign w:val="center"/>
          </w:tcPr>
          <w:p w14:paraId="7BF95E9D"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422 'Transaction amount must be positive'</w:t>
            </w:r>
          </w:p>
        </w:tc>
        <w:tc>
          <w:tcPr>
            <w:tcW w:w="737" w:type="dxa"/>
            <w:vAlign w:val="center"/>
          </w:tcPr>
          <w:p w14:paraId="28AFB3C2" w14:textId="77777777" w:rsidR="00CE1448" w:rsidRPr="00EB1E5E" w:rsidRDefault="00CE1448" w:rsidP="00EB1E5E">
            <w:pPr>
              <w:spacing w:after="0" w:before="20"/>
              <w:jc w:val="center"/>
              <w:rPr>
                <w:rFonts w:cs="Times New Roman"/>
                <w:color w:val="000000" w:themeColor="text1"/>
                <w:sz w:val="20"/>
                <w:szCs w:val="20"/>
              </w:rPr>
            </w:pPr>
            <w:r>
              <w:rPr>
                <w:rFonts w:ascii="Times New Roman" w:hAnsi="Times New Roman" w:cs="Times New Roman" w:eastAsia="Times New Roman"/>
                <w:color w:val="000000"/>
                <w:sz w:val="17"/>
                <w:szCs w:val="17"/>
              </w:rPr>
              <w:t xml:space="preserve">Pass</w:t>
            </w:r>
          </w:p>
        </w:tc>
      </w:tr>
      <w:tr w:rsidR="00CE1448" w:rsidRPr="00EB1E5E" w14:paraId="778FE3BA" w14:textId="77777777" w:rsidTr="00EB1E5E">
        <w:trPr>
          <w:cantSplit/>
          <w:jc w:val="center"/>
        </w:trPr>
        <w:tc>
          <w:tcPr>
            <w:tcW w:w="680" w:type="dxa"/>
            <w:vAlign w:val="center"/>
          </w:tcPr>
          <w:p w14:paraId="732D40B6" w14:textId="77777777" w:rsidR="00CE1448" w:rsidRPr="00EB1E5E" w:rsidRDefault="00000000"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TC-07</w:t>
            </w:r>
          </w:p>
        </w:tc>
        <w:tc>
          <w:tcPr>
            <w:tcW w:w="1247" w:type="dxa"/>
            <w:vAlign w:val="center"/>
          </w:tcPr>
          <w:p w14:paraId="2A186D68"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Frozen account</w:t>
            </w:r>
          </w:p>
        </w:tc>
        <w:tc>
          <w:tcPr>
            <w:tcW w:w="2097" w:type="dxa"/>
            <w:vAlign w:val="center"/>
          </w:tcPr>
          <w:p w14:paraId="062A049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Deposit INR 1,000 to FROZEN account 9</w:t>
            </w:r>
          </w:p>
        </w:tc>
        <w:tc>
          <w:tcPr>
            <w:tcW w:w="1587" w:type="dxa"/>
            <w:vAlign w:val="center"/>
          </w:tcPr>
          <w:p w14:paraId="14FE546C"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Rejected</w:t>
            </w:r>
          </w:p>
        </w:tc>
        <w:tc>
          <w:tcPr>
            <w:tcW w:w="2664" w:type="dxa"/>
            <w:vAlign w:val="center"/>
          </w:tcPr>
          <w:p w14:paraId="7BF95E9D"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422 'Account is not ACTIVE - transaction rejected'</w:t>
            </w:r>
          </w:p>
        </w:tc>
        <w:tc>
          <w:tcPr>
            <w:tcW w:w="737" w:type="dxa"/>
            <w:vAlign w:val="center"/>
          </w:tcPr>
          <w:p w14:paraId="28AFB3C2" w14:textId="77777777" w:rsidR="00CE1448" w:rsidRPr="00EB1E5E" w:rsidRDefault="00CE1448" w:rsidP="00EB1E5E">
            <w:pPr>
              <w:spacing w:after="0" w:before="20"/>
              <w:jc w:val="center"/>
              <w:rPr>
                <w:rFonts w:cs="Times New Roman"/>
                <w:color w:val="000000" w:themeColor="text1"/>
                <w:sz w:val="20"/>
                <w:szCs w:val="20"/>
              </w:rPr>
            </w:pPr>
            <w:r>
              <w:rPr>
                <w:rFonts w:ascii="Times New Roman" w:hAnsi="Times New Roman" w:cs="Times New Roman" w:eastAsia="Times New Roman"/>
                <w:color w:val="000000"/>
                <w:sz w:val="17"/>
                <w:szCs w:val="17"/>
              </w:rPr>
              <w:t xml:space="preserve">Pass</w:t>
            </w:r>
          </w:p>
        </w:tc>
      </w:tr>
      <w:tr w:rsidR="00CE1448" w:rsidRPr="00EB1E5E" w14:paraId="778FE3BA" w14:textId="77777777" w:rsidTr="00EB1E5E">
        <w:trPr>
          <w:cantSplit/>
          <w:jc w:val="center"/>
        </w:trPr>
        <w:tc>
          <w:tcPr>
            <w:tcW w:w="680" w:type="dxa"/>
            <w:vAlign w:val="center"/>
          </w:tcPr>
          <w:p w14:paraId="732D40B6" w14:textId="77777777" w:rsidR="00CE1448" w:rsidRPr="00EB1E5E" w:rsidRDefault="00000000"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TC-08</w:t>
            </w:r>
          </w:p>
        </w:tc>
        <w:tc>
          <w:tcPr>
            <w:tcW w:w="1247" w:type="dxa"/>
            <w:vAlign w:val="center"/>
          </w:tcPr>
          <w:p w14:paraId="2A186D68"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Closed account</w:t>
            </w:r>
          </w:p>
        </w:tc>
        <w:tc>
          <w:tcPr>
            <w:tcW w:w="2097" w:type="dxa"/>
            <w:vAlign w:val="center"/>
          </w:tcPr>
          <w:p w14:paraId="062A049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Deposit INR 1,000 to CLOSED account 11</w:t>
            </w:r>
          </w:p>
        </w:tc>
        <w:tc>
          <w:tcPr>
            <w:tcW w:w="1587" w:type="dxa"/>
            <w:vAlign w:val="center"/>
          </w:tcPr>
          <w:p w14:paraId="14FE546C"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Rejected</w:t>
            </w:r>
          </w:p>
        </w:tc>
        <w:tc>
          <w:tcPr>
            <w:tcW w:w="2664" w:type="dxa"/>
            <w:vAlign w:val="center"/>
          </w:tcPr>
          <w:p w14:paraId="7BF95E9D"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422 'Account is not ACTIVE - transaction rejected'</w:t>
            </w:r>
          </w:p>
        </w:tc>
        <w:tc>
          <w:tcPr>
            <w:tcW w:w="737" w:type="dxa"/>
            <w:vAlign w:val="center"/>
          </w:tcPr>
          <w:p w14:paraId="28AFB3C2" w14:textId="77777777" w:rsidR="00CE1448" w:rsidRPr="00EB1E5E" w:rsidRDefault="00CE1448" w:rsidP="00EB1E5E">
            <w:pPr>
              <w:spacing w:after="0" w:before="20"/>
              <w:jc w:val="center"/>
              <w:rPr>
                <w:rFonts w:cs="Times New Roman"/>
                <w:color w:val="000000" w:themeColor="text1"/>
                <w:sz w:val="20"/>
                <w:szCs w:val="20"/>
              </w:rPr>
            </w:pPr>
            <w:r>
              <w:rPr>
                <w:rFonts w:ascii="Times New Roman" w:hAnsi="Times New Roman" w:cs="Times New Roman" w:eastAsia="Times New Roman"/>
                <w:color w:val="000000"/>
                <w:sz w:val="17"/>
                <w:szCs w:val="17"/>
              </w:rPr>
              <w:t xml:space="preserve">Pass</w:t>
            </w:r>
          </w:p>
        </w:tc>
      </w:tr>
      <w:tr w:rsidR="00CE1448" w:rsidRPr="00EB1E5E" w14:paraId="778FE3BA" w14:textId="77777777" w:rsidTr="00EB1E5E">
        <w:trPr>
          <w:cantSplit/>
          <w:jc w:val="center"/>
        </w:trPr>
        <w:tc>
          <w:tcPr>
            <w:tcW w:w="680" w:type="dxa"/>
            <w:vAlign w:val="center"/>
          </w:tcPr>
          <w:p w14:paraId="732D40B6" w14:textId="77777777" w:rsidR="00CE1448" w:rsidRPr="00EB1E5E" w:rsidRDefault="00000000"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TC-09</w:t>
            </w:r>
          </w:p>
        </w:tc>
        <w:tc>
          <w:tcPr>
            <w:tcW w:w="1247" w:type="dxa"/>
            <w:vAlign w:val="center"/>
          </w:tcPr>
          <w:p w14:paraId="2A186D68"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Transfer</w:t>
            </w:r>
          </w:p>
        </w:tc>
        <w:tc>
          <w:tcPr>
            <w:tcW w:w="2097" w:type="dxa"/>
            <w:vAlign w:val="center"/>
          </w:tcPr>
          <w:p w14:paraId="062A049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Transfer INR 1,500 from ...1001 to ...1002</w:t>
            </w:r>
          </w:p>
        </w:tc>
        <w:tc>
          <w:tcPr>
            <w:tcW w:w="1587" w:type="dxa"/>
            <w:vAlign w:val="center"/>
          </w:tcPr>
          <w:p w14:paraId="14FE546C"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Debit = credit; both balances move</w:t>
            </w:r>
          </w:p>
        </w:tc>
        <w:tc>
          <w:tcPr>
            <w:tcW w:w="2664" w:type="dxa"/>
            <w:vAlign w:val="center"/>
          </w:tcPr>
          <w:p w14:paraId="7BF95E9D"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Transfer #9 balanced; 1,15,157.22 → 1,13,657.22 and 73,764.00 → 75,264.00</w:t>
            </w:r>
          </w:p>
        </w:tc>
        <w:tc>
          <w:tcPr>
            <w:tcW w:w="737" w:type="dxa"/>
            <w:vAlign w:val="center"/>
          </w:tcPr>
          <w:p w14:paraId="28AFB3C2" w14:textId="77777777" w:rsidR="00CE1448" w:rsidRPr="00EB1E5E" w:rsidRDefault="00CE1448" w:rsidP="00EB1E5E">
            <w:pPr>
              <w:spacing w:after="0" w:before="20"/>
              <w:jc w:val="center"/>
              <w:rPr>
                <w:rFonts w:cs="Times New Roman"/>
                <w:color w:val="000000" w:themeColor="text1"/>
                <w:sz w:val="20"/>
                <w:szCs w:val="20"/>
              </w:rPr>
            </w:pPr>
            <w:r>
              <w:rPr>
                <w:rFonts w:ascii="Times New Roman" w:hAnsi="Times New Roman" w:cs="Times New Roman" w:eastAsia="Times New Roman"/>
                <w:color w:val="000000"/>
                <w:sz w:val="17"/>
                <w:szCs w:val="17"/>
              </w:rPr>
              <w:t xml:space="preserve">Pass</w:t>
            </w:r>
          </w:p>
        </w:tc>
      </w:tr>
      <w:tr w:rsidR="00CE1448" w:rsidRPr="00EB1E5E" w14:paraId="778FE3BA" w14:textId="77777777" w:rsidTr="00EB1E5E">
        <w:trPr>
          <w:cantSplit/>
          <w:jc w:val="center"/>
        </w:trPr>
        <w:tc>
          <w:tcPr>
            <w:tcW w:w="680" w:type="dxa"/>
            <w:vAlign w:val="center"/>
          </w:tcPr>
          <w:p w14:paraId="732D40B6" w14:textId="77777777" w:rsidR="00CE1448" w:rsidRPr="00EB1E5E" w:rsidRDefault="00000000"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TC-10</w:t>
            </w:r>
          </w:p>
        </w:tc>
        <w:tc>
          <w:tcPr>
            <w:tcW w:w="1247" w:type="dxa"/>
            <w:vAlign w:val="center"/>
          </w:tcPr>
          <w:p w14:paraId="2A186D68"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Same-account transfer</w:t>
            </w:r>
          </w:p>
        </w:tc>
        <w:tc>
          <w:tcPr>
            <w:tcW w:w="2097" w:type="dxa"/>
            <w:vAlign w:val="center"/>
          </w:tcPr>
          <w:p w14:paraId="062A049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Transfer INR 100 from account 1 to account 1</w:t>
            </w:r>
          </w:p>
        </w:tc>
        <w:tc>
          <w:tcPr>
            <w:tcW w:w="1587" w:type="dxa"/>
            <w:vAlign w:val="center"/>
          </w:tcPr>
          <w:p w14:paraId="14FE546C"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Rejected</w:t>
            </w:r>
          </w:p>
        </w:tc>
        <w:tc>
          <w:tcPr>
            <w:tcW w:w="2664" w:type="dxa"/>
            <w:vAlign w:val="center"/>
          </w:tcPr>
          <w:p w14:paraId="7BF95E9D"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422 'Cannot transfer to the same account'</w:t>
            </w:r>
          </w:p>
        </w:tc>
        <w:tc>
          <w:tcPr>
            <w:tcW w:w="737" w:type="dxa"/>
            <w:vAlign w:val="center"/>
          </w:tcPr>
          <w:p w14:paraId="28AFB3C2" w14:textId="77777777" w:rsidR="00CE1448" w:rsidRPr="00EB1E5E" w:rsidRDefault="00CE1448" w:rsidP="00EB1E5E">
            <w:pPr>
              <w:spacing w:after="0" w:before="20"/>
              <w:jc w:val="center"/>
              <w:rPr>
                <w:rFonts w:cs="Times New Roman"/>
                <w:color w:val="000000" w:themeColor="text1"/>
                <w:sz w:val="20"/>
                <w:szCs w:val="20"/>
              </w:rPr>
            </w:pPr>
            <w:r>
              <w:rPr>
                <w:rFonts w:ascii="Times New Roman" w:hAnsi="Times New Roman" w:cs="Times New Roman" w:eastAsia="Times New Roman"/>
                <w:color w:val="000000"/>
                <w:sz w:val="17"/>
                <w:szCs w:val="17"/>
              </w:rPr>
              <w:t xml:space="preserve">Pass</w:t>
            </w:r>
          </w:p>
        </w:tc>
      </w:tr>
      <w:tr w:rsidR="00CE1448" w:rsidRPr="00EB1E5E" w14:paraId="778FE3BA" w14:textId="77777777" w:rsidTr="00EB1E5E">
        <w:trPr>
          <w:cantSplit/>
          <w:jc w:val="center"/>
        </w:trPr>
        <w:tc>
          <w:tcPr>
            <w:tcW w:w="680" w:type="dxa"/>
            <w:vAlign w:val="center"/>
          </w:tcPr>
          <w:p w14:paraId="732D40B6" w14:textId="77777777" w:rsidR="00CE1448" w:rsidRPr="00EB1E5E" w:rsidRDefault="00000000"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TC-11</w:t>
            </w:r>
          </w:p>
        </w:tc>
        <w:tc>
          <w:tcPr>
            <w:tcW w:w="1247" w:type="dxa"/>
            <w:vAlign w:val="center"/>
          </w:tcPr>
          <w:p w14:paraId="2A186D68"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Oversized transfer</w:t>
            </w:r>
          </w:p>
        </w:tc>
        <w:tc>
          <w:tcPr>
            <w:tcW w:w="2097" w:type="dxa"/>
            <w:vAlign w:val="center"/>
          </w:tcPr>
          <w:p w14:paraId="062A049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Transfer INR 9,99,99,999 from a small account</w:t>
            </w:r>
          </w:p>
        </w:tc>
        <w:tc>
          <w:tcPr>
            <w:tcW w:w="1587" w:type="dxa"/>
            <w:vAlign w:val="center"/>
          </w:tcPr>
          <w:p w14:paraId="14FE546C"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Rejected and rolled back; no half transfer</w:t>
            </w:r>
          </w:p>
        </w:tc>
        <w:tc>
          <w:tcPr>
            <w:tcW w:w="2664" w:type="dxa"/>
            <w:vAlign w:val="center"/>
          </w:tcPr>
          <w:p w14:paraId="7BF95E9D"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422 'Insufficient balance (minimum balance rule)'; no rows added</w:t>
            </w:r>
          </w:p>
        </w:tc>
        <w:tc>
          <w:tcPr>
            <w:tcW w:w="737" w:type="dxa"/>
            <w:vAlign w:val="center"/>
          </w:tcPr>
          <w:p w14:paraId="28AFB3C2" w14:textId="77777777" w:rsidR="00CE1448" w:rsidRPr="00EB1E5E" w:rsidRDefault="00CE1448" w:rsidP="00EB1E5E">
            <w:pPr>
              <w:spacing w:after="0" w:before="20"/>
              <w:jc w:val="center"/>
              <w:rPr>
                <w:rFonts w:cs="Times New Roman"/>
                <w:color w:val="000000" w:themeColor="text1"/>
                <w:sz w:val="20"/>
                <w:szCs w:val="20"/>
              </w:rPr>
            </w:pPr>
            <w:r>
              <w:rPr>
                <w:rFonts w:ascii="Times New Roman" w:hAnsi="Times New Roman" w:cs="Times New Roman" w:eastAsia="Times New Roman"/>
                <w:color w:val="000000"/>
                <w:sz w:val="17"/>
                <w:szCs w:val="17"/>
              </w:rPr>
              <w:t xml:space="preserve">Pass</w:t>
            </w:r>
          </w:p>
        </w:tc>
      </w:tr>
      <w:tr w:rsidR="00CE1448" w:rsidRPr="00EB1E5E" w14:paraId="778FE3BA" w14:textId="77777777" w:rsidTr="00EB1E5E">
        <w:trPr>
          <w:cantSplit/>
          <w:jc w:val="center"/>
        </w:trPr>
        <w:tc>
          <w:tcPr>
            <w:tcW w:w="680" w:type="dxa"/>
            <w:vAlign w:val="center"/>
          </w:tcPr>
          <w:p w14:paraId="732D40B6" w14:textId="77777777" w:rsidR="00CE1448" w:rsidRPr="00EB1E5E" w:rsidRDefault="00000000"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TC-12</w:t>
            </w:r>
          </w:p>
        </w:tc>
        <w:tc>
          <w:tcPr>
            <w:tcW w:w="1247" w:type="dxa"/>
            <w:vAlign w:val="center"/>
          </w:tcPr>
          <w:p w14:paraId="2A186D68"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Loan repayment</w:t>
            </w:r>
          </w:p>
        </w:tc>
        <w:tc>
          <w:tcPr>
            <w:tcW w:w="2097" w:type="dxa"/>
            <w:vAlign w:val="center"/>
          </w:tcPr>
          <w:p w14:paraId="062A049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Repay EMI INR 12,362.39 of loan #1</w:t>
            </w:r>
          </w:p>
        </w:tc>
        <w:tc>
          <w:tcPr>
            <w:tcW w:w="1587" w:type="dxa"/>
            <w:vAlign w:val="center"/>
          </w:tcPr>
          <w:p w14:paraId="14FE546C"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Instalment PAID; account debited; outstanding falls</w:t>
            </w:r>
          </w:p>
        </w:tc>
        <w:tc>
          <w:tcPr>
            <w:tcW w:w="2664" w:type="dxa"/>
            <w:vAlign w:val="center"/>
          </w:tcPr>
          <w:p w14:paraId="7BF95E9D"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200; outstanding 37,087.17 → 24,724.78 (after the 3rd EMI); account debited by 12,362.39</w:t>
            </w:r>
          </w:p>
        </w:tc>
        <w:tc>
          <w:tcPr>
            <w:tcW w:w="737" w:type="dxa"/>
            <w:vAlign w:val="center"/>
          </w:tcPr>
          <w:p w14:paraId="28AFB3C2" w14:textId="77777777" w:rsidR="00CE1448" w:rsidRPr="00EB1E5E" w:rsidRDefault="00CE1448" w:rsidP="00EB1E5E">
            <w:pPr>
              <w:spacing w:after="0" w:before="20"/>
              <w:jc w:val="center"/>
              <w:rPr>
                <w:rFonts w:cs="Times New Roman"/>
                <w:color w:val="000000" w:themeColor="text1"/>
                <w:sz w:val="20"/>
                <w:szCs w:val="20"/>
              </w:rPr>
            </w:pPr>
            <w:r>
              <w:rPr>
                <w:rFonts w:ascii="Times New Roman" w:hAnsi="Times New Roman" w:cs="Times New Roman" w:eastAsia="Times New Roman"/>
                <w:color w:val="000000"/>
                <w:sz w:val="17"/>
                <w:szCs w:val="17"/>
              </w:rPr>
              <w:t xml:space="preserve">Pass</w:t>
            </w:r>
          </w:p>
        </w:tc>
      </w:tr>
      <w:tr w:rsidR="00CE1448" w:rsidRPr="00EB1E5E" w14:paraId="778FE3BA" w14:textId="77777777" w:rsidTr="00EB1E5E">
        <w:trPr>
          <w:cantSplit/>
          <w:jc w:val="center"/>
        </w:trPr>
        <w:tc>
          <w:tcPr>
            <w:tcW w:w="680" w:type="dxa"/>
            <w:vAlign w:val="center"/>
          </w:tcPr>
          <w:p w14:paraId="732D40B6" w14:textId="77777777" w:rsidR="00CE1448" w:rsidRPr="00EB1E5E" w:rsidRDefault="00000000"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TC-13</w:t>
            </w:r>
          </w:p>
        </w:tc>
        <w:tc>
          <w:tcPr>
            <w:tcW w:w="1247" w:type="dxa"/>
            <w:vAlign w:val="center"/>
          </w:tcPr>
          <w:p w14:paraId="2A186D68"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Repay paid instalment</w:t>
            </w:r>
          </w:p>
        </w:tc>
        <w:tc>
          <w:tcPr>
            <w:tcW w:w="2097" w:type="dxa"/>
            <w:vAlign w:val="center"/>
          </w:tcPr>
          <w:p w14:paraId="062A049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Repay an instalment already PAID</w:t>
            </w:r>
          </w:p>
        </w:tc>
        <w:tc>
          <w:tcPr>
            <w:tcW w:w="1587" w:type="dxa"/>
            <w:vAlign w:val="center"/>
          </w:tcPr>
          <w:p w14:paraId="14FE546C"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Refused</w:t>
            </w:r>
          </w:p>
        </w:tc>
        <w:tc>
          <w:tcPr>
            <w:tcW w:w="2664" w:type="dxa"/>
            <w:vAlign w:val="center"/>
          </w:tcPr>
          <w:p w14:paraId="7BF95E9D"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409 'This instalment is already fully paid'</w:t>
            </w:r>
          </w:p>
        </w:tc>
        <w:tc>
          <w:tcPr>
            <w:tcW w:w="737" w:type="dxa"/>
            <w:vAlign w:val="center"/>
          </w:tcPr>
          <w:p w14:paraId="28AFB3C2" w14:textId="77777777" w:rsidR="00CE1448" w:rsidRPr="00EB1E5E" w:rsidRDefault="00CE1448" w:rsidP="00EB1E5E">
            <w:pPr>
              <w:spacing w:after="0" w:before="20"/>
              <w:jc w:val="center"/>
              <w:rPr>
                <w:rFonts w:cs="Times New Roman"/>
                <w:color w:val="000000" w:themeColor="text1"/>
                <w:sz w:val="20"/>
                <w:szCs w:val="20"/>
              </w:rPr>
            </w:pPr>
            <w:r>
              <w:rPr>
                <w:rFonts w:ascii="Times New Roman" w:hAnsi="Times New Roman" w:cs="Times New Roman" w:eastAsia="Times New Roman"/>
                <w:color w:val="000000"/>
                <w:sz w:val="17"/>
                <w:szCs w:val="17"/>
              </w:rPr>
              <w:t xml:space="preserve">Pass</w:t>
            </w:r>
          </w:p>
        </w:tc>
      </w:tr>
      <w:tr w:rsidR="00CE1448" w:rsidRPr="00EB1E5E" w14:paraId="778FE3BA" w14:textId="77777777" w:rsidTr="00EB1E5E">
        <w:trPr>
          <w:cantSplit/>
          <w:jc w:val="center"/>
        </w:trPr>
        <w:tc>
          <w:tcPr>
            <w:tcW w:w="680" w:type="dxa"/>
            <w:vAlign w:val="center"/>
          </w:tcPr>
          <w:p w14:paraId="732D40B6" w14:textId="77777777" w:rsidR="00CE1448" w:rsidRPr="00EB1E5E" w:rsidRDefault="00000000"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TC-14</w:t>
            </w:r>
          </w:p>
        </w:tc>
        <w:tc>
          <w:tcPr>
            <w:tcW w:w="1247" w:type="dxa"/>
            <w:vAlign w:val="center"/>
          </w:tcPr>
          <w:p w14:paraId="2A186D68"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Statement</w:t>
            </w:r>
          </w:p>
        </w:tc>
        <w:tc>
          <w:tcPr>
            <w:tcW w:w="2097" w:type="dxa"/>
            <w:vAlign w:val="center"/>
          </w:tcPr>
          <w:p w14:paraId="062A049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Statement of 50010000001001, 01 Jul to 14 Oct 2026; then an invalid range</w:t>
            </w:r>
          </w:p>
        </w:tc>
        <w:tc>
          <w:tcPr>
            <w:tcW w:w="1587" w:type="dxa"/>
            <w:vAlign w:val="center"/>
          </w:tcPr>
          <w:p w14:paraId="14FE546C"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Opening, closing and running balance; bad range refused</w:t>
            </w:r>
          </w:p>
        </w:tc>
        <w:tc>
          <w:tcPr>
            <w:tcW w:w="2664" w:type="dxa"/>
            <w:vAlign w:val="center"/>
          </w:tcPr>
          <w:p w14:paraId="7BF95E9D"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Opening 0.00, credits 1,53,000.00, debits 39,342.78, closing 1,13,657.22; reversed dates: 422 ck_statement_period</w:t>
            </w:r>
          </w:p>
        </w:tc>
        <w:tc>
          <w:tcPr>
            <w:tcW w:w="737" w:type="dxa"/>
            <w:vAlign w:val="center"/>
          </w:tcPr>
          <w:p w14:paraId="28AFB3C2" w14:textId="77777777" w:rsidR="00CE1448" w:rsidRPr="00EB1E5E" w:rsidRDefault="00CE1448" w:rsidP="00EB1E5E">
            <w:pPr>
              <w:spacing w:after="0" w:before="20"/>
              <w:jc w:val="center"/>
              <w:rPr>
                <w:rFonts w:cs="Times New Roman"/>
                <w:color w:val="000000" w:themeColor="text1"/>
                <w:sz w:val="20"/>
                <w:szCs w:val="20"/>
              </w:rPr>
            </w:pPr>
            <w:r>
              <w:rPr>
                <w:rFonts w:ascii="Times New Roman" w:hAnsi="Times New Roman" w:cs="Times New Roman" w:eastAsia="Times New Roman"/>
                <w:color w:val="000000"/>
                <w:sz w:val="17"/>
                <w:szCs w:val="17"/>
              </w:rPr>
              <w:t xml:space="preserve">Pass</w:t>
            </w:r>
          </w:p>
        </w:tc>
      </w:tr>
      <w:tr w:rsidR="00CE1448" w:rsidRPr="00EB1E5E" w14:paraId="778FE3BA" w14:textId="77777777" w:rsidTr="00EB1E5E">
        <w:trPr>
          <w:cantSplit/>
          <w:jc w:val="center"/>
        </w:trPr>
        <w:tc>
          <w:tcPr>
            <w:tcW w:w="680" w:type="dxa"/>
            <w:vAlign w:val="center"/>
          </w:tcPr>
          <w:p w14:paraId="732D40B6" w14:textId="77777777" w:rsidR="00CE1448" w:rsidRPr="00EB1E5E" w:rsidRDefault="00000000"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TC-15</w:t>
            </w:r>
          </w:p>
        </w:tc>
        <w:tc>
          <w:tcPr>
            <w:tcW w:w="1247" w:type="dxa"/>
            <w:vAlign w:val="center"/>
          </w:tcPr>
          <w:p w14:paraId="2A186D68"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Role enforcement</w:t>
            </w:r>
          </w:p>
        </w:tc>
        <w:tc>
          <w:tcPr>
            <w:tcW w:w="2097" w:type="dxa"/>
            <w:vAlign w:val="center"/>
          </w:tcPr>
          <w:p w14:paraId="062A049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Teller creates a loan; loan officer posts a deposit; teller opens audit log</w:t>
            </w:r>
          </w:p>
        </w:tc>
        <w:tc>
          <w:tcPr>
            <w:tcW w:w="1587" w:type="dxa"/>
            <w:vAlign w:val="center"/>
          </w:tcPr>
          <w:p w14:paraId="14FE546C"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All refused</w:t>
            </w:r>
          </w:p>
        </w:tc>
        <w:tc>
          <w:tcPr>
            <w:tcW w:w="2664" w:type="dxa"/>
            <w:vAlign w:val="center"/>
          </w:tcPr>
          <w:p w14:paraId="7BF95E9D"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HTTP 403 'Your role (...) is not allowed to do this' in all three</w:t>
            </w:r>
          </w:p>
        </w:tc>
        <w:tc>
          <w:tcPr>
            <w:tcW w:w="737" w:type="dxa"/>
            <w:vAlign w:val="center"/>
          </w:tcPr>
          <w:p w14:paraId="28AFB3C2" w14:textId="77777777" w:rsidR="00CE1448" w:rsidRPr="00EB1E5E" w:rsidRDefault="00CE1448" w:rsidP="00EB1E5E">
            <w:pPr>
              <w:spacing w:after="0" w:before="20"/>
              <w:jc w:val="center"/>
              <w:rPr>
                <w:rFonts w:cs="Times New Roman"/>
                <w:color w:val="000000" w:themeColor="text1"/>
                <w:sz w:val="20"/>
                <w:szCs w:val="20"/>
              </w:rPr>
            </w:pPr>
            <w:r>
              <w:rPr>
                <w:rFonts w:ascii="Times New Roman" w:hAnsi="Times New Roman" w:cs="Times New Roman" w:eastAsia="Times New Roman"/>
                <w:color w:val="000000"/>
                <w:sz w:val="17"/>
                <w:szCs w:val="17"/>
              </w:rPr>
              <w:t xml:space="preserve">Pass</w:t>
            </w:r>
          </w:p>
        </w:tc>
      </w:tr>
      <w:tr w:rsidR="00CE1448" w:rsidRPr="00EB1E5E" w14:paraId="778FE3BA" w14:textId="77777777" w:rsidTr="00EB1E5E">
        <w:trPr>
          <w:cantSplit/>
          <w:jc w:val="center"/>
        </w:trPr>
        <w:tc>
          <w:tcPr>
            <w:tcW w:w="680" w:type="dxa"/>
            <w:vAlign w:val="center"/>
          </w:tcPr>
          <w:p w14:paraId="732D40B6" w14:textId="77777777" w:rsidR="00CE1448" w:rsidRPr="00EB1E5E" w:rsidRDefault="00000000"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TC-16</w:t>
            </w:r>
          </w:p>
        </w:tc>
        <w:tc>
          <w:tcPr>
            <w:tcW w:w="1247" w:type="dxa"/>
            <w:vAlign w:val="center"/>
          </w:tcPr>
          <w:p w14:paraId="2A186D68"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Ledger integrity</w:t>
            </w:r>
          </w:p>
        </w:tc>
        <w:tc>
          <w:tcPr>
            <w:tcW w:w="2097" w:type="dxa"/>
            <w:vAlign w:val="center"/>
          </w:tcPr>
          <w:p w14:paraId="062A0494"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Run balance-versus-ledger audit; 6 parallel withdrawals; Rule Tester 'Run all'</w:t>
            </w:r>
          </w:p>
        </w:tc>
        <w:tc>
          <w:tcPr>
            <w:tcW w:w="1587" w:type="dxa"/>
            <w:vAlign w:val="center"/>
          </w:tcPr>
          <w:p w14:paraId="14FE546C"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0 mismatches; no overdraw; 7 of 7 refused</w:t>
            </w:r>
          </w:p>
        </w:tc>
        <w:tc>
          <w:tcPr>
            <w:tcW w:w="2664" w:type="dxa"/>
            <w:vAlign w:val="center"/>
          </w:tcPr>
          <w:p w14:paraId="7BF95E9D" w14:textId="77777777" w:rsidR="00CE1448" w:rsidRPr="00EB1E5E" w:rsidRDefault="00CE1448" w:rsidP="00EB1E5E">
            <w:pPr>
              <w:spacing w:after="0" w:before="20"/>
              <w:rPr>
                <w:rFonts w:cs="Times New Roman"/>
                <w:color w:val="000000" w:themeColor="text1"/>
                <w:sz w:val="20"/>
                <w:szCs w:val="20"/>
              </w:rPr>
            </w:pPr>
            <w:r>
              <w:rPr>
                <w:rFonts w:ascii="Times New Roman" w:hAnsi="Times New Roman" w:cs="Times New Roman" w:eastAsia="Times New Roman"/>
                <w:color w:val="000000"/>
                <w:sz w:val="17"/>
                <w:szCs w:val="17"/>
              </w:rPr>
              <w:t xml:space="preserve">0 rows mismatched; 0 unbalanced transfers; parallel-withdrawal test passed; 7 of 7 refused</w:t>
            </w:r>
          </w:p>
        </w:tc>
        <w:tc>
          <w:tcPr>
            <w:tcW w:w="737" w:type="dxa"/>
            <w:vAlign w:val="center"/>
          </w:tcPr>
          <w:p w14:paraId="28AFB3C2" w14:textId="77777777" w:rsidR="00CE1448" w:rsidRPr="00EB1E5E" w:rsidRDefault="00CE1448" w:rsidP="00EB1E5E">
            <w:pPr>
              <w:spacing w:after="0" w:before="20"/>
              <w:jc w:val="center"/>
              <w:rPr>
                <w:rFonts w:cs="Times New Roman"/>
                <w:color w:val="000000" w:themeColor="text1"/>
                <w:sz w:val="20"/>
                <w:szCs w:val="20"/>
              </w:rPr>
            </w:pPr>
            <w:r>
              <w:rPr>
                <w:rFonts w:ascii="Times New Roman" w:hAnsi="Times New Roman" w:cs="Times New Roman" w:eastAsia="Times New Roman"/>
                <w:color w:val="000000"/>
                <w:sz w:val="17"/>
                <w:szCs w:val="17"/>
              </w:rPr>
              <w:t xml:space="preserve">Pass</w:t>
            </w:r>
          </w:p>
        </w:tc>
      </w:tr>
    </w:tbl>
    <w:p>
      <w:pPr>
        <w:spacing w:after="120" w:line="360" w:lineRule="auto"/>
        <w:jc w:val="both"/>
      </w:pPr>
    </w:p>
    <w:p>
      <w:pPr>
        <w:spacing w:after="120" w:line="360" w:lineRule="auto"/>
        <w:jc w:val="both"/>
      </w:pPr>
      <w:r>
        <w:rPr>
          <w:rFonts w:ascii="Times New Roman" w:hAnsi="Times New Roman" w:cs="Times New Roman" w:eastAsia="Times New Roman"/>
          <w:color w:val="000000"/>
          <w:sz w:val="24"/>
          <w:szCs w:val="24"/>
        </w:rPr>
        <w:t xml:space="preserve">All 16 test cases passed. Positive cases (TC-01, 03, 04, 09, 12, 14) changed the database as expected, and every negative case (TC-02, 05 to 08, 10, 11, 13, 15) was refused with the exact message of the rule it breaks while balances stayed unchanged. Figure 12 shows the same behaviour directly in MySQL, outside the application: the trigger rejects the overdraw and the frozen-account deposit and the balances are unchanged.</w:t>
      </w:r>
    </w:p>
    <w:p>
      <w:pPr>
        <w:keepNext/>
        <w:spacing w:after="80"/>
        <w:jc w:val="center"/>
      </w:pPr>
      <w:r>
        <w:drawing>
          <wp:inline xmlns:a="http://schemas.openxmlformats.org/drawingml/2006/main" xmlns:pic="http://schemas.openxmlformats.org/drawingml/2006/picture">
            <wp:extent cx="4500000" cy="3116250"/>
            <wp:docPr id="1486609549" name="Picture 1486609549"/>
            <wp:cNvGraphicFramePr>
              <a:graphicFrameLocks noChangeAspect="1"/>
            </wp:cNvGraphicFramePr>
            <a:graphic>
              <a:graphicData uri="http://schemas.openxmlformats.org/drawingml/2006/picture">
                <pic:pic>
                  <pic:nvPicPr>
                    <pic:cNvPr id="0" name="f_dbreject.png"/>
                    <pic:cNvPicPr/>
                  </pic:nvPicPr>
                  <pic:blipFill>
                    <a:blip r:embed="rId23"/>
                    <a:stretch>
                      <a:fillRect/>
                    </a:stretch>
                  </pic:blipFill>
                  <pic:spPr>
                    <a:xfrm>
                      <a:off x="0" y="0"/>
                      <a:ext cx="4500000" cy="3116250"/>
                    </a:xfrm>
                    <a:prstGeom prst="rect"/>
                  </pic:spPr>
                </pic:pic>
              </a:graphicData>
            </a:graphic>
          </wp:inline>
        </w:drawing>
      </w:r>
    </w:p>
    <w:p w14:paraId="1CDA12E3" w14:textId="77777777" w:rsidR="00CE1448" w:rsidRPr="00866E44" w:rsidRDefault="00000000">
      <w:pPr>
        <w:pStyle w:val="Caption"/>
        <w:spacing w:before="40"/>
        <w:jc w:val="center"/>
        <w:rPr>
          <w:rFonts w:cs="Times New Roman"/>
          <w:color w:val="000000" w:themeColor="text1"/>
        </w:rPr>
      </w:pPr>
      <w:r>
        <w:rPr>
          <w:rFonts w:ascii="Times New Roman" w:hAnsi="Times New Roman" w:cs="Times New Roman" w:eastAsia="Times New Roman"/>
          <w:b/>
          <w:color w:val="000000"/>
          <w:sz w:val="21"/>
          <w:szCs w:val="21"/>
        </w:rPr>
        <w:t xml:space="preserve">Figure 12. Trigger Rejection and Unchanged Balances in MySQL</w:t>
      </w:r>
    </w:p>
    <w:p>
      <w:pPr>
        <w:spacing w:after="120" w:line="360" w:lineRule="auto"/>
        <w:jc w:val="both"/>
      </w:pPr>
      <w:r>
        <w:rPr>
          <w:rFonts w:ascii="Times New Roman" w:hAnsi="Times New Roman" w:cs="Times New Roman" w:eastAsia="Times New Roman"/>
          <w:color w:val="000000"/>
          <w:sz w:val="24"/>
          <w:szCs w:val="24"/>
        </w:rPr>
        <w:t xml:space="preserve">Besides these cases, an automated end-to-end suite of 15 tests (npm test) runs against the real database. It passed 15 of 15 on a freshly loaded database; it covers atomic rollback of failed transfers and loans, role enforcement, loan closure after the last instalment, and parallel withdrawals that never overdraw an account. The suite assumes a freshly loaded database, so it is run after reloading the script. The application therefore uses the designed database correctly and enforces the important business rules in the database itself.</w:t>
      </w:r>
    </w:p>
    <w:p w14:paraId="31B8D57D" w14:textId="4EA41125" w:rsidR="00866E44" w:rsidRPr="00866E44" w:rsidRDefault="00866E44" w:rsidP="00866E44">
      <w:pPr>
        <w:pStyle w:val="Heading1"/>
        <w:pageBreakBefore/>
        <w:jc w:val="center"/>
        <w:rPr>
          <w:rFonts w:ascii="Times New Roman" w:eastAsia="Times New Roman" w:hAnsi="Times New Roman" w:cs="Times New Roman"/>
          <w:color w:val="000000" w:themeColor="text1"/>
          <w:sz w:val="32"/>
          <w:szCs w:val="32"/>
        </w:rPr>
      </w:pPr>
      <w:r w:rsidRPr="00866E44">
        <w:rPr>
          <w:rFonts w:ascii="Times New Roman" w:eastAsia="Times New Roman" w:hAnsi="Times New Roman" w:cs="Times New Roman"/>
          <w:color w:val="000000" w:themeColor="text1"/>
          <w:sz w:val="32"/>
          <w:szCs w:val="32"/>
        </w:rPr>
        <w:t>CHAPTER 4</w:t>
      </w:r>
    </w:p>
    <w:p w14:paraId="5FA0E083" w14:textId="39762D97" w:rsidR="00CE1448" w:rsidRPr="00866E44" w:rsidRDefault="00866E44" w:rsidP="00866E44">
      <w:pPr>
        <w:pStyle w:val="Heading1"/>
        <w:jc w:val="center"/>
        <w:rPr>
          <w:rFonts w:ascii="Times New Roman" w:eastAsia="Times New Roman" w:hAnsi="Times New Roman" w:cs="Times New Roman"/>
          <w:color w:val="000000" w:themeColor="text1"/>
          <w:sz w:val="32"/>
          <w:szCs w:val="32"/>
        </w:rPr>
      </w:pPr>
      <w:r w:rsidRPr="00866E44">
        <w:rPr>
          <w:rFonts w:ascii="Times New Roman" w:eastAsia="Times New Roman" w:hAnsi="Times New Roman" w:cs="Times New Roman"/>
          <w:color w:val="000000" w:themeColor="text1"/>
          <w:sz w:val="32"/>
          <w:szCs w:val="32"/>
        </w:rPr>
        <w:t>CONCLUSION</w:t>
      </w:r>
    </w:p>
    <w:p>
      <w:pPr>
        <w:spacing w:after="120" w:line="360" w:lineRule="auto"/>
        <w:jc w:val="both"/>
      </w:pPr>
      <w:r>
        <w:rPr>
          <w:rFonts w:ascii="Times New Roman" w:hAnsi="Times New Roman" w:cs="Times New Roman" w:eastAsia="Times New Roman"/>
          <w:color w:val="000000"/>
          <w:sz w:val="24"/>
          <w:szCs w:val="24"/>
        </w:rPr>
        <w:t xml:space="preserve">This project addressed the problem of keeping bank accounts and transactions correct, consistent and auditable. An entity-relationship model with 14 entities was converted into a 3NF relational schema with 17 foreign keys, 11 unique and 11 check constraints, and implemented in MySQL with 3 triggers, 2 stored procedures, 7 views and 5 indexes. The business rules (positive amounts, minimum balance, active accounts only, balanced transfers, one payment per instalment) live in the database, so no client can bypass them.</w:t>
      </w:r>
    </w:p>
    <w:p>
      <w:pPr>
        <w:spacing w:after="120" w:line="360" w:lineRule="auto"/>
        <w:jc w:val="both"/>
      </w:pPr>
      <w:r>
        <w:rPr>
          <w:rFonts w:ascii="Times New Roman" w:hAnsi="Times New Roman" w:cs="Times New Roman" w:eastAsia="Times New Roman"/>
          <w:color w:val="000000"/>
          <w:sz w:val="24"/>
          <w:szCs w:val="24"/>
        </w:rPr>
        <w:t xml:space="preserve">On top of this design a role-based Node.js and Express application was built for customers, accounts, deposits, withdrawals, transfers, loans, repayments, statements and reports, and it was validated with 16 test cases and an automated suite. The main learning was that placing rules in triggers and procedures, and running multi-step operations as transactions, gives stronger guarantees than validating in the application alone.</w:t>
      </w:r>
    </w:p>
    <w:p w14:paraId="54EEE18C" w14:textId="0195B5C2"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lastRenderedPageBreak/>
        <w:t>4.1 Limitations and Future Enhancements</w:t>
      </w:r>
    </w:p>
    <w:p>
      <w:pPr>
        <w:spacing w:after="120" w:line="360" w:lineRule="auto"/>
        <w:jc w:val="both"/>
      </w:pPr>
      <w:r>
        <w:rPr>
          <w:rFonts w:ascii="Times New Roman" w:hAnsi="Times New Roman" w:cs="Times New Roman" w:eastAsia="Times New Roman"/>
          <w:color w:val="000000"/>
          <w:sz w:val="24"/>
          <w:szCs w:val="24"/>
        </w:rPr>
        <w:t xml:space="preserve">The current application is deliberately small in scope. Its main limitations and realistic enhancements are:</w:t>
      </w:r>
    </w:p>
    <w:p>
      <w:pPr>
        <w:pStyle w:val="ListBullet"/>
        <w:spacing w:after="60" w:line="360" w:lineRule="auto"/>
        <w:jc w:val="both"/>
      </w:pPr>
      <w:r>
        <w:rPr>
          <w:rFonts w:ascii="Times New Roman" w:hAnsi="Times New Roman" w:cs="Times New Roman" w:eastAsia="Times New Roman"/>
          <w:color w:val="000000"/>
          <w:sz w:val="24"/>
          <w:szCs w:val="24"/>
        </w:rPr>
        <w:t xml:space="preserve">Limitation: interest on savings and fixed deposits is not posted automatically; a scheduled job could credit interest and apply minimum-balance penalties each month.</w:t>
      </w:r>
    </w:p>
    <w:p>
      <w:pPr>
        <w:pStyle w:val="ListBullet"/>
        <w:spacing w:after="60" w:line="360" w:lineRule="auto"/>
        <w:jc w:val="both"/>
      </w:pPr>
      <w:r>
        <w:rPr>
          <w:rFonts w:ascii="Times New Roman" w:hAnsi="Times New Roman" w:cs="Times New Roman" w:eastAsia="Times New Roman"/>
          <w:color w:val="000000"/>
          <w:sz w:val="24"/>
          <w:szCs w:val="24"/>
        </w:rPr>
        <w:t xml:space="preserve">Limitation: transfers to external banks can be saved as beneficiaries but are not settled; integration with a payment network (for example UPI or NEFT) would be needed for real settlement.</w:t>
      </w:r>
    </w:p>
    <w:p>
      <w:pPr>
        <w:pStyle w:val="ListBullet"/>
        <w:spacing w:after="60" w:line="360" w:lineRule="auto"/>
        <w:jc w:val="both"/>
      </w:pPr>
      <w:r>
        <w:rPr>
          <w:rFonts w:ascii="Times New Roman" w:hAnsi="Times New Roman" w:cs="Times New Roman" w:eastAsia="Times New Roman"/>
          <w:color w:val="000000"/>
          <w:sz w:val="24"/>
          <w:szCs w:val="24"/>
        </w:rPr>
        <w:t xml:space="preserve">Enhancement: add customer self-service login with one-time passwords, e-mail or SMS alerts, and downloadable statements in PDF.</w:t>
      </w:r>
    </w:p>
    <w:p>
      <w:pPr>
        <w:pStyle w:val="ListBullet"/>
        <w:spacing w:after="60" w:line="360" w:lineRule="auto"/>
        <w:jc w:val="both"/>
      </w:pPr>
      <w:r>
        <w:rPr>
          <w:rFonts w:ascii="Times New Roman" w:hAnsi="Times New Roman" w:cs="Times New Roman" w:eastAsia="Times New Roman"/>
          <w:color w:val="000000"/>
          <w:sz w:val="24"/>
          <w:szCs w:val="24"/>
        </w:rPr>
        <w:t xml:space="preserve">Enhancement: add table partitioning of the transaction ledger by month and reporting for fraud detection on large or unusual transfers.</w:t>
      </w:r>
    </w:p>
    <w:p w14:paraId="243696A4" w14:textId="2F135AE6" w:rsidR="00CE1448" w:rsidRDefault="00000000">
      <w:pPr>
        <w:pStyle w:val="Heading1"/>
        <w:pageBreakBefore/>
        <w:rPr>
          <w:rFonts w:ascii="Times New Roman" w:eastAsia="Times New Roman" w:hAnsi="Times New Roman" w:cs="Times New Roman"/>
          <w:color w:val="000000" w:themeColor="text1"/>
        </w:rPr>
      </w:pPr>
      <w:r w:rsidRPr="00866E44">
        <w:rPr>
          <w:rFonts w:ascii="Times New Roman" w:eastAsia="Times New Roman" w:hAnsi="Times New Roman" w:cs="Times New Roman"/>
          <w:color w:val="000000" w:themeColor="text1"/>
        </w:rPr>
        <w:lastRenderedPageBreak/>
        <w:t>REFERENCES</w:t>
      </w:r>
    </w:p>
    <w:p>
      <w:pPr>
        <w:spacing w:after="80" w:line="276" w:lineRule="auto"/>
        <w:ind w:left="567" w:hanging="567"/>
        <w:jc w:val="left"/>
      </w:pPr>
      <w:r>
        <w:rPr>
          <w:rFonts w:ascii="Times New Roman" w:hAnsi="Times New Roman" w:cs="Times New Roman" w:eastAsia="Times New Roman"/>
          <w:color w:val="000000"/>
          <w:sz w:val="22"/>
          <w:szCs w:val="22"/>
        </w:rPr>
        <w:t xml:space="preserve">[1]</w:t>
        <w:tab/>
        <w:t xml:space="preserve">E. F. Codd, “A relational model of data for large shared data banks,” </w:t>
      </w:r>
      <w:r>
        <w:rPr>
          <w:rFonts w:ascii="Times New Roman" w:hAnsi="Times New Roman" w:cs="Times New Roman" w:eastAsia="Times New Roman"/>
          <w:i/>
          <w:color w:val="000000"/>
          <w:sz w:val="22"/>
          <w:szCs w:val="22"/>
        </w:rPr>
        <w:t xml:space="preserve">Commun. ACM</w:t>
      </w:r>
      <w:r>
        <w:rPr>
          <w:rFonts w:ascii="Times New Roman" w:hAnsi="Times New Roman" w:cs="Times New Roman" w:eastAsia="Times New Roman"/>
          <w:color w:val="000000"/>
          <w:sz w:val="22"/>
          <w:szCs w:val="22"/>
        </w:rPr>
        <w:t xml:space="preserve">, vol. 13, no. 6, pp. 377-387, Jun. 1970, doi: 10.1145/362384.362685.</w:t>
      </w:r>
    </w:p>
    <w:p>
      <w:pPr>
        <w:spacing w:after="80" w:line="276" w:lineRule="auto"/>
        <w:ind w:left="567" w:hanging="567"/>
        <w:jc w:val="left"/>
      </w:pPr>
      <w:r>
        <w:rPr>
          <w:rFonts w:ascii="Times New Roman" w:hAnsi="Times New Roman" w:cs="Times New Roman" w:eastAsia="Times New Roman"/>
          <w:color w:val="000000"/>
          <w:sz w:val="22"/>
          <w:szCs w:val="22"/>
        </w:rPr>
        <w:t xml:space="preserve">[2]</w:t>
        <w:tab/>
        <w:t xml:space="preserve">P. P.-S. Chen, “The entity-relationship model—toward a unified view of data,” </w:t>
      </w:r>
      <w:r>
        <w:rPr>
          <w:rFonts w:ascii="Times New Roman" w:hAnsi="Times New Roman" w:cs="Times New Roman" w:eastAsia="Times New Roman"/>
          <w:i/>
          <w:color w:val="000000"/>
          <w:sz w:val="22"/>
          <w:szCs w:val="22"/>
        </w:rPr>
        <w:t xml:space="preserve">ACM Trans. Database Syst.</w:t>
      </w:r>
      <w:r>
        <w:rPr>
          <w:rFonts w:ascii="Times New Roman" w:hAnsi="Times New Roman" w:cs="Times New Roman" w:eastAsia="Times New Roman"/>
          <w:color w:val="000000"/>
          <w:sz w:val="22"/>
          <w:szCs w:val="22"/>
        </w:rPr>
        <w:t xml:space="preserve">, vol. 1, no. 1, pp. 9-36, Mar. 1976, doi: 10.1145/320434.320440.</w:t>
      </w:r>
    </w:p>
    <w:p>
      <w:pPr>
        <w:spacing w:after="80" w:line="276" w:lineRule="auto"/>
        <w:ind w:left="567" w:hanging="567"/>
        <w:jc w:val="left"/>
      </w:pPr>
      <w:r>
        <w:rPr>
          <w:rFonts w:ascii="Times New Roman" w:hAnsi="Times New Roman" w:cs="Times New Roman" w:eastAsia="Times New Roman"/>
          <w:color w:val="000000"/>
          <w:sz w:val="22"/>
          <w:szCs w:val="22"/>
        </w:rPr>
        <w:t xml:space="preserve">[3]</w:t>
        <w:tab/>
        <w:t xml:space="preserve">R. Elmasri and S. B. Navathe, </w:t>
      </w:r>
      <w:r>
        <w:rPr>
          <w:rFonts w:ascii="Times New Roman" w:hAnsi="Times New Roman" w:cs="Times New Roman" w:eastAsia="Times New Roman"/>
          <w:i/>
          <w:color w:val="000000"/>
          <w:sz w:val="22"/>
          <w:szCs w:val="22"/>
        </w:rPr>
        <w:t xml:space="preserve">Fundamentals of Database Systems</w:t>
      </w:r>
      <w:r>
        <w:rPr>
          <w:rFonts w:ascii="Times New Roman" w:hAnsi="Times New Roman" w:cs="Times New Roman" w:eastAsia="Times New Roman"/>
          <w:color w:val="000000"/>
          <w:sz w:val="22"/>
          <w:szCs w:val="22"/>
        </w:rPr>
        <w:t xml:space="preserve">, 7th ed. Hoboken, NJ, USA: Pearson, 2016.</w:t>
      </w:r>
    </w:p>
    <w:p>
      <w:pPr>
        <w:spacing w:after="80" w:line="276" w:lineRule="auto"/>
        <w:ind w:left="567" w:hanging="567"/>
        <w:jc w:val="left"/>
      </w:pPr>
      <w:r>
        <w:rPr>
          <w:rFonts w:ascii="Times New Roman" w:hAnsi="Times New Roman" w:cs="Times New Roman" w:eastAsia="Times New Roman"/>
          <w:color w:val="000000"/>
          <w:sz w:val="22"/>
          <w:szCs w:val="22"/>
        </w:rPr>
        <w:t xml:space="preserve">[4]</w:t>
        <w:tab/>
        <w:t xml:space="preserve">A. Silberschatz, H. F. Korth, and S. Sudarshan, </w:t>
      </w:r>
      <w:r>
        <w:rPr>
          <w:rFonts w:ascii="Times New Roman" w:hAnsi="Times New Roman" w:cs="Times New Roman" w:eastAsia="Times New Roman"/>
          <w:i/>
          <w:color w:val="000000"/>
          <w:sz w:val="22"/>
          <w:szCs w:val="22"/>
        </w:rPr>
        <w:t xml:space="preserve">Database System Concepts</w:t>
      </w:r>
      <w:r>
        <w:rPr>
          <w:rFonts w:ascii="Times New Roman" w:hAnsi="Times New Roman" w:cs="Times New Roman" w:eastAsia="Times New Roman"/>
          <w:color w:val="000000"/>
          <w:sz w:val="22"/>
          <w:szCs w:val="22"/>
        </w:rPr>
        <w:t xml:space="preserve">, 7th ed. New York, NY, USA: McGraw-Hill, 2020.</w:t>
      </w:r>
    </w:p>
    <w:p>
      <w:pPr>
        <w:spacing w:after="80" w:line="276" w:lineRule="auto"/>
        <w:ind w:left="567" w:hanging="567"/>
        <w:jc w:val="left"/>
      </w:pPr>
      <w:r>
        <w:rPr>
          <w:rFonts w:ascii="Times New Roman" w:hAnsi="Times New Roman" w:cs="Times New Roman" w:eastAsia="Times New Roman"/>
          <w:color w:val="000000"/>
          <w:sz w:val="22"/>
          <w:szCs w:val="22"/>
        </w:rPr>
        <w:t xml:space="preserve">[5]</w:t>
        <w:tab/>
        <w:t xml:space="preserve">Oracle Corporation, “MySQL 8.0 Reference Manual: SIGNAL Statement,” MySQL Documentation. Accessed: Oct. 14, 2026. [Online]. Available: https://dev.mysql.com/doc/refman/8.0/en/signal.html</w:t>
      </w:r>
    </w:p>
    <w:p>
      <w:pPr>
        <w:spacing w:after="80" w:line="276" w:lineRule="auto"/>
        <w:ind w:left="567" w:hanging="567"/>
        <w:jc w:val="left"/>
      </w:pPr>
      <w:r>
        <w:rPr>
          <w:rFonts w:ascii="Times New Roman" w:hAnsi="Times New Roman" w:cs="Times New Roman" w:eastAsia="Times New Roman"/>
          <w:color w:val="000000"/>
          <w:sz w:val="22"/>
          <w:szCs w:val="22"/>
        </w:rPr>
        <w:t xml:space="preserve">[6]</w:t>
        <w:tab/>
        <w:t xml:space="preserve">OpenJS Foundation, “Routing,” Express.js Documentation. Accessed: Oct. 14, 2026. [Online]. Available: https://expressjs.com/en/guide/routing.html</w:t>
      </w:r>
    </w:p>
    <w:p>
      <w:pPr>
        <w:spacing w:after="80" w:line="276" w:lineRule="auto"/>
        <w:ind w:left="567" w:hanging="567"/>
        <w:jc w:val="left"/>
      </w:pPr>
      <w:r>
        <w:rPr>
          <w:rFonts w:ascii="Times New Roman" w:hAnsi="Times New Roman" w:cs="Times New Roman" w:eastAsia="Times New Roman"/>
          <w:color w:val="000000"/>
          <w:sz w:val="22"/>
          <w:szCs w:val="22"/>
        </w:rPr>
        <w:t xml:space="preserve">[7]</w:t>
        <w:tab/>
        <w:t xml:space="preserve">M. Jones, J. Bradley, and N. Sakimura, “JSON Web Token (JWT),” RFC 7519, Internet Engineering Task Force, May 2015. [Online]. Available: https://www.rfc-editor.org/rfc/rfc7519</w:t>
      </w:r>
    </w:p>
    <w:p>
      <w:pPr>
        <w:spacing w:after="80" w:line="276" w:lineRule="auto"/>
        <w:ind w:left="567" w:hanging="567"/>
        <w:jc w:val="left"/>
      </w:pPr>
      <w:r>
        <w:rPr>
          <w:rFonts w:ascii="Times New Roman" w:hAnsi="Times New Roman" w:cs="Times New Roman" w:eastAsia="Times New Roman"/>
          <w:color w:val="000000"/>
          <w:sz w:val="22"/>
          <w:szCs w:val="22"/>
        </w:rPr>
        <w:t xml:space="preserve">[8]</w:t>
        <w:tab/>
        <w:t xml:space="preserve">OWASP Foundation, “SQL Injection Prevention Cheat Sheet,” OWASP Cheat Sheet Series. Accessed: Oct. 14, 2026. [Online]. Available: https://cheatsheetseries.owasp.org/cheatsheets/SQL_Injection_Prevention_Cheat_Sheet.html</w:t>
      </w:r>
    </w:p>
    <w:p w14:paraId="65DAFCEA" w14:textId="07E02CCC" w:rsidR="00CE1448" w:rsidRPr="00866E44" w:rsidRDefault="00000000" w:rsidP="00866E44">
      <w:pPr>
        <w:pStyle w:val="Heading1"/>
        <w:pageBreakBefore/>
        <w:jc w:val="center"/>
        <w:rPr>
          <w:rFonts w:ascii="Times New Roman" w:hAnsi="Times New Roman" w:cs="Times New Roman"/>
          <w:color w:val="000000" w:themeColor="text1"/>
          <w:sz w:val="32"/>
          <w:szCs w:val="32"/>
        </w:rPr>
      </w:pPr>
      <w:r w:rsidRPr="00866E44">
        <w:rPr>
          <w:rFonts w:ascii="Times New Roman" w:eastAsia="Times New Roman" w:hAnsi="Times New Roman" w:cs="Times New Roman"/>
          <w:color w:val="000000" w:themeColor="text1"/>
          <w:sz w:val="32"/>
          <w:szCs w:val="32"/>
        </w:rPr>
        <w:lastRenderedPageBreak/>
        <w:t>APPENDICES</w:t>
      </w:r>
    </w:p>
    <w:p w14:paraId="1D2597D1" w14:textId="5B612C96" w:rsidR="00CE1448" w:rsidRPr="00866E44" w:rsidRDefault="00866E44">
      <w:pPr>
        <w:pStyle w:val="Heading2"/>
        <w:rPr>
          <w:rFonts w:ascii="Times New Roman" w:hAnsi="Times New Roman" w:cs="Times New Roman"/>
          <w:color w:val="000000" w:themeColor="text1"/>
          <w:sz w:val="28"/>
          <w:szCs w:val="30"/>
        </w:rPr>
      </w:pPr>
      <w:r w:rsidRPr="00866E44">
        <w:rPr>
          <w:rFonts w:ascii="Times New Roman" w:eastAsia="Times New Roman" w:hAnsi="Times New Roman" w:cs="Times New Roman"/>
          <w:color w:val="000000" w:themeColor="text1"/>
          <w:sz w:val="28"/>
          <w:szCs w:val="30"/>
        </w:rPr>
        <w:t>APPENDIX A - COMPLETE DATABASE SCRIPT</w:t>
      </w:r>
    </w:p>
    <w:p>
      <w:pPr>
        <w:spacing w:after="120" w:line="360" w:lineRule="auto"/>
        <w:jc w:val="both"/>
      </w:pPr>
      <w:r>
        <w:rPr>
          <w:rFonts w:ascii="Times New Roman" w:hAnsi="Times New Roman" w:cs="Times New Roman" w:eastAsia="Times New Roman"/>
          <w:color w:val="000000"/>
          <w:sz w:val="24"/>
          <w:szCs w:val="24"/>
        </w:rPr>
        <w:t xml:space="preserve">The complete database script (DDL, triggers, stored procedures, sample data, views and queries) is submitted as bank_review2.sql and, split by purpose, in the repository folder review-2/sql/ (01_schema.sql, 02_triggers.sql, 03_sample_data.sql, 04_views_reports.sql, 05_queries.sql). Run order: 01 to 04, then 05. The expected output of the queries is in queries_output.txt, and the seven validation tests are in validation_tests.md.</w:t>
      </w:r>
    </w:p>
    <w:p w14:paraId="78C6EF0D" w14:textId="4FF63A3B" w:rsidR="00CE1448" w:rsidRPr="00866E44" w:rsidRDefault="00866E44">
      <w:pPr>
        <w:pStyle w:val="Heading2"/>
        <w:rPr>
          <w:rFonts w:ascii="Times New Roman" w:hAnsi="Times New Roman" w:cs="Times New Roman"/>
          <w:color w:val="000000" w:themeColor="text1"/>
        </w:rPr>
      </w:pPr>
      <w:r w:rsidRPr="00866E44">
        <w:rPr>
          <w:rFonts w:ascii="Times New Roman" w:eastAsia="Times New Roman" w:hAnsi="Times New Roman" w:cs="Times New Roman"/>
          <w:color w:val="000000" w:themeColor="text1"/>
          <w:sz w:val="28"/>
          <w:szCs w:val="30"/>
        </w:rPr>
        <w:t>APPENDIX B - APPLICATION SOURCE CODE</w:t>
      </w:r>
    </w:p>
    <w:p>
      <w:pPr>
        <w:spacing w:after="120" w:line="360" w:lineRule="auto"/>
        <w:jc w:val="both"/>
      </w:pPr>
      <w:r>
        <w:rPr>
          <w:rFonts w:ascii="Times New Roman" w:hAnsi="Times New Roman" w:cs="Times New Roman" w:eastAsia="Times New Roman"/>
          <w:color w:val="000000"/>
          <w:sz w:val="24"/>
          <w:szCs w:val="24"/>
        </w:rPr>
        <w:t xml:space="preserve">The application source code is in the GitHub repository https://github.com/srilakshmireddy-byte/bank-dbms-pbl, folder review-3/ (server.js, db.js, routes/, lib/, middleware/, public/, test/). A live demonstration that runs in the browser on built-in sample data is available at https://srilakshmireddy-byte.github.io/bank-dbms-pbl/. To run the full MySQL-backed version: load the SQL script, copy .env.example to .env, run npm install, then npm start (default port 3000). Demo logins: teller, loans and manager.</w:t>
      </w:r>
    </w:p>
    <w:p w14:paraId="2B761746" w14:textId="74EB4115" w:rsidR="00CE1448" w:rsidRPr="00866E44" w:rsidRDefault="00866E44">
      <w:pPr>
        <w:pStyle w:val="Heading2"/>
        <w:rPr>
          <w:rFonts w:ascii="Times New Roman" w:hAnsi="Times New Roman" w:cs="Times New Roman"/>
          <w:color w:val="000000" w:themeColor="text1"/>
          <w:sz w:val="28"/>
          <w:szCs w:val="30"/>
        </w:rPr>
      </w:pPr>
      <w:r w:rsidRPr="00866E44">
        <w:rPr>
          <w:rFonts w:ascii="Times New Roman" w:eastAsia="Times New Roman" w:hAnsi="Times New Roman" w:cs="Times New Roman"/>
          <w:color w:val="000000" w:themeColor="text1"/>
          <w:sz w:val="28"/>
          <w:szCs w:val="30"/>
        </w:rPr>
        <w:t>APPENDIX C - ADDITIONAL TEST DATA AND OUTPUTS</w:t>
      </w:r>
    </w:p>
    <w:p>
      <w:pPr>
        <w:spacing w:after="120" w:line="360" w:lineRule="auto"/>
        <w:jc w:val="both"/>
      </w:pPr>
      <w:r>
        <w:rPr>
          <w:rFonts w:ascii="Times New Roman" w:hAnsi="Times New Roman" w:cs="Times New Roman" w:eastAsia="Times New Roman"/>
          <w:color w:val="000000"/>
          <w:sz w:val="24"/>
          <w:szCs w:val="24"/>
        </w:rPr>
        <w:t xml:space="preserve">Supporting output. The seven validation tests below were run directly in MySQL; each statement was rejected by the database and the balances stayed unchanged.</w:t>
      </w:r>
    </w:p>
    <w:tbl>
      <w:tblPr>
        <w:tblStyle w:val="TableGrid"/>
        <w:tblW w:w="9014" w:type="dxa"/>
        <w:jc w:val="center"/>
        <w:tblLayout w:type="fixed"/>
        <w:tblLook w:val="04A0" w:firstRow="1" w:lastRow="0" w:firstColumn="1" w:lastColumn="0" w:noHBand="0" w:noVBand="1"/>
      </w:tblPr>
      <w:tblGrid>
        <w:gridCol w:w="680"/>
        <w:gridCol w:w="3685"/>
        <w:gridCol w:w="4649"/>
      </w:tblGrid>
      <w:tr w:rsidR="000F51FB" w:rsidRPr="000F51FB" w14:paraId="5766218C" w14:textId="77777777" w:rsidTr="000F51FB">
        <w:trPr>
          <w:cantSplit/>
          <w:jc w:val="center"/>
          <w:tblHeader/>
          <w:tblHeader/>
        </w:trPr>
        <w:tc>
          <w:tcPr>
            <w:tcW w:w="680" w:type="dxa"/>
            <w:shd w:val="clear" w:color="auto" w:fill="D9EAF7"/>
            <w:vAlign w:val="center"/>
          </w:tcPr>
          <w:p w14:paraId="0900266B" w14:textId="4A9C0B39"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b/>
                <w:color w:val="000000"/>
                <w:sz w:val="20"/>
                <w:szCs w:val="20"/>
              </w:rPr>
              <w:t xml:space="preserve">#</w:t>
            </w:r>
          </w:p>
        </w:tc>
        <w:tc>
          <w:tcPr>
            <w:tcW w:w="3685" w:type="dxa"/>
            <w:shd w:val="clear" w:color="auto" w:fill="D9EAF7"/>
            <w:vAlign w:val="center"/>
          </w:tcPr>
          <w:p w14:paraId="65CE9C41" w14:textId="77777777"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b/>
                <w:color w:val="000000"/>
                <w:sz w:val="20"/>
                <w:szCs w:val="20"/>
              </w:rPr>
              <w:t xml:space="preserve">Test</w:t>
            </w:r>
          </w:p>
        </w:tc>
        <w:tc>
          <w:tcPr>
            <w:tcW w:w="4649" w:type="dxa"/>
            <w:shd w:val="clear" w:color="auto" w:fill="D9EAF7"/>
            <w:vAlign w:val="center"/>
          </w:tcPr>
          <w:p w14:paraId="424D4B18" w14:textId="77777777"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b/>
                <w:color w:val="000000"/>
                <w:sz w:val="20"/>
                <w:szCs w:val="20"/>
              </w:rPr>
              <w:t xml:space="preserve">Result (actual MySQL error)</w:t>
            </w:r>
          </w:p>
        </w:tc>
      </w:tr>
      <w:tr w:rsidR="000F51FB" w:rsidRPr="000F51FB" w14:paraId="194122A0" w14:textId="77777777" w:rsidTr="000F51FB">
        <w:trPr>
          <w:cantSplit/>
          <w:jc w:val="center"/>
        </w:trPr>
        <w:tc>
          <w:tcPr>
            <w:tcW w:w="680" w:type="dxa"/>
            <w:vAlign w:val="center"/>
          </w:tcPr>
          <w:p w14:paraId="0421DC31" w14:textId="77777777"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color w:val="000000"/>
                <w:sz w:val="20"/>
                <w:szCs w:val="20"/>
              </w:rPr>
              <w:t xml:space="preserve">1</w:t>
            </w:r>
          </w:p>
        </w:tc>
        <w:tc>
          <w:tcPr>
            <w:tcW w:w="3685" w:type="dxa"/>
            <w:vAlign w:val="center"/>
          </w:tcPr>
          <w:p w14:paraId="2208FF99"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Negative amount deposit</w:t>
            </w:r>
          </w:p>
        </w:tc>
        <w:tc>
          <w:tcPr>
            <w:tcW w:w="4649" w:type="dxa"/>
            <w:vAlign w:val="center"/>
          </w:tcPr>
          <w:p w14:paraId="4E42421C"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Transaction amount must be positive</w:t>
            </w:r>
          </w:p>
        </w:tc>
      </w:tr>
      <w:tr w:rsidR="000F51FB" w:rsidRPr="000F51FB" w14:paraId="194122A0" w14:textId="77777777" w:rsidTr="000F51FB">
        <w:trPr>
          <w:cantSplit/>
          <w:jc w:val="center"/>
        </w:trPr>
        <w:tc>
          <w:tcPr>
            <w:tcW w:w="680" w:type="dxa"/>
            <w:vAlign w:val="center"/>
          </w:tcPr>
          <w:p w14:paraId="0421DC31" w14:textId="77777777"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color w:val="000000"/>
                <w:sz w:val="20"/>
                <w:szCs w:val="20"/>
              </w:rPr>
              <w:t xml:space="preserve">2</w:t>
            </w:r>
          </w:p>
        </w:tc>
        <w:tc>
          <w:tcPr>
            <w:tcW w:w="3685" w:type="dxa"/>
            <w:vAlign w:val="center"/>
          </w:tcPr>
          <w:p w14:paraId="2208FF99"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Withdrawal larger than balance</w:t>
            </w:r>
          </w:p>
        </w:tc>
        <w:tc>
          <w:tcPr>
            <w:tcW w:w="4649" w:type="dxa"/>
            <w:vAlign w:val="center"/>
          </w:tcPr>
          <w:p w14:paraId="4E42421C"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Insufficient balance (minimum balance rule)</w:t>
            </w:r>
          </w:p>
        </w:tc>
      </w:tr>
      <w:tr w:rsidR="000F51FB" w:rsidRPr="000F51FB" w14:paraId="194122A0" w14:textId="77777777" w:rsidTr="000F51FB">
        <w:trPr>
          <w:cantSplit/>
          <w:jc w:val="center"/>
        </w:trPr>
        <w:tc>
          <w:tcPr>
            <w:tcW w:w="680" w:type="dxa"/>
            <w:vAlign w:val="center"/>
          </w:tcPr>
          <w:p w14:paraId="0421DC31" w14:textId="77777777"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color w:val="000000"/>
                <w:sz w:val="20"/>
                <w:szCs w:val="20"/>
              </w:rPr>
              <w:t xml:space="preserve">3</w:t>
            </w:r>
          </w:p>
        </w:tc>
        <w:tc>
          <w:tcPr>
            <w:tcW w:w="3685" w:type="dxa"/>
            <w:vAlign w:val="center"/>
          </w:tcPr>
          <w:p w14:paraId="2208FF99"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Deposit to FROZEN account</w:t>
            </w:r>
          </w:p>
        </w:tc>
        <w:tc>
          <w:tcPr>
            <w:tcW w:w="4649" w:type="dxa"/>
            <w:vAlign w:val="center"/>
          </w:tcPr>
          <w:p w14:paraId="4E42421C"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Account is not ACTIVE - transaction rejected</w:t>
            </w:r>
          </w:p>
        </w:tc>
      </w:tr>
      <w:tr w:rsidR="000F51FB" w:rsidRPr="000F51FB" w14:paraId="194122A0" w14:textId="77777777" w:rsidTr="000F51FB">
        <w:trPr>
          <w:cantSplit/>
          <w:jc w:val="center"/>
        </w:trPr>
        <w:tc>
          <w:tcPr>
            <w:tcW w:w="680" w:type="dxa"/>
            <w:vAlign w:val="center"/>
          </w:tcPr>
          <w:p w14:paraId="0421DC31" w14:textId="77777777"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color w:val="000000"/>
                <w:sz w:val="20"/>
                <w:szCs w:val="20"/>
              </w:rPr>
              <w:t xml:space="preserve">4</w:t>
            </w:r>
          </w:p>
        </w:tc>
        <w:tc>
          <w:tcPr>
            <w:tcW w:w="3685" w:type="dxa"/>
            <w:vAlign w:val="center"/>
          </w:tcPr>
          <w:p w14:paraId="2208FF99"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Deposit to CLOSED account</w:t>
            </w:r>
          </w:p>
        </w:tc>
        <w:tc>
          <w:tcPr>
            <w:tcW w:w="4649" w:type="dxa"/>
            <w:vAlign w:val="center"/>
          </w:tcPr>
          <w:p w14:paraId="4E42421C"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Account is not ACTIVE - transaction rejected</w:t>
            </w:r>
          </w:p>
        </w:tc>
      </w:tr>
      <w:tr w:rsidR="000F51FB" w:rsidRPr="000F51FB" w14:paraId="194122A0" w14:textId="77777777" w:rsidTr="000F51FB">
        <w:trPr>
          <w:cantSplit/>
          <w:jc w:val="center"/>
        </w:trPr>
        <w:tc>
          <w:tcPr>
            <w:tcW w:w="680" w:type="dxa"/>
            <w:vAlign w:val="center"/>
          </w:tcPr>
          <w:p w14:paraId="0421DC31" w14:textId="77777777"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color w:val="000000"/>
                <w:sz w:val="20"/>
                <w:szCs w:val="20"/>
              </w:rPr>
              <w:t xml:space="preserve">5</w:t>
            </w:r>
          </w:p>
        </w:tc>
        <w:tc>
          <w:tcPr>
            <w:tcW w:w="3685" w:type="dxa"/>
            <w:vAlign w:val="center"/>
          </w:tcPr>
          <w:p w14:paraId="2208FF99"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Transfer to the same account</w:t>
            </w:r>
          </w:p>
        </w:tc>
        <w:tc>
          <w:tcPr>
            <w:tcW w:w="4649" w:type="dxa"/>
            <w:vAlign w:val="center"/>
          </w:tcPr>
          <w:p w14:paraId="4E42421C"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Cannot transfer to the same account</w:t>
            </w:r>
          </w:p>
        </w:tc>
      </w:tr>
      <w:tr w:rsidR="000F51FB" w:rsidRPr="000F51FB" w14:paraId="194122A0" w14:textId="77777777" w:rsidTr="000F51FB">
        <w:trPr>
          <w:cantSplit/>
          <w:jc w:val="center"/>
        </w:trPr>
        <w:tc>
          <w:tcPr>
            <w:tcW w:w="680" w:type="dxa"/>
            <w:vAlign w:val="center"/>
          </w:tcPr>
          <w:p w14:paraId="0421DC31" w14:textId="77777777"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color w:val="000000"/>
                <w:sz w:val="20"/>
                <w:szCs w:val="20"/>
              </w:rPr>
              <w:t xml:space="preserve">6</w:t>
            </w:r>
          </w:p>
        </w:tc>
        <w:tc>
          <w:tcPr>
            <w:tcW w:w="3685" w:type="dxa"/>
            <w:vAlign w:val="center"/>
          </w:tcPr>
          <w:p w14:paraId="2208FF99"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Transfer larger than balance (rolled back)</w:t>
            </w:r>
          </w:p>
        </w:tc>
        <w:tc>
          <w:tcPr>
            <w:tcW w:w="4649" w:type="dxa"/>
            <w:vAlign w:val="center"/>
          </w:tcPr>
          <w:p w14:paraId="4E42421C"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Insufficient balance (minimum balance rule)</w:t>
            </w:r>
          </w:p>
        </w:tc>
      </w:tr>
      <w:tr w:rsidR="000F51FB" w:rsidRPr="000F51FB" w14:paraId="194122A0" w14:textId="77777777" w:rsidTr="000F51FB">
        <w:trPr>
          <w:cantSplit/>
          <w:jc w:val="center"/>
        </w:trPr>
        <w:tc>
          <w:tcPr>
            <w:tcW w:w="680" w:type="dxa"/>
            <w:vAlign w:val="center"/>
          </w:tcPr>
          <w:p w14:paraId="0421DC31" w14:textId="77777777" w:rsidR="000F51FB" w:rsidRPr="000F51FB" w:rsidRDefault="000F51FB" w:rsidP="000F51FB">
            <w:pPr>
              <w:spacing w:after="0" w:before="20"/>
              <w:jc w:val="center"/>
              <w:rPr>
                <w:rFonts w:cs="Times New Roman"/>
                <w:color w:val="000000" w:themeColor="text1"/>
                <w:sz w:val="20"/>
                <w:szCs w:val="20"/>
              </w:rPr>
            </w:pPr>
            <w:r>
              <w:rPr>
                <w:rFonts w:ascii="Times New Roman" w:hAnsi="Times New Roman" w:cs="Times New Roman" w:eastAsia="Times New Roman"/>
                <w:color w:val="000000"/>
                <w:sz w:val="20"/>
                <w:szCs w:val="20"/>
              </w:rPr>
              <w:t xml:space="preserve">7</w:t>
            </w:r>
          </w:p>
        </w:tc>
        <w:tc>
          <w:tcPr>
            <w:tcW w:w="3685" w:type="dxa"/>
            <w:vAlign w:val="center"/>
          </w:tcPr>
          <w:p w14:paraId="2208FF99"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Duplicate account number</w:t>
            </w:r>
          </w:p>
        </w:tc>
        <w:tc>
          <w:tcPr>
            <w:tcW w:w="4649" w:type="dxa"/>
            <w:vAlign w:val="center"/>
          </w:tcPr>
          <w:p w14:paraId="4E42421C" w14:textId="77777777" w:rsidR="000F51FB" w:rsidRPr="000F51FB" w:rsidRDefault="000F51FB" w:rsidP="000F51FB">
            <w:pPr>
              <w:spacing w:after="0" w:before="20"/>
              <w:rPr>
                <w:rFonts w:cs="Times New Roman"/>
                <w:color w:val="000000" w:themeColor="text1"/>
                <w:sz w:val="20"/>
                <w:szCs w:val="20"/>
              </w:rPr>
            </w:pPr>
            <w:r>
              <w:rPr>
                <w:rFonts w:ascii="Times New Roman" w:hAnsi="Times New Roman" w:cs="Times New Roman" w:eastAsia="Times New Roman"/>
                <w:color w:val="000000"/>
                <w:sz w:val="20"/>
                <w:szCs w:val="20"/>
              </w:rPr>
              <w:t xml:space="preserve">Duplicate entry '50010000001001' for key 'account_number'</w:t>
            </w:r>
          </w:p>
        </w:tc>
      </w:tr>
    </w:tbl>
    <w:p>
      <w:pPr>
        <w:spacing w:after="120" w:line="360" w:lineRule="auto"/>
        <w:jc w:val="both"/>
      </w:pPr>
    </w:p>
    <w:p>
      <w:pPr>
        <w:spacing w:after="120" w:line="360" w:lineRule="auto"/>
        <w:jc w:val="both"/>
      </w:pPr>
      <w:r>
        <w:rPr>
          <w:rFonts w:ascii="Times New Roman" w:hAnsi="Times New Roman" w:cs="Times New Roman" w:eastAsia="Times New Roman"/>
          <w:color w:val="000000"/>
          <w:sz w:val="24"/>
          <w:szCs w:val="24"/>
        </w:rPr>
        <w:t xml:space="preserve">Consistency checks after the sample load: 0 accounts whose stored balance differs from the last ledger balance; 0 transfers whose debited amount differs from the credited amount; 54 ledger transactions loaded.</w:t>
      </w:r>
    </w:p>
    <w:sectPr w:rsidR="00CE1448" w:rsidRPr="00866E44" w:rsidSect="00F0000F">
      <w:footerReference w:type="default" r:id="rId9"/>
      <w:pgSz w:w="11909" w:h="16834"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1FFA1" w14:textId="77777777" w:rsidR="00B70EE5" w:rsidRDefault="00B70EE5">
      <w:pPr>
        <w:spacing w:after="0" w:line="240" w:lineRule="auto"/>
      </w:pPr>
      <w:r>
        <w:separator/>
      </w:r>
    </w:p>
  </w:endnote>
  <w:endnote w:type="continuationSeparator" w:id="0">
    <w:p w14:paraId="5B41215A" w14:textId="77777777" w:rsidR="00B70EE5" w:rsidRDefault="00B70E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A443C" w14:textId="77777777" w:rsidR="0089083F" w:rsidRDefault="00000000">
    <w:pPr>
      <w:pStyle w:val="Footer"/>
      <w:jc w:val="center"/>
    </w:pPr>
    <w:r>
      <w:rPr>
        <w:sz w:val="20"/>
      </w:rPr>
      <w:t xml:space="preserve">Page </w:t>
    </w:r>
    <w:r>
      <w:rPr>
        <w:sz w:val="20"/>
      </w:rPr>
      <w:fldChar w:fldCharType="begin"/>
    </w:r>
    <w:r>
      <w:rPr>
        <w:sz w:val="20"/>
      </w:rPr>
      <w:instrText>PAGE</w:instrText>
    </w:r>
    <w:r>
      <w:rPr>
        <w:sz w:val="20"/>
      </w:rPr>
      <w:fldChar w:fldCharType="separate"/>
    </w:r>
    <w:r w:rsidR="007A149D">
      <w:rPr>
        <w:noProof/>
        <w:sz w:val="20"/>
      </w:rPr>
      <w:t>2</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28F12" w14:textId="77777777" w:rsidR="00B70EE5" w:rsidRDefault="00B70EE5">
      <w:pPr>
        <w:spacing w:after="0" w:line="240" w:lineRule="auto"/>
      </w:pPr>
      <w:r>
        <w:separator/>
      </w:r>
    </w:p>
  </w:footnote>
  <w:footnote w:type="continuationSeparator" w:id="0">
    <w:p w14:paraId="04B9BD15" w14:textId="77777777" w:rsidR="00B70EE5" w:rsidRDefault="00B70E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CE347CF"/>
    <w:multiLevelType w:val="hybridMultilevel"/>
    <w:tmpl w:val="0F8CAB00"/>
    <w:lvl w:ilvl="0" w:tplc="88F0FC9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11997425">
    <w:abstractNumId w:val="8"/>
  </w:num>
  <w:num w:numId="2" w16cid:durableId="2006741572">
    <w:abstractNumId w:val="6"/>
  </w:num>
  <w:num w:numId="3" w16cid:durableId="689454042">
    <w:abstractNumId w:val="5"/>
  </w:num>
  <w:num w:numId="4" w16cid:durableId="1159493100">
    <w:abstractNumId w:val="4"/>
  </w:num>
  <w:num w:numId="5" w16cid:durableId="648293032">
    <w:abstractNumId w:val="7"/>
  </w:num>
  <w:num w:numId="6" w16cid:durableId="511841844">
    <w:abstractNumId w:val="3"/>
  </w:num>
  <w:num w:numId="7" w16cid:durableId="442968672">
    <w:abstractNumId w:val="2"/>
  </w:num>
  <w:num w:numId="8" w16cid:durableId="1094941427">
    <w:abstractNumId w:val="1"/>
  </w:num>
  <w:num w:numId="9" w16cid:durableId="94718174">
    <w:abstractNumId w:val="0"/>
  </w:num>
  <w:num w:numId="10" w16cid:durableId="1872578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1FB"/>
    <w:rsid w:val="0012314D"/>
    <w:rsid w:val="0015074B"/>
    <w:rsid w:val="001C01B5"/>
    <w:rsid w:val="0029639D"/>
    <w:rsid w:val="00326F90"/>
    <w:rsid w:val="003A3234"/>
    <w:rsid w:val="0045743C"/>
    <w:rsid w:val="00482C19"/>
    <w:rsid w:val="00770646"/>
    <w:rsid w:val="007A149D"/>
    <w:rsid w:val="00801601"/>
    <w:rsid w:val="00866105"/>
    <w:rsid w:val="00866E44"/>
    <w:rsid w:val="008833EA"/>
    <w:rsid w:val="0089083F"/>
    <w:rsid w:val="008B7540"/>
    <w:rsid w:val="008E17FC"/>
    <w:rsid w:val="00A64C59"/>
    <w:rsid w:val="00AA1D8D"/>
    <w:rsid w:val="00AB7DA2"/>
    <w:rsid w:val="00B47730"/>
    <w:rsid w:val="00B70EE5"/>
    <w:rsid w:val="00CB0664"/>
    <w:rsid w:val="00CE1448"/>
    <w:rsid w:val="00D172A5"/>
    <w:rsid w:val="00D70838"/>
    <w:rsid w:val="00D92CC2"/>
    <w:rsid w:val="00E71669"/>
    <w:rsid w:val="00E9334C"/>
    <w:rsid w:val="00EB1E5E"/>
    <w:rsid w:val="00EC454D"/>
    <w:rsid w:val="00F000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0C15C7"/>
  <w14:defaultImageDpi w14:val="300"/>
  <w15:docId w15:val="{2AF6089F-604A-4EFB-8E58-E77CD3F61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22</Pages>
  <Words>3064</Words>
  <Characters>17468</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Implementation of a Database Management System for Bank Account and Transaction Management System</dc:title>
  <dc:subject/>
  <dc:creator>M. Srilakshmi Reddy</dc:creator>
  <cp:keywords/>
  <dc:description>generated by python-docx</dc:description>
  <cp:lastModifiedBy>V R Naga Pawan Yallapragada</cp:lastModifiedBy>
  <cp:revision>9</cp:revision>
  <dcterms:created xsi:type="dcterms:W3CDTF">2013-12-23T23:15:00Z</dcterms:created>
  <dcterms:modified xsi:type="dcterms:W3CDTF">2026-09-30T02:30:00Z</dcterms:modified>
  <cp:category/>
</cp:coreProperties>
</file>