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COMMUNITY OS</w:t>
      </w:r>
    </w:p>
    <w:p>
      <w:pPr>
        <w:jc w:val="center"/>
      </w:pPr>
      <w:r>
        <w:rPr>
          <w:b/>
          <w:sz w:val="36"/>
        </w:rPr>
        <w:t>Master Development Specification — Version 2.0</w:t>
      </w:r>
    </w:p>
    <w:p>
      <w:pPr>
        <w:jc w:val="center"/>
      </w:pPr>
      <w:r>
        <w:rPr>
          <w:i/>
        </w:rPr>
        <w:t>Living source of truth for product scope, implementation status, architecture, and roadmap</w:t>
      </w:r>
    </w:p>
    <w:p/>
    <w:p>
      <w:pPr>
        <w:pStyle w:val="Heading1"/>
      </w:pPr>
      <w:r>
        <w:t>1. Document Purpose</w:t>
      </w:r>
    </w:p>
    <w:p>
      <w:r>
        <w:t>This Version 2 specification converts the original Community OS project description into a living development document. The original specification remains the product-vision reference; this document records the current implementation baseline, remaining scope, engineering decisions, and future work without pretending unfinished features are complete.</w:t>
      </w:r>
    </w:p>
    <w:p>
      <w:r>
        <w:t>Baseline audited: Git branch main, HEAD 0a0e207, clean working tree, 15 commits reported as pushed.</w:t>
      </w:r>
    </w:p>
    <w:p>
      <w:pPr>
        <w:pStyle w:val="Heading1"/>
      </w:pPr>
      <w:r>
        <w:t>2. Product Vision</w:t>
      </w:r>
    </w:p>
    <w:p>
      <w:r>
        <w:t>Community OS is a digital ecosystem for residential communities that brings society management, security, communication, local networking, and resident-centric services into one platform. The goal is to move everyday community operations away from fragmented WhatsApp groups, spreadsheets, notice boards, and phone calls toward a connected community experience.</w:t>
      </w:r>
    </w:p>
    <w:p>
      <w:pPr>
        <w:pStyle w:val="Heading1"/>
      </w:pPr>
      <w:r>
        <w:t>3. Core Problems</w:t>
      </w:r>
    </w:p>
    <w:p>
      <w:pPr>
        <w:pStyle w:val="ListBullet"/>
      </w:pPr>
      <w:r>
        <w:t>Limited interaction among residents.</w:t>
      </w:r>
    </w:p>
    <w:p>
      <w:pPr>
        <w:pStyle w:val="ListBullet"/>
      </w:pPr>
      <w:r>
        <w:t>Fragmented communication channels.</w:t>
      </w:r>
    </w:p>
    <w:p>
      <w:pPr>
        <w:pStyle w:val="ListBullet"/>
      </w:pPr>
      <w:r>
        <w:t>Visitor-management difficulties.</w:t>
      </w:r>
    </w:p>
    <w:p>
      <w:pPr>
        <w:pStyle w:val="ListBullet"/>
      </w:pPr>
      <w:r>
        <w:t>Low event participation.</w:t>
      </w:r>
    </w:p>
    <w:p>
      <w:pPr>
        <w:pStyle w:val="ListBullet"/>
      </w:pPr>
      <w:r>
        <w:t>Limited access to trusted local services.</w:t>
      </w:r>
    </w:p>
    <w:p>
      <w:pPr>
        <w:pStyle w:val="ListBullet"/>
      </w:pPr>
      <w:r>
        <w:t>Inefficient complaint management.</w:t>
      </w:r>
    </w:p>
    <w:p>
      <w:pPr>
        <w:pStyle w:val="ListBullet"/>
      </w:pPr>
      <w:r>
        <w:t>Limited transparency in financial management.</w:t>
      </w:r>
    </w:p>
    <w:p>
      <w:pPr>
        <w:pStyle w:val="ListBullet"/>
      </w:pPr>
      <w:r>
        <w:t>Underutilized community resources and resident talents.</w:t>
      </w:r>
    </w:p>
    <w:p>
      <w:pPr>
        <w:pStyle w:val="Heading1"/>
      </w:pPr>
      <w:r>
        <w:t>4. Target Users &amp; Roles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User</w:t>
            </w:r>
          </w:p>
        </w:tc>
        <w:tc>
          <w:tcPr>
            <w:tcW w:type="dxa" w:w="5112"/>
            <w:shd w:fill="D9EAF7"/>
            <w:vAlign w:val="center"/>
          </w:tcPr>
          <w:p>
            <w:r>
              <w:t>Primary responsibilities</w:t>
            </w:r>
          </w:p>
        </w:tc>
      </w:tr>
      <w:tr>
        <w:tc>
          <w:tcPr>
            <w:tcW w:type="dxa" w:w="5112"/>
          </w:tcPr>
          <w:p>
            <w:r>
              <w:t>Residents</w:t>
            </w:r>
          </w:p>
        </w:tc>
        <w:tc>
          <w:tcPr>
            <w:tcW w:type="dxa" w:w="5112"/>
          </w:tcPr>
          <w:p>
            <w:r>
              <w:t>Profile, notices, complaints, visitors, events, marketplace, services, dues, skills, polls/discussions, emergency access.</w:t>
            </w:r>
          </w:p>
        </w:tc>
      </w:tr>
      <w:tr>
        <w:tc>
          <w:tcPr>
            <w:tcW w:type="dxa" w:w="5112"/>
          </w:tcPr>
          <w:p>
            <w:r>
              <w:t>Community Administrators</w:t>
            </w:r>
          </w:p>
        </w:tc>
        <w:tc>
          <w:tcPr>
            <w:tcW w:type="dxa" w:w="5112"/>
          </w:tcPr>
          <w:p>
            <w:r>
              <w:t>Resident administration, notices, community content, complaints, maintenance charges, analytics, announcements, events, roles, emergencies.</w:t>
            </w:r>
          </w:p>
        </w:tc>
      </w:tr>
      <w:tr>
        <w:tc>
          <w:tcPr>
            <w:tcW w:type="dxa" w:w="5112"/>
          </w:tcPr>
          <w:p>
            <w:r>
              <w:t>Security Personnel</w:t>
            </w:r>
          </w:p>
        </w:tc>
        <w:tc>
          <w:tcPr>
            <w:tcW w:type="dxa" w:w="5112"/>
          </w:tcPr>
          <w:p>
            <w:r>
              <w:t>Visitor details, photographs, resident approvals, visitor logs, entry and exit records.</w:t>
            </w:r>
          </w:p>
        </w:tc>
      </w:tr>
      <w:tr>
        <w:tc>
          <w:tcPr>
            <w:tcW w:type="dxa" w:w="5112"/>
          </w:tcPr>
          <w:p>
            <w:r>
              <w:t>Service Providers</w:t>
            </w:r>
          </w:p>
        </w:tc>
        <w:tc>
          <w:tcPr>
            <w:tcW w:type="dxa" w:w="5112"/>
          </w:tcPr>
          <w:p>
            <w:r>
              <w:t>Community-facing services/listings as supported by marketplace scope.</w:t>
            </w:r>
          </w:p>
        </w:tc>
      </w:tr>
      <w:tr>
        <w:tc>
          <w:tcPr>
            <w:tcW w:type="dxa" w:w="5112"/>
          </w:tcPr>
          <w:p>
            <w:r>
              <w:t>Event Organizers</w:t>
            </w:r>
          </w:p>
        </w:tc>
        <w:tc>
          <w:tcPr>
            <w:tcW w:type="dxa" w:w="5112"/>
          </w:tcPr>
          <w:p>
            <w:r>
              <w:t>Create/manage community events and participation workflows.</w:t>
            </w:r>
          </w:p>
        </w:tc>
      </w:tr>
      <w:tr>
        <w:tc>
          <w:tcPr>
            <w:tcW w:type="dxa" w:w="5112"/>
          </w:tcPr>
          <w:p>
            <w:r>
              <w:t>Volunteers</w:t>
            </w:r>
          </w:p>
        </w:tc>
        <w:tc>
          <w:tcPr>
            <w:tcW w:type="dxa" w:w="5112"/>
          </w:tcPr>
          <w:p>
            <w:r>
              <w:t>Participate in community activities, events and volunteer workflows.</w:t>
            </w:r>
          </w:p>
        </w:tc>
      </w:tr>
    </w:tbl>
    <w:p>
      <w:pPr>
        <w:pStyle w:val="Heading1"/>
      </w:pPr>
      <w:r>
        <w:t>5. Product Module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w:t>
            </w:r>
          </w:p>
        </w:tc>
        <w:tc>
          <w:tcPr>
            <w:tcW w:type="dxa" w:w="2556"/>
            <w:shd w:fill="D9EAF7"/>
            <w:vAlign w:val="center"/>
          </w:tcPr>
          <w:p>
            <w:r>
              <w:t>Module</w:t>
            </w:r>
          </w:p>
        </w:tc>
        <w:tc>
          <w:tcPr>
            <w:tcW w:type="dxa" w:w="2556"/>
            <w:shd w:fill="D9EAF7"/>
            <w:vAlign w:val="center"/>
          </w:tcPr>
          <w:p>
            <w:r>
              <w:t>Current status</w:t>
            </w:r>
          </w:p>
        </w:tc>
        <w:tc>
          <w:tcPr>
            <w:tcW w:type="dxa" w:w="2556"/>
            <w:shd w:fill="D9EAF7"/>
            <w:vAlign w:val="center"/>
          </w:tcPr>
          <w:p>
            <w:r>
              <w:t>Scope</w:t>
            </w:r>
          </w:p>
        </w:tc>
      </w:tr>
      <w:tr>
        <w:tc>
          <w:tcPr>
            <w:tcW w:type="dxa" w:w="2556"/>
          </w:tcPr>
          <w:p>
            <w:r>
              <w:t>1</w:t>
            </w:r>
          </w:p>
        </w:tc>
        <w:tc>
          <w:tcPr>
            <w:tcW w:type="dxa" w:w="2556"/>
          </w:tcPr>
          <w:p>
            <w:r>
              <w:t>Authentication &amp; Verification</w:t>
            </w:r>
          </w:p>
        </w:tc>
        <w:tc>
          <w:tcPr>
            <w:tcW w:type="dxa" w:w="2556"/>
          </w:tcPr>
          <w:p>
            <w:r>
              <w:t>PARTIALLY IMPLEMENTED</w:t>
            </w:r>
          </w:p>
        </w:tc>
        <w:tc>
          <w:tcPr>
            <w:tcW w:type="dxa" w:w="2556"/>
          </w:tcPr>
          <w:p>
            <w:r>
              <w:t>OTP, resident verification, flat mapping, RBAC, admin approval, secure sessions; future face/ID/MFA.</w:t>
            </w:r>
          </w:p>
        </w:tc>
      </w:tr>
      <w:tr>
        <w:tc>
          <w:tcPr>
            <w:tcW w:type="dxa" w:w="2556"/>
          </w:tcPr>
          <w:p>
            <w:r>
              <w:t>2</w:t>
            </w:r>
          </w:p>
        </w:tc>
        <w:tc>
          <w:tcPr>
            <w:tcW w:type="dxa" w:w="2556"/>
          </w:tcPr>
          <w:p>
            <w:r>
              <w:t>Community Feed</w:t>
            </w:r>
          </w:p>
        </w:tc>
        <w:tc>
          <w:tcPr>
            <w:tcW w:type="dxa" w:w="2556"/>
          </w:tcPr>
          <w:p>
            <w:r>
              <w:t>NOT IMPLEMENTED</w:t>
            </w:r>
          </w:p>
        </w:tc>
        <w:tc>
          <w:tcPr>
            <w:tcW w:type="dxa" w:w="2556"/>
          </w:tcPr>
          <w:p>
            <w:r>
              <w:t>Private resident feed, announcements, questions, discussions, achievements, help requests, likes/comments/media/tags.</w:t>
            </w:r>
          </w:p>
        </w:tc>
      </w:tr>
      <w:tr>
        <w:tc>
          <w:tcPr>
            <w:tcW w:type="dxa" w:w="2556"/>
          </w:tcPr>
          <w:p>
            <w:r>
              <w:t>3</w:t>
            </w:r>
          </w:p>
        </w:tc>
        <w:tc>
          <w:tcPr>
            <w:tcW w:type="dxa" w:w="2556"/>
          </w:tcPr>
          <w:p>
            <w:r>
              <w:t>Clubs &amp; Communities</w:t>
            </w:r>
          </w:p>
        </w:tc>
        <w:tc>
          <w:tcPr>
            <w:tcW w:type="dxa" w:w="2556"/>
          </w:tcPr>
          <w:p>
            <w:r>
              <w:t>FOUNDATION ONLY</w:t>
            </w:r>
          </w:p>
        </w:tc>
        <w:tc>
          <w:tcPr>
            <w:tcW w:type="dxa" w:w="2556"/>
          </w:tcPr>
          <w:p>
            <w:r>
              <w:t>Resident-created clubs/groups, discussion, management, events and announcements.</w:t>
            </w:r>
          </w:p>
        </w:tc>
      </w:tr>
      <w:tr>
        <w:tc>
          <w:tcPr>
            <w:tcW w:type="dxa" w:w="2556"/>
          </w:tcPr>
          <w:p>
            <w:r>
              <w:t>4</w:t>
            </w:r>
          </w:p>
        </w:tc>
        <w:tc>
          <w:tcPr>
            <w:tcW w:type="dxa" w:w="2556"/>
          </w:tcPr>
          <w:p>
            <w:r>
              <w:t>Smart Visitor Management</w:t>
            </w:r>
          </w:p>
        </w:tc>
        <w:tc>
          <w:tcPr>
            <w:tcW w:type="dxa" w:w="2556"/>
          </w:tcPr>
          <w:p>
            <w:r>
              <w:t>PARTIALLY IMPLEMENTED</w:t>
            </w:r>
          </w:p>
        </w:tc>
        <w:tc>
          <w:tcPr>
            <w:tcW w:type="dxa" w:w="2556"/>
          </w:tcPr>
          <w:p>
            <w:r>
              <w:t>Resident/security visitor workflow, approval, status, logs; photo capture/storage remains.</w:t>
            </w:r>
          </w:p>
        </w:tc>
      </w:tr>
      <w:tr>
        <w:tc>
          <w:tcPr>
            <w:tcW w:type="dxa" w:w="2556"/>
          </w:tcPr>
          <w:p>
            <w:r>
              <w:t>5</w:t>
            </w:r>
          </w:p>
        </w:tc>
        <w:tc>
          <w:tcPr>
            <w:tcW w:type="dxa" w:w="2556"/>
          </w:tcPr>
          <w:p>
            <w:r>
              <w:t>Complaint Management</w:t>
            </w:r>
          </w:p>
        </w:tc>
        <w:tc>
          <w:tcPr>
            <w:tcW w:type="dxa" w:w="2556"/>
          </w:tcPr>
          <w:p>
            <w:r>
              <w:t>PARTIALLY IMPLEMENTED</w:t>
            </w:r>
          </w:p>
        </w:tc>
        <w:tc>
          <w:tcPr>
            <w:tcW w:type="dxa" w:w="2556"/>
          </w:tcPr>
          <w:p>
            <w:r>
              <w:t>Resident complaints/listing exists; admin workflow, lifecycle and AI remain.</w:t>
            </w:r>
          </w:p>
        </w:tc>
      </w:tr>
      <w:tr>
        <w:tc>
          <w:tcPr>
            <w:tcW w:type="dxa" w:w="2556"/>
          </w:tcPr>
          <w:p>
            <w:r>
              <w:t>6</w:t>
            </w:r>
          </w:p>
        </w:tc>
        <w:tc>
          <w:tcPr>
            <w:tcW w:type="dxa" w:w="2556"/>
          </w:tcPr>
          <w:p>
            <w:r>
              <w:t>Event Management</w:t>
            </w:r>
          </w:p>
        </w:tc>
        <w:tc>
          <w:tcPr>
            <w:tcW w:type="dxa" w:w="2556"/>
          </w:tcPr>
          <w:p>
            <w:r>
              <w:t>NOT IMPLEMENTED</w:t>
            </w:r>
          </w:p>
        </w:tc>
        <w:tc>
          <w:tcPr>
            <w:tcW w:type="dxa" w:w="2556"/>
          </w:tcPr>
          <w:p>
            <w:r>
              <w:t>Creation, registration, attendance, reminders, volunteers; future certificates/pre-registration.</w:t>
            </w:r>
          </w:p>
        </w:tc>
      </w:tr>
      <w:tr>
        <w:tc>
          <w:tcPr>
            <w:tcW w:type="dxa" w:w="2556"/>
          </w:tcPr>
          <w:p>
            <w:r>
              <w:t>7</w:t>
            </w:r>
          </w:p>
        </w:tc>
        <w:tc>
          <w:tcPr>
            <w:tcW w:type="dxa" w:w="2556"/>
          </w:tcPr>
          <w:p>
            <w:r>
              <w:t>Community Marketplace</w:t>
            </w:r>
          </w:p>
        </w:tc>
        <w:tc>
          <w:tcPr>
            <w:tcW w:type="dxa" w:w="2556"/>
          </w:tcPr>
          <w:p>
            <w:r>
              <w:t>PARTIALLY IMPLEMENTED</w:t>
            </w:r>
          </w:p>
        </w:tc>
        <w:tc>
          <w:tcPr>
            <w:tcW w:type="dxa" w:w="2556"/>
          </w:tcPr>
          <w:p>
            <w:r>
              <w:t>CRUD listings and categories; images, interaction, ratings/reviews remain.</w:t>
            </w:r>
          </w:p>
        </w:tc>
      </w:tr>
      <w:tr>
        <w:tc>
          <w:tcPr>
            <w:tcW w:type="dxa" w:w="2556"/>
          </w:tcPr>
          <w:p>
            <w:r>
              <w:t>8</w:t>
            </w:r>
          </w:p>
        </w:tc>
        <w:tc>
          <w:tcPr>
            <w:tcW w:type="dxa" w:w="2556"/>
          </w:tcPr>
          <w:p>
            <w:r>
              <w:t>Skill Sharing</w:t>
            </w:r>
          </w:p>
        </w:tc>
        <w:tc>
          <w:tcPr>
            <w:tcW w:type="dxa" w:w="2556"/>
          </w:tcPr>
          <w:p>
            <w:r>
              <w:t>NOT IMPLEMENTED</w:t>
            </w:r>
          </w:p>
        </w:tc>
        <w:tc>
          <w:tcPr>
            <w:tcW w:type="dxa" w:w="2556"/>
          </w:tcPr>
          <w:p>
            <w:r>
              <w:t>Resident skills, expertise, mentoring/classes and collaboration.</w:t>
            </w:r>
          </w:p>
        </w:tc>
      </w:tr>
      <w:tr>
        <w:tc>
          <w:tcPr>
            <w:tcW w:type="dxa" w:w="2556"/>
          </w:tcPr>
          <w:p>
            <w:r>
              <w:t>9</w:t>
            </w:r>
          </w:p>
        </w:tc>
        <w:tc>
          <w:tcPr>
            <w:tcW w:type="dxa" w:w="2556"/>
          </w:tcPr>
          <w:p>
            <w:r>
              <w:t>Emergency Assistance</w:t>
            </w:r>
          </w:p>
        </w:tc>
        <w:tc>
          <w:tcPr>
            <w:tcW w:type="dxa" w:w="2556"/>
          </w:tcPr>
          <w:p>
            <w:r>
              <w:t>FOUNDATION ONLY</w:t>
            </w:r>
          </w:p>
        </w:tc>
        <w:tc>
          <w:tcPr>
            <w:tcW w:type="dxa" w:w="2556"/>
          </w:tcPr>
          <w:p>
            <w:r>
              <w:t>Emergency UI foundation; actual alerts, directory and workflow remain.</w:t>
            </w:r>
          </w:p>
        </w:tc>
      </w:tr>
      <w:tr>
        <w:tc>
          <w:tcPr>
            <w:tcW w:type="dxa" w:w="2556"/>
          </w:tcPr>
          <w:p>
            <w:r>
              <w:t>10</w:t>
            </w:r>
          </w:p>
        </w:tc>
        <w:tc>
          <w:tcPr>
            <w:tcW w:type="dxa" w:w="2556"/>
          </w:tcPr>
          <w:p>
            <w:r>
              <w:t>Treasury &amp; Maintenance</w:t>
            </w:r>
          </w:p>
        </w:tc>
        <w:tc>
          <w:tcPr>
            <w:tcW w:type="dxa" w:w="2556"/>
          </w:tcPr>
          <w:p>
            <w:r>
              <w:t>PARTIALLY IMPLEMENTED</w:t>
            </w:r>
          </w:p>
        </w:tc>
        <w:tc>
          <w:tcPr>
            <w:tcW w:type="dxa" w:w="2556"/>
          </w:tcPr>
          <w:p>
            <w:r>
              <w:t>Bills, dues and payment records exist; admin billing/statistics/receipts remain.</w:t>
            </w:r>
          </w:p>
        </w:tc>
      </w:tr>
      <w:tr>
        <w:tc>
          <w:tcPr>
            <w:tcW w:type="dxa" w:w="2556"/>
          </w:tcPr>
          <w:p>
            <w:r>
              <w:t>11</w:t>
            </w:r>
          </w:p>
        </w:tc>
        <w:tc>
          <w:tcPr>
            <w:tcW w:type="dxa" w:w="2556"/>
          </w:tcPr>
          <w:p>
            <w:r>
              <w:t>Notifications</w:t>
            </w:r>
          </w:p>
        </w:tc>
        <w:tc>
          <w:tcPr>
            <w:tcW w:type="dxa" w:w="2556"/>
          </w:tcPr>
          <w:p>
            <w:r>
              <w:t>NOT IMPLEMENTED</w:t>
            </w:r>
          </w:p>
        </w:tc>
        <w:tc>
          <w:tcPr>
            <w:tcW w:type="dxa" w:w="2556"/>
          </w:tcPr>
          <w:p>
            <w:r>
              <w:t>Visitor, complaint, payment, event, emergency and announcement notifications.</w:t>
            </w:r>
          </w:p>
        </w:tc>
      </w:tr>
      <w:tr>
        <w:tc>
          <w:tcPr>
            <w:tcW w:type="dxa" w:w="2556"/>
          </w:tcPr>
          <w:p>
            <w:r>
              <w:t>12</w:t>
            </w:r>
          </w:p>
        </w:tc>
        <w:tc>
          <w:tcPr>
            <w:tcW w:type="dxa" w:w="2556"/>
          </w:tcPr>
          <w:p>
            <w:r>
              <w:t>Community Analytics</w:t>
            </w:r>
          </w:p>
        </w:tc>
        <w:tc>
          <w:tcPr>
            <w:tcW w:type="dxa" w:w="2556"/>
          </w:tcPr>
          <w:p>
            <w:r>
              <w:t>NOT IMPLEMENTED</w:t>
            </w:r>
          </w:p>
        </w:tc>
        <w:tc>
          <w:tcPr>
            <w:tcW w:type="dxa" w:w="2556"/>
          </w:tcPr>
          <w:p>
            <w:r>
              <w:t>Community metrics, insights and later AI suggestions.</w:t>
            </w:r>
          </w:p>
        </w:tc>
      </w:tr>
      <w:tr>
        <w:tc>
          <w:tcPr>
            <w:tcW w:type="dxa" w:w="2556"/>
          </w:tcPr>
          <w:p>
            <w:r>
              <w:t>13</w:t>
            </w:r>
          </w:p>
        </w:tc>
        <w:tc>
          <w:tcPr>
            <w:tcW w:type="dxa" w:w="2556"/>
          </w:tcPr>
          <w:p>
            <w:r>
              <w:t>Profile Management</w:t>
            </w:r>
          </w:p>
        </w:tc>
        <w:tc>
          <w:tcPr>
            <w:tcW w:type="dxa" w:w="2556"/>
          </w:tcPr>
          <w:p>
            <w:r>
              <w:t>PARTIALLY IMPLEMENTED</w:t>
            </w:r>
          </w:p>
        </w:tc>
        <w:tc>
          <w:tcPr>
            <w:tcW w:type="dxa" w:w="2556"/>
          </w:tcPr>
          <w:p>
            <w:r>
              <w:t>Basic profile editing exists; complete resident profile scope remains.</w:t>
            </w:r>
          </w:p>
        </w:tc>
      </w:tr>
    </w:tbl>
    <w:p>
      <w:pPr>
        <w:pStyle w:val="Heading1"/>
      </w:pPr>
      <w:r>
        <w:t>6. Current Implementation Baseline</w:t>
      </w:r>
    </w:p>
    <w:p>
      <w:pPr>
        <w:pStyle w:val="Heading2"/>
      </w:pPr>
      <w:r>
        <w:t>6.1 Technology &amp; Architecture</w:t>
      </w:r>
    </w:p>
    <w:p>
      <w:pPr>
        <w:pStyle w:val="ListBullet"/>
      </w:pPr>
      <w:r>
        <w:t>Android application using Kotlin and Jetpack Compose.</w:t>
      </w:r>
    </w:p>
    <w:p>
      <w:pPr>
        <w:pStyle w:val="ListBullet"/>
      </w:pPr>
      <w:r>
        <w:t>Clean Architecture with domain/repository/data separation.</w:t>
      </w:r>
    </w:p>
    <w:p>
      <w:pPr>
        <w:pStyle w:val="ListBullet"/>
      </w:pPr>
      <w:r>
        <w:t>MVI/UDF-style state management through ViewModels and UI state.</w:t>
      </w:r>
    </w:p>
    <w:p>
      <w:pPr>
        <w:pStyle w:val="ListBullet"/>
      </w:pPr>
      <w:r>
        <w:t>Room for local persistence.</w:t>
      </w:r>
    </w:p>
    <w:p>
      <w:pPr>
        <w:pStyle w:val="ListBullet"/>
      </w:pPr>
      <w:r>
        <w:t>DataStore for session persistence.</w:t>
      </w:r>
    </w:p>
    <w:p>
      <w:pPr>
        <w:pStyle w:val="ListBullet"/>
      </w:pPr>
      <w:r>
        <w:t>Hilt/dependency injection.</w:t>
      </w:r>
    </w:p>
    <w:p>
      <w:pPr>
        <w:pStyle w:val="ListBullet"/>
      </w:pPr>
      <w:r>
        <w:t>Coroutines for asynchronous work.</w:t>
      </w:r>
    </w:p>
    <w:p>
      <w:pPr>
        <w:pStyle w:val="ListBullet"/>
      </w:pPr>
      <w:r>
        <w:t>Retrofit dependency exists, but no HTTP API calls are currently implemented.</w:t>
      </w:r>
    </w:p>
    <w:p>
      <w:pPr>
        <w:pStyle w:val="ListBullet"/>
      </w:pPr>
      <w:r>
        <w:t>backend/ directory is currently empty.</w:t>
      </w:r>
    </w:p>
    <w:p>
      <w:pPr>
        <w:pStyle w:val="ListBullet"/>
      </w:pPr>
      <w:r>
        <w:t>ApiService.kt is currently an empty interface.</w:t>
      </w:r>
    </w:p>
    <w:p>
      <w:pPr>
        <w:pStyle w:val="ListBullet"/>
      </w:pPr>
      <w:r>
        <w:t>Current implementation is local-first rather than the original production backend stack.</w:t>
      </w:r>
    </w:p>
    <w:p>
      <w:pPr>
        <w:pStyle w:val="Heading2"/>
      </w:pPr>
      <w:r>
        <w:t>6.2 Database</w:t>
      </w:r>
    </w:p>
    <w:p>
      <w:r>
        <w:t>Current Room database version: 6. Current audited entities: 9.</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Entity</w:t>
            </w:r>
          </w:p>
        </w:tc>
        <w:tc>
          <w:tcPr>
            <w:tcW w:type="dxa" w:w="5112"/>
            <w:shd w:fill="D9EAF7"/>
            <w:vAlign w:val="center"/>
          </w:tcPr>
          <w:p>
            <w:r>
              <w:t>Purpose</w:t>
            </w:r>
          </w:p>
        </w:tc>
      </w:tr>
      <w:tr>
        <w:tc>
          <w:tcPr>
            <w:tcW w:type="dxa" w:w="5112"/>
          </w:tcPr>
          <w:p>
            <w:r>
              <w:t>UserEntity</w:t>
            </w:r>
          </w:p>
        </w:tc>
        <w:tc>
          <w:tcPr>
            <w:tcW w:type="dxa" w:w="5112"/>
          </w:tcPr>
          <w:p>
            <w:r>
              <w:t>User identity, role, community/flat association, approval/profile data.</w:t>
            </w:r>
          </w:p>
        </w:tc>
      </w:tr>
      <w:tr>
        <w:tc>
          <w:tcPr>
            <w:tcW w:type="dxa" w:w="5112"/>
          </w:tcPr>
          <w:p>
            <w:r>
              <w:t>CommunityEntity</w:t>
            </w:r>
          </w:p>
        </w:tc>
        <w:tc>
          <w:tcPr>
            <w:tcW w:type="dxa" w:w="5112"/>
          </w:tcPr>
          <w:p>
            <w:r>
              <w:t>Community records.</w:t>
            </w:r>
          </w:p>
        </w:tc>
      </w:tr>
      <w:tr>
        <w:tc>
          <w:tcPr>
            <w:tcW w:type="dxa" w:w="5112"/>
          </w:tcPr>
          <w:p>
            <w:r>
              <w:t>FlatEntity</w:t>
            </w:r>
          </w:p>
        </w:tc>
        <w:tc>
          <w:tcPr>
            <w:tcW w:type="dxa" w:w="5112"/>
          </w:tcPr>
          <w:p>
            <w:r>
              <w:t>Flat/block/floor mapping.</w:t>
            </w:r>
          </w:p>
        </w:tc>
      </w:tr>
      <w:tr>
        <w:tc>
          <w:tcPr>
            <w:tcW w:type="dxa" w:w="5112"/>
          </w:tcPr>
          <w:p>
            <w:r>
              <w:t>NoticeEntity</w:t>
            </w:r>
          </w:p>
        </w:tc>
        <w:tc>
          <w:tcPr>
            <w:tcW w:type="dxa" w:w="5112"/>
          </w:tcPr>
          <w:p>
            <w:r>
              <w:t>Community notices.</w:t>
            </w:r>
          </w:p>
        </w:tc>
      </w:tr>
      <w:tr>
        <w:tc>
          <w:tcPr>
            <w:tcW w:type="dxa" w:w="5112"/>
          </w:tcPr>
          <w:p>
            <w:r>
              <w:t>ComplaintEntity</w:t>
            </w:r>
          </w:p>
        </w:tc>
        <w:tc>
          <w:tcPr>
            <w:tcW w:type="dxa" w:w="5112"/>
          </w:tcPr>
          <w:p>
            <w:r>
              <w:t>Resident complaints.</w:t>
            </w:r>
          </w:p>
        </w:tc>
      </w:tr>
      <w:tr>
        <w:tc>
          <w:tcPr>
            <w:tcW w:type="dxa" w:w="5112"/>
          </w:tcPr>
          <w:p>
            <w:r>
              <w:t>VisitorEntity</w:t>
            </w:r>
          </w:p>
        </w:tc>
        <w:tc>
          <w:tcPr>
            <w:tcW w:type="dxa" w:w="5112"/>
          </w:tcPr>
          <w:p>
            <w:r>
              <w:t>Visitor records and workflow state.</w:t>
            </w:r>
          </w:p>
        </w:tc>
      </w:tr>
      <w:tr>
        <w:tc>
          <w:tcPr>
            <w:tcW w:type="dxa" w:w="5112"/>
          </w:tcPr>
          <w:p>
            <w:r>
              <w:t>MarketplaceListingEntity</w:t>
            </w:r>
          </w:p>
        </w:tc>
        <w:tc>
          <w:tcPr>
            <w:tcW w:type="dxa" w:w="5112"/>
          </w:tcPr>
          <w:p>
            <w:r>
              <w:t>Marketplace listings.</w:t>
            </w:r>
          </w:p>
        </w:tc>
      </w:tr>
      <w:tr>
        <w:tc>
          <w:tcPr>
            <w:tcW w:type="dxa" w:w="5112"/>
          </w:tcPr>
          <w:p>
            <w:r>
              <w:t>MaintenanceBillEntity</w:t>
            </w:r>
          </w:p>
        </w:tc>
        <w:tc>
          <w:tcPr>
            <w:tcW w:type="dxa" w:w="5112"/>
          </w:tcPr>
          <w:p>
            <w:r>
              <w:t>Maintenance bills/dues.</w:t>
            </w:r>
          </w:p>
        </w:tc>
      </w:tr>
      <w:tr>
        <w:tc>
          <w:tcPr>
            <w:tcW w:type="dxa" w:w="5112"/>
          </w:tcPr>
          <w:p>
            <w:r>
              <w:t>MaintenancePaymentEntity</w:t>
            </w:r>
          </w:p>
        </w:tc>
        <w:tc>
          <w:tcPr>
            <w:tcW w:type="dxa" w:w="5112"/>
          </w:tcPr>
          <w:p>
            <w:r>
              <w:t>Payment records/history.</w:t>
            </w:r>
          </w:p>
        </w:tc>
      </w:tr>
    </w:tbl>
    <w:p>
      <w:r>
        <w:t>Migration history reported: 1→2, 2→3, 3→4, 4→5, 5→6. Database fallbackToDestructiveMigration() is present and exportSchema=false was reported; these are production-hardening considerations.</w:t>
      </w:r>
    </w:p>
    <w:p>
      <w:pPr>
        <w:pStyle w:val="Heading1"/>
      </w:pPr>
      <w:r>
        <w:t>7. Detailed Module Requirements</w:t>
      </w:r>
    </w:p>
    <w:p>
      <w:pPr>
        <w:pStyle w:val="Heading2"/>
      </w:pPr>
      <w:r>
        <w:t>Authentication &amp; Verification</w:t>
      </w:r>
    </w:p>
    <w:p>
      <w:pPr>
        <w:pStyle w:val="ListBullet"/>
      </w:pPr>
      <w:r>
        <w:t>OTP login.</w:t>
      </w:r>
    </w:p>
    <w:p>
      <w:pPr>
        <w:pStyle w:val="ListBullet"/>
      </w:pPr>
      <w:r>
        <w:t>Resident verification and flat mapping.</w:t>
      </w:r>
    </w:p>
    <w:p>
      <w:pPr>
        <w:pStyle w:val="ListBullet"/>
      </w:pPr>
      <w:r>
        <w:t>Role-based access: Resident, Admin, Security.</w:t>
      </w:r>
    </w:p>
    <w:p>
      <w:pPr>
        <w:pStyle w:val="ListBullet"/>
      </w:pPr>
      <w:r>
        <w:t>Admin approval mechanism.</w:t>
      </w:r>
    </w:p>
    <w:p>
      <w:pPr>
        <w:pStyle w:val="ListBullet"/>
      </w:pPr>
      <w:r>
        <w:t>Secure session handling.</w:t>
      </w:r>
    </w:p>
    <w:p>
      <w:pPr>
        <w:pStyle w:val="ListBullet"/>
      </w:pPr>
      <w:r>
        <w:t>Future: face verification, ID verification, multi-factor authentication.</w:t>
      </w:r>
    </w:p>
    <w:p>
      <w:pPr>
        <w:pStyle w:val="Heading2"/>
      </w:pPr>
      <w:r>
        <w:t>Community Feed</w:t>
      </w:r>
    </w:p>
    <w:p>
      <w:pPr>
        <w:pStyle w:val="ListBullet"/>
      </w:pPr>
      <w:r>
        <w:t>Resident-only private feed.</w:t>
      </w:r>
    </w:p>
    <w:p>
      <w:pPr>
        <w:pStyle w:val="ListBullet"/>
      </w:pPr>
      <w:r>
        <w:t>Announcements, questions, discussions, achievements, help requests.</w:t>
      </w:r>
    </w:p>
    <w:p>
      <w:pPr>
        <w:pStyle w:val="ListBullet"/>
      </w:pPr>
      <w:r>
        <w:t>Likes, comments, media sharing, tags/categories.</w:t>
      </w:r>
    </w:p>
    <w:p>
      <w:pPr>
        <w:pStyle w:val="ListBullet"/>
      </w:pPr>
      <w:r>
        <w:t>Community-scoped visibility and ownership.</w:t>
      </w:r>
    </w:p>
    <w:p>
      <w:pPr>
        <w:pStyle w:val="Heading2"/>
      </w:pPr>
      <w:r>
        <w:t>Clubs &amp; Communities</w:t>
      </w:r>
    </w:p>
    <w:p>
      <w:pPr>
        <w:pStyle w:val="ListBullet"/>
      </w:pPr>
      <w:r>
        <w:t>Create and manage resident clubs/groups.</w:t>
      </w:r>
    </w:p>
    <w:p>
      <w:pPr>
        <w:pStyle w:val="ListBullet"/>
      </w:pPr>
      <w:r>
        <w:t>Membership and discussions.</w:t>
      </w:r>
    </w:p>
    <w:p>
      <w:pPr>
        <w:pStyle w:val="ListBullet"/>
      </w:pPr>
      <w:r>
        <w:t>Club events and announcements.</w:t>
      </w:r>
    </w:p>
    <w:p>
      <w:pPr>
        <w:pStyle w:val="ListBullet"/>
      </w:pPr>
      <w:r>
        <w:t>Support multiple interest communities.</w:t>
      </w:r>
    </w:p>
    <w:p>
      <w:pPr>
        <w:pStyle w:val="Heading2"/>
      </w:pPr>
      <w:r>
        <w:t>Smart Visitor Management</w:t>
      </w:r>
    </w:p>
    <w:p>
      <w:pPr>
        <w:pStyle w:val="ListBullet"/>
      </w:pPr>
      <w:r>
        <w:t>Visitor arrival/details capture.</w:t>
      </w:r>
    </w:p>
    <w:p>
      <w:pPr>
        <w:pStyle w:val="ListBullet"/>
      </w:pPr>
      <w:r>
        <w:t>Visitor photograph capture and temporary storage.</w:t>
      </w:r>
    </w:p>
    <w:p>
      <w:pPr>
        <w:pStyle w:val="ListBullet"/>
      </w:pPr>
      <w:r>
        <w:t>Resident approval/rejection.</w:t>
      </w:r>
    </w:p>
    <w:p>
      <w:pPr>
        <w:pStyle w:val="ListBullet"/>
      </w:pPr>
      <w:r>
        <w:t>Entry status update.</w:t>
      </w:r>
    </w:p>
    <w:p>
      <w:pPr>
        <w:pStyle w:val="ListBullet"/>
      </w:pPr>
      <w:r>
        <w:t>Visitor history and delivery/guest management.</w:t>
      </w:r>
    </w:p>
    <w:p>
      <w:pPr>
        <w:pStyle w:val="ListBullet"/>
      </w:pPr>
      <w:r>
        <w:t>Future: face recognition, vehicle tracking, pre-approved guest invitations.</w:t>
      </w:r>
    </w:p>
    <w:p>
      <w:pPr>
        <w:pStyle w:val="Heading2"/>
      </w:pPr>
      <w:r>
        <w:t>Complaint Management</w:t>
      </w:r>
    </w:p>
    <w:p>
      <w:pPr>
        <w:pStyle w:val="ListBullet"/>
      </w:pPr>
      <w:r>
        <w:t>Resident complaint creation and tracking.</w:t>
      </w:r>
    </w:p>
    <w:p>
      <w:pPr>
        <w:pStyle w:val="ListBullet"/>
      </w:pPr>
      <w:r>
        <w:t>Admin priority assignment.</w:t>
      </w:r>
    </w:p>
    <w:p>
      <w:pPr>
        <w:pStyle w:val="ListBullet"/>
      </w:pPr>
      <w:r>
        <w:t>Status lifecycle: Pending, In Progress, Resolved, Closed.</w:t>
      </w:r>
    </w:p>
    <w:p>
      <w:pPr>
        <w:pStyle w:val="ListBullet"/>
      </w:pPr>
      <w:r>
        <w:t>Admin resolution workflow.</w:t>
      </w:r>
    </w:p>
    <w:p>
      <w:pPr>
        <w:pStyle w:val="ListBullet"/>
      </w:pPr>
      <w:r>
        <w:t>Future/advanced: AI categorization, prediction, resolution analytics.</w:t>
      </w:r>
    </w:p>
    <w:p>
      <w:pPr>
        <w:pStyle w:val="Heading2"/>
      </w:pPr>
      <w:r>
        <w:t>Event Management</w:t>
      </w:r>
    </w:p>
    <w:p>
      <w:pPr>
        <w:pStyle w:val="ListBullet"/>
      </w:pPr>
      <w:r>
        <w:t>Create events such as festivals, tournaments, workshops, yoga, cultural programs and volunteer drives.</w:t>
      </w:r>
    </w:p>
    <w:p>
      <w:pPr>
        <w:pStyle w:val="ListBullet"/>
      </w:pPr>
      <w:r>
        <w:t>Registration and attendance tracking.</w:t>
      </w:r>
    </w:p>
    <w:p>
      <w:pPr>
        <w:pStyle w:val="ListBullet"/>
      </w:pPr>
      <w:r>
        <w:t>Reminders and volunteer management.</w:t>
      </w:r>
    </w:p>
    <w:p>
      <w:pPr>
        <w:pStyle w:val="ListBullet"/>
      </w:pPr>
      <w:r>
        <w:t>Future: certificates and pre-event registration enhancements.</w:t>
      </w:r>
    </w:p>
    <w:p>
      <w:pPr>
        <w:pStyle w:val="Heading2"/>
      </w:pPr>
      <w:r>
        <w:t>Community Marketplace</w:t>
      </w:r>
    </w:p>
    <w:p>
      <w:pPr>
        <w:pStyle w:val="ListBullet"/>
      </w:pPr>
      <w:r>
        <w:t>Product and service listings.</w:t>
      </w:r>
    </w:p>
    <w:p>
      <w:pPr>
        <w:pStyle w:val="ListBullet"/>
      </w:pPr>
      <w:r>
        <w:t>Categories, search, filtering and sorting.</w:t>
      </w:r>
    </w:p>
    <w:p>
      <w:pPr>
        <w:pStyle w:val="ListBullet"/>
      </w:pPr>
      <w:r>
        <w:t>Examples include furniture, books, electronics, plants, cycles, tutors, doctors, electricians, music teachers and fitness coaches.</w:t>
      </w:r>
    </w:p>
    <w:p>
      <w:pPr>
        <w:pStyle w:val="ListBullet"/>
      </w:pPr>
      <w:r>
        <w:t>Ratings and reviews.</w:t>
      </w:r>
    </w:p>
    <w:p>
      <w:pPr>
        <w:pStyle w:val="ListBullet"/>
      </w:pPr>
      <w:r>
        <w:t>Future: in-app bookings and subscriptions.</w:t>
      </w:r>
    </w:p>
    <w:p>
      <w:pPr>
        <w:pStyle w:val="Heading2"/>
      </w:pPr>
      <w:r>
        <w:t>Skill Sharing</w:t>
      </w:r>
    </w:p>
    <w:p>
      <w:pPr>
        <w:pStyle w:val="ListBullet"/>
      </w:pPr>
      <w:r>
        <w:t>Resident technical, artistic and professional skills.</w:t>
      </w:r>
    </w:p>
    <w:p>
      <w:pPr>
        <w:pStyle w:val="ListBullet"/>
      </w:pPr>
      <w:r>
        <w:t>Classes, mentorship and coaching.</w:t>
      </w:r>
    </w:p>
    <w:p>
      <w:pPr>
        <w:pStyle w:val="ListBullet"/>
      </w:pPr>
      <w:r>
        <w:t>Examples: music, coding, chess, yoga, career and language guidance.</w:t>
      </w:r>
    </w:p>
    <w:p>
      <w:pPr>
        <w:pStyle w:val="ListBullet"/>
      </w:pPr>
      <w:r>
        <w:t>Community collaboration and engagement.</w:t>
      </w:r>
    </w:p>
    <w:p>
      <w:pPr>
        <w:pStyle w:val="Heading2"/>
      </w:pPr>
      <w:r>
        <w:t>Emergency Assistance</w:t>
      </w:r>
    </w:p>
    <w:p>
      <w:pPr>
        <w:pStyle w:val="ListBullet"/>
      </w:pPr>
      <w:r>
        <w:t>Emergency categories including medical, fire, women's safety and citizen support.</w:t>
      </w:r>
    </w:p>
    <w:p>
      <w:pPr>
        <w:pStyle w:val="ListBullet"/>
      </w:pPr>
      <w:r>
        <w:t>Emergency button and alerts.</w:t>
      </w:r>
    </w:p>
    <w:p>
      <w:pPr>
        <w:pStyle w:val="ListBullet"/>
      </w:pPr>
      <w:r>
        <w:t>Emergency contacts/directory.</w:t>
      </w:r>
    </w:p>
    <w:p>
      <w:pPr>
        <w:pStyle w:val="ListBullet"/>
      </w:pPr>
      <w:r>
        <w:t>Future: AI integration and emergency location sharing.</w:t>
      </w:r>
    </w:p>
    <w:p>
      <w:pPr>
        <w:pStyle w:val="Heading2"/>
      </w:pPr>
      <w:r>
        <w:t>Treasury &amp; Maintenance</w:t>
      </w:r>
    </w:p>
    <w:p>
      <w:pPr>
        <w:pStyle w:val="ListBullet"/>
      </w:pPr>
      <w:r>
        <w:t>Admin maintenance charge generation.</w:t>
      </w:r>
    </w:p>
    <w:p>
      <w:pPr>
        <w:pStyle w:val="ListBullet"/>
      </w:pPr>
      <w:r>
        <w:t>Collection statistics and pending dues.</w:t>
      </w:r>
    </w:p>
    <w:p>
      <w:pPr>
        <w:pStyle w:val="ListBullet"/>
      </w:pPr>
      <w:r>
        <w:t>Resident dues and payment history.</w:t>
      </w:r>
    </w:p>
    <w:p>
      <w:pPr>
        <w:pStyle w:val="ListBullet"/>
      </w:pPr>
      <w:r>
        <w:t>Receipts.</w:t>
      </w:r>
    </w:p>
    <w:p>
      <w:pPr>
        <w:pStyle w:val="ListBullet"/>
      </w:pPr>
      <w:r>
        <w:t>Future: payment gateway and automated billing.</w:t>
      </w:r>
    </w:p>
    <w:p>
      <w:pPr>
        <w:pStyle w:val="Heading2"/>
      </w:pPr>
      <w:r>
        <w:t>Notifications</w:t>
      </w:r>
    </w:p>
    <w:p>
      <w:pPr>
        <w:pStyle w:val="ListBullet"/>
      </w:pPr>
      <w:r>
        <w:t>Visitor requests, complaint updates, payment reminders, event notifications, emergency alerts and announcements.</w:t>
      </w:r>
    </w:p>
    <w:p>
      <w:pPr>
        <w:pStyle w:val="ListBullet"/>
      </w:pPr>
      <w:r>
        <w:t>Push notifications.</w:t>
      </w:r>
    </w:p>
    <w:p>
      <w:pPr>
        <w:pStyle w:val="ListBullet"/>
      </w:pPr>
      <w:r>
        <w:t>In-app notifications.</w:t>
      </w:r>
    </w:p>
    <w:p>
      <w:pPr>
        <w:pStyle w:val="ListBullet"/>
      </w:pPr>
      <w:r>
        <w:t>Email notifications.</w:t>
      </w:r>
    </w:p>
    <w:p>
      <w:pPr>
        <w:pStyle w:val="Heading2"/>
      </w:pPr>
      <w:r>
        <w:t>Community Analytics</w:t>
      </w:r>
    </w:p>
    <w:p>
      <w:pPr>
        <w:pStyle w:val="ListBullet"/>
      </w:pPr>
      <w:r>
        <w:t>Active users, event participation, complaint statistics and maintenance collections.</w:t>
      </w:r>
    </w:p>
    <w:p>
      <w:pPr>
        <w:pStyle w:val="ListBullet"/>
      </w:pPr>
      <w:r>
        <w:t>Popular services/listings, active clubs, volunteer participation and resident engagement.</w:t>
      </w:r>
    </w:p>
    <w:p>
      <w:pPr>
        <w:pStyle w:val="ListBullet"/>
      </w:pPr>
      <w:r>
        <w:t>Later AI: event suggestions, club suggestions, interest detection, prediction, engagement analysis and community health score.</w:t>
      </w:r>
    </w:p>
    <w:p>
      <w:pPr>
        <w:pStyle w:val="Heading2"/>
      </w:pPr>
      <w:r>
        <w:t>Profile Management</w:t>
      </w:r>
    </w:p>
    <w:p>
      <w:pPr>
        <w:pStyle w:val="ListBullet"/>
      </w:pPr>
      <w:r>
        <w:t>Resident profile creation and editing.</w:t>
      </w:r>
    </w:p>
    <w:p>
      <w:pPr>
        <w:pStyle w:val="ListBullet"/>
      </w:pPr>
      <w:r>
        <w:t>Community/flat identity.</w:t>
      </w:r>
    </w:p>
    <w:p>
      <w:pPr>
        <w:pStyle w:val="ListBullet"/>
      </w:pPr>
      <w:r>
        <w:t>Contact/profile information.</w:t>
      </w:r>
    </w:p>
    <w:p>
      <w:pPr>
        <w:pStyle w:val="ListBullet"/>
      </w:pPr>
      <w:r>
        <w:t>Role-aware profile behavior.</w:t>
      </w:r>
    </w:p>
    <w:p>
      <w:pPr>
        <w:pStyle w:val="Heading1"/>
      </w:pPr>
      <w:r>
        <w:t>8. What Has Been Added Beyond the Original Feature List</w:t>
      </w:r>
    </w:p>
    <w:p>
      <w:pPr>
        <w:pStyle w:val="ListBullet"/>
      </w:pPr>
      <w:r>
        <w:t>Explicit Room migration strategy and migration tests.</w:t>
      </w:r>
    </w:p>
    <w:p>
      <w:pPr>
        <w:pStyle w:val="ListBullet"/>
      </w:pPr>
      <w:r>
        <w:t>DataStore-backed session management.</w:t>
      </w:r>
    </w:p>
    <w:p>
      <w:pPr>
        <w:pStyle w:val="ListBullet"/>
      </w:pPr>
      <w:r>
        <w:t>Authenticated-user resolution through repositories/session instead of relying on navigation identity parameters.</w:t>
      </w:r>
    </w:p>
    <w:p>
      <w:pPr>
        <w:pStyle w:val="ListBullet"/>
      </w:pPr>
      <w:r>
        <w:t>Explicit ownership/community scoping and role authorization patterns.</w:t>
      </w:r>
    </w:p>
    <w:p>
      <w:pPr>
        <w:pStyle w:val="ListBullet"/>
      </w:pPr>
      <w:r>
        <w:t>Dedicated MaintenanceBillEntity and MaintenancePaymentEntity data model.</w:t>
      </w:r>
    </w:p>
    <w:p>
      <w:pPr>
        <w:pStyle w:val="ListBullet"/>
      </w:pPr>
      <w:r>
        <w:t>Broad JVM/Robolectric test coverage across implemented modules.</w:t>
      </w:r>
    </w:p>
    <w:p>
      <w:pPr>
        <w:pStyle w:val="ListBullet"/>
      </w:pPr>
      <w:r>
        <w:t>A local-first implementation strategy that allows feature development before production backend integration.</w:t>
      </w:r>
    </w:p>
    <w:p>
      <w:r>
        <w:t>These are engineering/implementation enhancements, not new product modules that replace the original vision.</w:t>
      </w:r>
    </w:p>
    <w:p>
      <w:pPr>
        <w:pStyle w:val="Heading1"/>
      </w:pPr>
      <w:r>
        <w:t>9. Scope Classification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Status</w:t>
            </w:r>
          </w:p>
        </w:tc>
        <w:tc>
          <w:tcPr>
            <w:tcW w:type="dxa" w:w="5112"/>
            <w:shd w:fill="D9EAF7"/>
            <w:vAlign w:val="center"/>
          </w:tcPr>
          <w:p>
            <w:r>
              <w:t>Meaning</w:t>
            </w:r>
          </w:p>
        </w:tc>
      </w:tr>
      <w:tr>
        <w:tc>
          <w:tcPr>
            <w:tcW w:type="dxa" w:w="5112"/>
          </w:tcPr>
          <w:p>
            <w:r>
              <w:t>COMPLETE</w:t>
            </w:r>
          </w:p>
        </w:tc>
        <w:tc>
          <w:tcPr>
            <w:tcW w:type="dxa" w:w="5112"/>
          </w:tcPr>
          <w:p>
            <w:r>
              <w:t>The end-to-end workflow is implemented and supported by relevant persistence, UI/domain logic and verification.</w:t>
            </w:r>
          </w:p>
        </w:tc>
      </w:tr>
      <w:tr>
        <w:tc>
          <w:tcPr>
            <w:tcW w:type="dxa" w:w="5112"/>
          </w:tcPr>
          <w:p>
            <w:r>
              <w:t>PARTIALLY IMPLEMENTED</w:t>
            </w:r>
          </w:p>
        </w:tc>
        <w:tc>
          <w:tcPr>
            <w:tcW w:type="dxa" w:w="5112"/>
          </w:tcPr>
          <w:p>
            <w:r>
              <w:t>A meaningful workflow exists, but important specified capabilities remain.</w:t>
            </w:r>
          </w:p>
        </w:tc>
      </w:tr>
      <w:tr>
        <w:tc>
          <w:tcPr>
            <w:tcW w:type="dxa" w:w="5112"/>
          </w:tcPr>
          <w:p>
            <w:r>
              <w:t>FOUNDATION ONLY</w:t>
            </w:r>
          </w:p>
        </w:tc>
        <w:tc>
          <w:tcPr>
            <w:tcW w:type="dxa" w:w="5112"/>
          </w:tcPr>
          <w:p>
            <w:r>
              <w:t>Package/UI/data foundation exists, but the actual product workflow is not yet implemented.</w:t>
            </w:r>
          </w:p>
        </w:tc>
      </w:tr>
      <w:tr>
        <w:tc>
          <w:tcPr>
            <w:tcW w:type="dxa" w:w="5112"/>
          </w:tcPr>
          <w:p>
            <w:r>
              <w:t>NOT IMPLEMENTED</w:t>
            </w:r>
          </w:p>
        </w:tc>
        <w:tc>
          <w:tcPr>
            <w:tcW w:type="dxa" w:w="5112"/>
          </w:tcPr>
          <w:p>
            <w:r>
              <w:t>No meaningful implementation exists.</w:t>
            </w:r>
          </w:p>
        </w:tc>
      </w:tr>
      <w:tr>
        <w:tc>
          <w:tcPr>
            <w:tcW w:type="dxa" w:w="5112"/>
          </w:tcPr>
          <w:p>
            <w:r>
              <w:t>FUTURE</w:t>
            </w:r>
          </w:p>
        </w:tc>
        <w:tc>
          <w:tcPr>
            <w:tcW w:type="dxa" w:w="5112"/>
          </w:tcPr>
          <w:p>
            <w:r>
              <w:t>Explicitly described as a future enhancement or later-phase capability in the original specification.</w:t>
            </w:r>
          </w:p>
        </w:tc>
      </w:tr>
    </w:tbl>
    <w:p>
      <w:pPr>
        <w:pStyle w:val="Heading1"/>
      </w:pPr>
      <w:r>
        <w:t>10. Development Principles</w:t>
      </w:r>
    </w:p>
    <w:p>
      <w:pPr>
        <w:pStyle w:val="ListBullet"/>
      </w:pPr>
      <w:r>
        <w:t>Do not mark a feature complete because only a screen, entity or placeholder exists.</w:t>
      </w:r>
    </w:p>
    <w:p>
      <w:pPr>
        <w:pStyle w:val="ListBullet"/>
      </w:pPr>
      <w:r>
        <w:t>Each feature must have appropriate UI, domain/repository logic, persistence where required, authorization and tests.</w:t>
      </w:r>
    </w:p>
    <w:p>
      <w:pPr>
        <w:pStyle w:val="ListBullet"/>
      </w:pPr>
      <w:r>
        <w:t>Preserve Clean Architecture and MVI/UDF unless a documented architectural decision changes it.</w:t>
      </w:r>
    </w:p>
    <w:p>
      <w:pPr>
        <w:pStyle w:val="ListBullet"/>
      </w:pPr>
      <w:r>
        <w:t>Keep resident/community ownership boundaries explicit.</w:t>
      </w:r>
    </w:p>
    <w:p>
      <w:pPr>
        <w:pStyle w:val="ListBullet"/>
      </w:pPr>
      <w:r>
        <w:t>Prefer small, verifiable implementation steps.</w:t>
      </w:r>
    </w:p>
    <w:p>
      <w:pPr>
        <w:pStyle w:val="ListBullet"/>
      </w:pPr>
      <w:r>
        <w:t>After each substantial feature: build, test, inspect Git diff, commit, and verify the commit.</w:t>
      </w:r>
    </w:p>
    <w:p>
      <w:pPr>
        <w:pStyle w:val="ListBullet"/>
      </w:pPr>
      <w:r>
        <w:t>Do not add backend/cloud dependencies merely because they appear in the original production architecture; introduce them when the corresponding phase requires them.</w:t>
      </w:r>
    </w:p>
    <w:p>
      <w:pPr>
        <w:pStyle w:val="ListBullet"/>
      </w:pPr>
      <w:r>
        <w:t>Future AI/payment/face-recognition features should remain separated from core deterministic workflows.</w:t>
      </w:r>
    </w:p>
    <w:p>
      <w:pPr>
        <w:pStyle w:val="Heading1"/>
      </w:pPr>
      <w:r>
        <w:t>11. Recommended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Phase</w:t>
            </w:r>
          </w:p>
        </w:tc>
        <w:tc>
          <w:tcPr>
            <w:tcW w:type="dxa" w:w="3408"/>
            <w:shd w:fill="D9EAF7"/>
            <w:vAlign w:val="center"/>
          </w:tcPr>
          <w:p>
            <w:r>
              <w:t>Focus</w:t>
            </w:r>
          </w:p>
        </w:tc>
        <w:tc>
          <w:tcPr>
            <w:tcW w:type="dxa" w:w="3408"/>
            <w:shd w:fill="D9EAF7"/>
            <w:vAlign w:val="center"/>
          </w:tcPr>
          <w:p>
            <w:r>
              <w:t>Outcome</w:t>
            </w:r>
          </w:p>
        </w:tc>
      </w:tr>
      <w:tr>
        <w:tc>
          <w:tcPr>
            <w:tcW w:type="dxa" w:w="3408"/>
          </w:tcPr>
          <w:p>
            <w:r>
              <w:t>Checkpoint 0</w:t>
            </w:r>
          </w:p>
        </w:tc>
        <w:tc>
          <w:tcPr>
            <w:tcW w:type="dxa" w:w="3408"/>
          </w:tcPr>
          <w:p>
            <w:r>
              <w:t>Current baseline</w:t>
            </w:r>
          </w:p>
        </w:tc>
        <w:tc>
          <w:tcPr>
            <w:tcW w:type="dxa" w:w="3408"/>
          </w:tcPr>
          <w:p>
            <w:r>
              <w:t>Preserve 0a0e207 as known-good reference.</w:t>
            </w:r>
          </w:p>
        </w:tc>
      </w:tr>
      <w:tr>
        <w:tc>
          <w:tcPr>
            <w:tcW w:type="dxa" w:w="3408"/>
          </w:tcPr>
          <w:p>
            <w:r>
              <w:t>Phase 1</w:t>
            </w:r>
          </w:p>
        </w:tc>
        <w:tc>
          <w:tcPr>
            <w:tcW w:type="dxa" w:w="3408"/>
          </w:tcPr>
          <w:p>
            <w:r>
              <w:t>Core hardening</w:t>
            </w:r>
          </w:p>
        </w:tc>
        <w:tc>
          <w:tcPr>
            <w:tcW w:type="dxa" w:w="3408"/>
          </w:tcPr>
          <w:p>
            <w:r>
              <w:t>Authentication approval enforcement, profile completion, notices, ownership/RBAC verification, database hardening.</w:t>
            </w:r>
          </w:p>
        </w:tc>
      </w:tr>
      <w:tr>
        <w:tc>
          <w:tcPr>
            <w:tcW w:type="dxa" w:w="3408"/>
          </w:tcPr>
          <w:p>
            <w:r>
              <w:t>Phase 2</w:t>
            </w:r>
          </w:p>
        </w:tc>
        <w:tc>
          <w:tcPr>
            <w:tcW w:type="dxa" w:w="3408"/>
          </w:tcPr>
          <w:p>
            <w:r>
              <w:t>Complete existing modules</w:t>
            </w:r>
          </w:p>
        </w:tc>
        <w:tc>
          <w:tcPr>
            <w:tcW w:type="dxa" w:w="3408"/>
          </w:tcPr>
          <w:p>
            <w:r>
              <w:t>Finish visitor photo workflow, complaint admin lifecycle, maintenance admin workflow, marketplace completeness.</w:t>
            </w:r>
          </w:p>
        </w:tc>
      </w:tr>
      <w:tr>
        <w:tc>
          <w:tcPr>
            <w:tcW w:type="dxa" w:w="3408"/>
          </w:tcPr>
          <w:p>
            <w:r>
              <w:t>Phase 3</w:t>
            </w:r>
          </w:p>
        </w:tc>
        <w:tc>
          <w:tcPr>
            <w:tcW w:type="dxa" w:w="3408"/>
          </w:tcPr>
          <w:p>
            <w:r>
              <w:t>Community interaction</w:t>
            </w:r>
          </w:p>
        </w:tc>
        <w:tc>
          <w:tcPr>
            <w:tcW w:type="dxa" w:w="3408"/>
          </w:tcPr>
          <w:p>
            <w:r>
              <w:t>Community Feed, Clubs &amp; Communities, Events.</w:t>
            </w:r>
          </w:p>
        </w:tc>
      </w:tr>
      <w:tr>
        <w:tc>
          <w:tcPr>
            <w:tcW w:type="dxa" w:w="3408"/>
          </w:tcPr>
          <w:p>
            <w:r>
              <w:t>Phase 4</w:t>
            </w:r>
          </w:p>
        </w:tc>
        <w:tc>
          <w:tcPr>
            <w:tcW w:type="dxa" w:w="3408"/>
          </w:tcPr>
          <w:p>
            <w:r>
              <w:t>Community services</w:t>
            </w:r>
          </w:p>
        </w:tc>
        <w:tc>
          <w:tcPr>
            <w:tcW w:type="dxa" w:w="3408"/>
          </w:tcPr>
          <w:p>
            <w:r>
              <w:t>Skill Sharing and Emergency Assistance.</w:t>
            </w:r>
          </w:p>
        </w:tc>
      </w:tr>
      <w:tr>
        <w:tc>
          <w:tcPr>
            <w:tcW w:type="dxa" w:w="3408"/>
          </w:tcPr>
          <w:p>
            <w:r>
              <w:t>Phase 5</w:t>
            </w:r>
          </w:p>
        </w:tc>
        <w:tc>
          <w:tcPr>
            <w:tcW w:type="dxa" w:w="3408"/>
          </w:tcPr>
          <w:p>
            <w:r>
              <w:t>Communication</w:t>
            </w:r>
          </w:p>
        </w:tc>
        <w:tc>
          <w:tcPr>
            <w:tcW w:type="dxa" w:w="3408"/>
          </w:tcPr>
          <w:p>
            <w:r>
              <w:t>Notifications foundation and event/visitor/complaint/dues notification flows.</w:t>
            </w:r>
          </w:p>
        </w:tc>
      </w:tr>
      <w:tr>
        <w:tc>
          <w:tcPr>
            <w:tcW w:type="dxa" w:w="3408"/>
          </w:tcPr>
          <w:p>
            <w:r>
              <w:t>Phase 6</w:t>
            </w:r>
          </w:p>
        </w:tc>
        <w:tc>
          <w:tcPr>
            <w:tcW w:type="dxa" w:w="3408"/>
          </w:tcPr>
          <w:p>
            <w:r>
              <w:t>Analytics</w:t>
            </w:r>
          </w:p>
        </w:tc>
        <w:tc>
          <w:tcPr>
            <w:tcW w:type="dxa" w:w="3408"/>
          </w:tcPr>
          <w:p>
            <w:r>
              <w:t>Community metrics, admin dashboard and deterministic insights.</w:t>
            </w:r>
          </w:p>
        </w:tc>
      </w:tr>
      <w:tr>
        <w:tc>
          <w:tcPr>
            <w:tcW w:type="dxa" w:w="3408"/>
          </w:tcPr>
          <w:p>
            <w:r>
              <w:t>Phase 7</w:t>
            </w:r>
          </w:p>
        </w:tc>
        <w:tc>
          <w:tcPr>
            <w:tcW w:type="dxa" w:w="3408"/>
          </w:tcPr>
          <w:p>
            <w:r>
              <w:t>Backend transition</w:t>
            </w:r>
          </w:p>
        </w:tc>
        <w:tc>
          <w:tcPr>
            <w:tcW w:type="dxa" w:w="3408"/>
          </w:tcPr>
          <w:p>
            <w:r>
              <w:t>Spring Boot/PostgreSQL/API integration when local-first workflows are stable.</w:t>
            </w:r>
          </w:p>
        </w:tc>
      </w:tr>
      <w:tr>
        <w:tc>
          <w:tcPr>
            <w:tcW w:type="dxa" w:w="3408"/>
          </w:tcPr>
          <w:p>
            <w:r>
              <w:t>Phase 8</w:t>
            </w:r>
          </w:p>
        </w:tc>
        <w:tc>
          <w:tcPr>
            <w:tcW w:type="dxa" w:w="3408"/>
          </w:tcPr>
          <w:p>
            <w:r>
              <w:t>Production integrations</w:t>
            </w:r>
          </w:p>
        </w:tc>
        <w:tc>
          <w:tcPr>
            <w:tcW w:type="dxa" w:w="3408"/>
          </w:tcPr>
          <w:p>
            <w:r>
              <w:t>Real OTP, FCM, image storage, payment gateway, email as required.</w:t>
            </w:r>
          </w:p>
        </w:tc>
      </w:tr>
      <w:tr>
        <w:tc>
          <w:tcPr>
            <w:tcW w:type="dxa" w:w="3408"/>
          </w:tcPr>
          <w:p>
            <w:r>
              <w:t>Phase 9</w:t>
            </w:r>
          </w:p>
        </w:tc>
        <w:tc>
          <w:tcPr>
            <w:tcW w:type="dxa" w:w="3408"/>
          </w:tcPr>
          <w:p>
            <w:r>
              <w:t>AI &amp; intelligent features</w:t>
            </w:r>
          </w:p>
        </w:tc>
        <w:tc>
          <w:tcPr>
            <w:tcW w:type="dxa" w:w="3408"/>
          </w:tcPr>
          <w:p>
            <w:r>
              <w:t>Complaint categorization/prediction, recommendations, interest detection, engagement/community health insights.</w:t>
            </w:r>
          </w:p>
        </w:tc>
      </w:tr>
      <w:tr>
        <w:tc>
          <w:tcPr>
            <w:tcW w:type="dxa" w:w="3408"/>
          </w:tcPr>
          <w:p>
            <w:r>
              <w:t>Phase 10</w:t>
            </w:r>
          </w:p>
        </w:tc>
        <w:tc>
          <w:tcPr>
            <w:tcW w:type="dxa" w:w="3408"/>
          </w:tcPr>
          <w:p>
            <w:r>
              <w:t>Scale &amp; startup readiness</w:t>
            </w:r>
          </w:p>
        </w:tc>
        <w:tc>
          <w:tcPr>
            <w:tcW w:type="dxa" w:w="3408"/>
          </w:tcPr>
          <w:p>
            <w:r>
              <w:t>Multi-community support, subscriptions/monetization, operational analytics and deployment hardening.</w:t>
            </w:r>
          </w:p>
        </w:tc>
      </w:tr>
    </w:tbl>
    <w:p>
      <w:pPr>
        <w:pStyle w:val="Heading1"/>
      </w:pPr>
      <w:r>
        <w:t>12. Production Architecture Target</w:t>
      </w:r>
    </w:p>
    <w:p>
      <w:r>
        <w:t>The original specification identifies the following target stack:</w:t>
      </w:r>
    </w:p>
    <w:p>
      <w:pPr>
        <w:pStyle w:val="ListBullet"/>
      </w:pPr>
      <w:r>
        <w:t>Frontend: Kotlin + Android/Jetpack Compose.</w:t>
      </w:r>
    </w:p>
    <w:p>
      <w:pPr>
        <w:pStyle w:val="ListBullet"/>
      </w:pPr>
      <w:r>
        <w:t>Backend: Spring Boot.</w:t>
      </w:r>
    </w:p>
    <w:p>
      <w:pPr>
        <w:pStyle w:val="ListBullet"/>
      </w:pPr>
      <w:r>
        <w:t>Database: PostgreSQL.</w:t>
      </w:r>
    </w:p>
    <w:p>
      <w:pPr>
        <w:pStyle w:val="ListBullet"/>
      </w:pPr>
      <w:r>
        <w:t>Authentication: Firebase OTP.</w:t>
      </w:r>
    </w:p>
    <w:p>
      <w:pPr>
        <w:pStyle w:val="ListBullet"/>
      </w:pPr>
      <w:r>
        <w:t>Notifications: Firebase Cloud Messaging.</w:t>
      </w:r>
    </w:p>
    <w:p>
      <w:pPr>
        <w:pStyle w:val="ListBullet"/>
      </w:pPr>
      <w:r>
        <w:t>Media: Cloudinary or AWS S3.</w:t>
      </w:r>
    </w:p>
    <w:p>
      <w:pPr>
        <w:pStyle w:val="ListBullet"/>
      </w:pPr>
      <w:r>
        <w:t>API: REST.</w:t>
      </w:r>
    </w:p>
    <w:p>
      <w:r>
        <w:t>Current status: these production services are not yet integrated in the audited codebase. The local-first Android architecture is therefore the current development architecture, while the above remains the target production architecture.</w:t>
      </w:r>
    </w:p>
    <w:p>
      <w:pPr>
        <w:pStyle w:val="Heading1"/>
      </w:pPr>
      <w:r>
        <w:t>13. Testing &amp; Release Gate</w:t>
      </w:r>
    </w:p>
    <w:p>
      <w:pPr>
        <w:pStyle w:val="ListBullet"/>
      </w:pPr>
      <w:r>
        <w:t>Unit/domain/repository tests for new workflows.</w:t>
      </w:r>
    </w:p>
    <w:p>
      <w:pPr>
        <w:pStyle w:val="ListBullet"/>
      </w:pPr>
      <w:r>
        <w:t>Room DAO and migration tests for schema changes.</w:t>
      </w:r>
    </w:p>
    <w:p>
      <w:pPr>
        <w:pStyle w:val="ListBullet"/>
      </w:pPr>
      <w:r>
        <w:t>UI/instrumentation tests when end-to-end Android behavior needs device verification.</w:t>
      </w:r>
    </w:p>
    <w:p>
      <w:pPr>
        <w:pStyle w:val="ListBullet"/>
      </w:pPr>
      <w:r>
        <w:t>Build verification before commit.</w:t>
      </w:r>
    </w:p>
    <w:p>
      <w:pPr>
        <w:pStyle w:val="ListBullet"/>
      </w:pPr>
      <w:r>
        <w:t>Git status must be clean after the intended commit.</w:t>
      </w:r>
    </w:p>
    <w:p>
      <w:pPr>
        <w:pStyle w:val="ListBullet"/>
      </w:pPr>
      <w:r>
        <w:t>Commit message must describe the implemented feature.</w:t>
      </w:r>
    </w:p>
    <w:p>
      <w:pPr>
        <w:pStyle w:val="ListBullet"/>
      </w:pPr>
      <w:r>
        <w:t>Push and commit hash should be recorded for each major checkpoint.</w:t>
      </w:r>
    </w:p>
    <w:p>
      <w:pPr>
        <w:pStyle w:val="Heading1"/>
      </w:pPr>
      <w:r>
        <w:t>14. Current Gap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Area</w:t>
            </w:r>
          </w:p>
        </w:tc>
        <w:tc>
          <w:tcPr>
            <w:tcW w:type="dxa" w:w="3408"/>
            <w:shd w:fill="D9EAF7"/>
            <w:vAlign w:val="center"/>
          </w:tcPr>
          <w:p>
            <w:r>
              <w:t>Current state</w:t>
            </w:r>
          </w:p>
        </w:tc>
        <w:tc>
          <w:tcPr>
            <w:tcW w:type="dxa" w:w="3408"/>
            <w:shd w:fill="D9EAF7"/>
            <w:vAlign w:val="center"/>
          </w:tcPr>
          <w:p>
            <w:r>
              <w:t>Primary remaining work</w:t>
            </w:r>
          </w:p>
        </w:tc>
      </w:tr>
      <w:tr>
        <w:tc>
          <w:tcPr>
            <w:tcW w:type="dxa" w:w="3408"/>
          </w:tcPr>
          <w:p>
            <w:r>
              <w:t>Authentication</w:t>
            </w:r>
          </w:p>
        </w:tc>
        <w:tc>
          <w:tcPr>
            <w:tcW w:type="dxa" w:w="3408"/>
          </w:tcPr>
          <w:p>
            <w:r>
              <w:t>Partial</w:t>
            </w:r>
          </w:p>
        </w:tc>
        <w:tc>
          <w:tcPr>
            <w:tcW w:type="dxa" w:w="3408"/>
          </w:tcPr>
          <w:p>
            <w:r>
              <w:t>Approval enforcement and production OTP.</w:t>
            </w:r>
          </w:p>
        </w:tc>
      </w:tr>
      <w:tr>
        <w:tc>
          <w:tcPr>
            <w:tcW w:type="dxa" w:w="3408"/>
          </w:tcPr>
          <w:p>
            <w:r>
              <w:t>Feed</w:t>
            </w:r>
          </w:p>
        </w:tc>
        <w:tc>
          <w:tcPr>
            <w:tcW w:type="dxa" w:w="3408"/>
          </w:tcPr>
          <w:p>
            <w:r>
              <w:t>Missing</w:t>
            </w:r>
          </w:p>
        </w:tc>
        <w:tc>
          <w:tcPr>
            <w:tcW w:type="dxa" w:w="3408"/>
          </w:tcPr>
          <w:p>
            <w:r>
              <w:t>Complete feed workflow.</w:t>
            </w:r>
          </w:p>
        </w:tc>
      </w:tr>
      <w:tr>
        <w:tc>
          <w:tcPr>
            <w:tcW w:type="dxa" w:w="3408"/>
          </w:tcPr>
          <w:p>
            <w:r>
              <w:t>Clubs</w:t>
            </w:r>
          </w:p>
        </w:tc>
        <w:tc>
          <w:tcPr>
            <w:tcW w:type="dxa" w:w="3408"/>
          </w:tcPr>
          <w:p>
            <w:r>
              <w:t>Foundation</w:t>
            </w:r>
          </w:p>
        </w:tc>
        <w:tc>
          <w:tcPr>
            <w:tcW w:type="dxa" w:w="3408"/>
          </w:tcPr>
          <w:p>
            <w:r>
              <w:t>Data model, membership and workflows.</w:t>
            </w:r>
          </w:p>
        </w:tc>
      </w:tr>
      <w:tr>
        <w:tc>
          <w:tcPr>
            <w:tcW w:type="dxa" w:w="3408"/>
          </w:tcPr>
          <w:p>
            <w:r>
              <w:t>Visitors</w:t>
            </w:r>
          </w:p>
        </w:tc>
        <w:tc>
          <w:tcPr>
            <w:tcW w:type="dxa" w:w="3408"/>
          </w:tcPr>
          <w:p>
            <w:r>
              <w:t>Partial</w:t>
            </w:r>
          </w:p>
        </w:tc>
        <w:tc>
          <w:tcPr>
            <w:tcW w:type="dxa" w:w="3408"/>
          </w:tcPr>
          <w:p>
            <w:r>
              <w:t>Photo workflow and remaining specified capabilities.</w:t>
            </w:r>
          </w:p>
        </w:tc>
      </w:tr>
      <w:tr>
        <w:tc>
          <w:tcPr>
            <w:tcW w:type="dxa" w:w="3408"/>
          </w:tcPr>
          <w:p>
            <w:r>
              <w:t>Complaints</w:t>
            </w:r>
          </w:p>
        </w:tc>
        <w:tc>
          <w:tcPr>
            <w:tcW w:type="dxa" w:w="3408"/>
          </w:tcPr>
          <w:p>
            <w:r>
              <w:t>Partial</w:t>
            </w:r>
          </w:p>
        </w:tc>
        <w:tc>
          <w:tcPr>
            <w:tcW w:type="dxa" w:w="3408"/>
          </w:tcPr>
          <w:p>
            <w:r>
              <w:t>Admin lifecycle, priorities and resolution.</w:t>
            </w:r>
          </w:p>
        </w:tc>
      </w:tr>
      <w:tr>
        <w:tc>
          <w:tcPr>
            <w:tcW w:type="dxa" w:w="3408"/>
          </w:tcPr>
          <w:p>
            <w:r>
              <w:t>Events</w:t>
            </w:r>
          </w:p>
        </w:tc>
        <w:tc>
          <w:tcPr>
            <w:tcW w:type="dxa" w:w="3408"/>
          </w:tcPr>
          <w:p>
            <w:r>
              <w:t>Missing</w:t>
            </w:r>
          </w:p>
        </w:tc>
        <w:tc>
          <w:tcPr>
            <w:tcW w:type="dxa" w:w="3408"/>
          </w:tcPr>
          <w:p>
            <w:r>
              <w:t>Complete event system.</w:t>
            </w:r>
          </w:p>
        </w:tc>
      </w:tr>
      <w:tr>
        <w:tc>
          <w:tcPr>
            <w:tcW w:type="dxa" w:w="3408"/>
          </w:tcPr>
          <w:p>
            <w:r>
              <w:t>Marketplace</w:t>
            </w:r>
          </w:p>
        </w:tc>
        <w:tc>
          <w:tcPr>
            <w:tcW w:type="dxa" w:w="3408"/>
          </w:tcPr>
          <w:p>
            <w:r>
              <w:t>Partial</w:t>
            </w:r>
          </w:p>
        </w:tc>
        <w:tc>
          <w:tcPr>
            <w:tcW w:type="dxa" w:w="3408"/>
          </w:tcPr>
          <w:p>
            <w:r>
              <w:t>Images, interaction, ratings/reviews.</w:t>
            </w:r>
          </w:p>
        </w:tc>
      </w:tr>
      <w:tr>
        <w:tc>
          <w:tcPr>
            <w:tcW w:type="dxa" w:w="3408"/>
          </w:tcPr>
          <w:p>
            <w:r>
              <w:t>Skills</w:t>
            </w:r>
          </w:p>
        </w:tc>
        <w:tc>
          <w:tcPr>
            <w:tcW w:type="dxa" w:w="3408"/>
          </w:tcPr>
          <w:p>
            <w:r>
              <w:t>Missing</w:t>
            </w:r>
          </w:p>
        </w:tc>
        <w:tc>
          <w:tcPr>
            <w:tcW w:type="dxa" w:w="3408"/>
          </w:tcPr>
          <w:p>
            <w:r>
              <w:t>Dedicated skill-sharing module.</w:t>
            </w:r>
          </w:p>
        </w:tc>
      </w:tr>
      <w:tr>
        <w:tc>
          <w:tcPr>
            <w:tcW w:type="dxa" w:w="3408"/>
          </w:tcPr>
          <w:p>
            <w:r>
              <w:t>Emergency</w:t>
            </w:r>
          </w:p>
        </w:tc>
        <w:tc>
          <w:tcPr>
            <w:tcW w:type="dxa" w:w="3408"/>
          </w:tcPr>
          <w:p>
            <w:r>
              <w:t>Foundation</w:t>
            </w:r>
          </w:p>
        </w:tc>
        <w:tc>
          <w:tcPr>
            <w:tcW w:type="dxa" w:w="3408"/>
          </w:tcPr>
          <w:p>
            <w:r>
              <w:t>Alerts, contacts/directory and workflow.</w:t>
            </w:r>
          </w:p>
        </w:tc>
      </w:tr>
      <w:tr>
        <w:tc>
          <w:tcPr>
            <w:tcW w:type="dxa" w:w="3408"/>
          </w:tcPr>
          <w:p>
            <w:r>
              <w:t>Maintenance</w:t>
            </w:r>
          </w:p>
        </w:tc>
        <w:tc>
          <w:tcPr>
            <w:tcW w:type="dxa" w:w="3408"/>
          </w:tcPr>
          <w:p>
            <w:r>
              <w:t>Partial</w:t>
            </w:r>
          </w:p>
        </w:tc>
        <w:tc>
          <w:tcPr>
            <w:tcW w:type="dxa" w:w="3408"/>
          </w:tcPr>
          <w:p>
            <w:r>
              <w:t>Admin billing/statistics/receipts.</w:t>
            </w:r>
          </w:p>
        </w:tc>
      </w:tr>
      <w:tr>
        <w:tc>
          <w:tcPr>
            <w:tcW w:type="dxa" w:w="3408"/>
          </w:tcPr>
          <w:p>
            <w:r>
              <w:t>Notifications</w:t>
            </w:r>
          </w:p>
        </w:tc>
        <w:tc>
          <w:tcPr>
            <w:tcW w:type="dxa" w:w="3408"/>
          </w:tcPr>
          <w:p>
            <w:r>
              <w:t>Missing</w:t>
            </w:r>
          </w:p>
        </w:tc>
        <w:tc>
          <w:tcPr>
            <w:tcW w:type="dxa" w:w="3408"/>
          </w:tcPr>
          <w:p>
            <w:r>
              <w:t>In-app/push/email architecture and triggers.</w:t>
            </w:r>
          </w:p>
        </w:tc>
      </w:tr>
      <w:tr>
        <w:tc>
          <w:tcPr>
            <w:tcW w:type="dxa" w:w="3408"/>
          </w:tcPr>
          <w:p>
            <w:r>
              <w:t>Analytics</w:t>
            </w:r>
          </w:p>
        </w:tc>
        <w:tc>
          <w:tcPr>
            <w:tcW w:type="dxa" w:w="3408"/>
          </w:tcPr>
          <w:p>
            <w:r>
              <w:t>Missing</w:t>
            </w:r>
          </w:p>
        </w:tc>
        <w:tc>
          <w:tcPr>
            <w:tcW w:type="dxa" w:w="3408"/>
          </w:tcPr>
          <w:p>
            <w:r>
              <w:t>Metrics and dashboard.</w:t>
            </w:r>
          </w:p>
        </w:tc>
      </w:tr>
      <w:tr>
        <w:tc>
          <w:tcPr>
            <w:tcW w:type="dxa" w:w="3408"/>
          </w:tcPr>
          <w:p>
            <w:r>
              <w:t>Profile</w:t>
            </w:r>
          </w:p>
        </w:tc>
        <w:tc>
          <w:tcPr>
            <w:tcW w:type="dxa" w:w="3408"/>
          </w:tcPr>
          <w:p>
            <w:r>
              <w:t>Partial</w:t>
            </w:r>
          </w:p>
        </w:tc>
        <w:tc>
          <w:tcPr>
            <w:tcW w:type="dxa" w:w="3408"/>
          </w:tcPr>
          <w:p>
            <w:r>
              <w:t>Complete profile scope.</w:t>
            </w:r>
          </w:p>
        </w:tc>
      </w:tr>
      <w:tr>
        <w:tc>
          <w:tcPr>
            <w:tcW w:type="dxa" w:w="3408"/>
          </w:tcPr>
          <w:p>
            <w:r>
              <w:t>Backend</w:t>
            </w:r>
          </w:p>
        </w:tc>
        <w:tc>
          <w:tcPr>
            <w:tcW w:type="dxa" w:w="3408"/>
          </w:tcPr>
          <w:p>
            <w:r>
              <w:t>Not started</w:t>
            </w:r>
          </w:p>
        </w:tc>
        <w:tc>
          <w:tcPr>
            <w:tcW w:type="dxa" w:w="3408"/>
          </w:tcPr>
          <w:p>
            <w:r>
              <w:t>Spring Boot/PostgreSQL/API integration.</w:t>
            </w:r>
          </w:p>
        </w:tc>
      </w:tr>
      <w:tr>
        <w:tc>
          <w:tcPr>
            <w:tcW w:type="dxa" w:w="3408"/>
          </w:tcPr>
          <w:p>
            <w:r>
              <w:t>Production services</w:t>
            </w:r>
          </w:p>
        </w:tc>
        <w:tc>
          <w:tcPr>
            <w:tcW w:type="dxa" w:w="3408"/>
          </w:tcPr>
          <w:p>
            <w:r>
              <w:t>Not started</w:t>
            </w:r>
          </w:p>
        </w:tc>
        <w:tc>
          <w:tcPr>
            <w:tcW w:type="dxa" w:w="3408"/>
          </w:tcPr>
          <w:p>
            <w:r>
              <w:t>OTP/FCM/media/payment/email as applicable.</w:t>
            </w:r>
          </w:p>
        </w:tc>
      </w:tr>
    </w:tbl>
    <w:p>
      <w:pPr>
        <w:pStyle w:val="Heading1"/>
      </w:pPr>
      <w:r>
        <w:t>15. Definition of Done for Community OS</w:t>
      </w:r>
    </w:p>
    <w:p>
      <w:r>
        <w:t>Community OS should be considered feature-complete only when every core module in the master scope has a verified end-to-end workflow, appropriate persistence and authorization, meaningful automated tests, stable navigation/state handling, and a documented release checkpoint. Future enhancements explicitly marked as future do not block the core product milestone.</w:t>
      </w:r>
    </w:p>
    <w:p>
      <w:pPr>
        <w:pStyle w:val="Heading1"/>
      </w:pPr>
      <w:r>
        <w:t>16. Source of Truth Policy</w:t>
      </w:r>
    </w:p>
    <w:p>
      <w:r>
        <w:t>The original project description remains the historical product-vision reference. This Version 2 document is the development source of truth. Whenever implementation changes, update the status and roadmap here rather than rewriting history in the original specification. Git commits remain the authoritative record of what was actually committed.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