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SUB .CODE : CSA1056</w:t>
      </w:r>
    </w:p>
    <w:p>
      <w:pPr>
        <w:tabs>
          <w:tab w:val="left" w:pos="284" w:leader="none"/>
          <w:tab w:val="left" w:pos="9088" w:leader="none"/>
        </w:tabs>
        <w:spacing w:before="0" w:after="200" w:line="276"/>
        <w:ind w:right="-306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SUB. NAME : Software Engineering with systematic plan</w:t>
      </w:r>
    </w:p>
    <w:p>
      <w:pPr>
        <w:tabs>
          <w:tab w:val="left" w:pos="284" w:leader="none"/>
          <w:tab w:val="left" w:pos="9088" w:leader="none"/>
        </w:tabs>
        <w:spacing w:before="0" w:after="200" w:line="276"/>
        <w:ind w:right="-306" w:left="0" w:firstLine="0"/>
        <w:jc w:val="left"/>
        <w:rPr>
          <w:rFonts w:ascii="Calibri" w:hAnsi="Calibri" w:cs="Calibri" w:eastAsia="Calibri"/>
          <w:i/>
          <w:color w:val="9B00D3"/>
          <w:spacing w:val="0"/>
          <w:position w:val="0"/>
          <w:sz w:val="7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4"/>
          <w:shd w:fill="auto" w:val="clear"/>
        </w:rPr>
        <w:t xml:space="preserve">                  </w:t>
      </w:r>
      <w:r>
        <w:rPr>
          <w:rFonts w:ascii="Calibri" w:hAnsi="Calibri" w:cs="Calibri" w:eastAsia="Calibri"/>
          <w:i/>
          <w:color w:val="9B00D3"/>
          <w:spacing w:val="0"/>
          <w:position w:val="0"/>
          <w:sz w:val="72"/>
          <w:shd w:fill="auto" w:val="clear"/>
        </w:rPr>
        <w:t xml:space="preserve">EXPERIMENTS</w:t>
      </w:r>
    </w:p>
    <w:p>
      <w:pPr>
        <w:tabs>
          <w:tab w:val="left" w:pos="284" w:leader="none"/>
          <w:tab w:val="left" w:pos="9088" w:leader="none"/>
        </w:tabs>
        <w:spacing w:before="0" w:after="200" w:line="276"/>
        <w:ind w:right="-306" w:left="0" w:firstLine="0"/>
        <w:jc w:val="left"/>
        <w:rPr>
          <w:rFonts w:ascii="Arial" w:hAnsi="Arial" w:cs="Arial" w:eastAsia="Arial"/>
          <w:i/>
          <w:color w:val="000000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i/>
          <w:color w:val="000000"/>
          <w:spacing w:val="0"/>
          <w:position w:val="0"/>
          <w:sz w:val="36"/>
          <w:shd w:fill="auto" w:val="clear"/>
        </w:rPr>
        <w:t xml:space="preserve">1. E- VOTING USECASE DIAGRAM</w:t>
      </w:r>
    </w:p>
    <w:p>
      <w:pPr>
        <w:tabs>
          <w:tab w:val="left" w:pos="284" w:leader="none"/>
          <w:tab w:val="left" w:pos="9088" w:leader="none"/>
        </w:tabs>
        <w:spacing w:before="0" w:after="200" w:line="240"/>
        <w:ind w:right="-306" w:left="0" w:firstLine="0"/>
        <w:jc w:val="left"/>
        <w:rPr>
          <w:rFonts w:ascii="Arial" w:hAnsi="Arial" w:cs="Arial" w:eastAsia="Arial"/>
          <w:i/>
          <w:color w:val="000000"/>
          <w:spacing w:val="0"/>
          <w:position w:val="0"/>
          <w:sz w:val="36"/>
          <w:shd w:fill="auto" w:val="clear"/>
        </w:rPr>
      </w:pPr>
      <w:r>
        <w:object w:dxaOrig="9921" w:dyaOrig="5507">
          <v:rect xmlns:o="urn:schemas-microsoft-com:office:office" xmlns:v="urn:schemas-microsoft-com:vml" id="rectole0000000000" style="width:496.050000pt;height:275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tabs>
          <w:tab w:val="left" w:pos="284" w:leader="none"/>
          <w:tab w:val="left" w:pos="9088" w:leader="none"/>
        </w:tabs>
        <w:spacing w:before="0" w:after="200" w:line="240"/>
        <w:ind w:right="-306" w:left="0" w:firstLine="0"/>
        <w:jc w:val="left"/>
        <w:rPr>
          <w:rFonts w:ascii="Arial" w:hAnsi="Arial" w:cs="Arial" w:eastAsia="Arial"/>
          <w:i/>
          <w:color w:val="000000"/>
          <w:spacing w:val="0"/>
          <w:position w:val="0"/>
          <w:sz w:val="36"/>
          <w:shd w:fill="auto" w:val="clear"/>
        </w:rPr>
      </w:pPr>
    </w:p>
    <w:p>
      <w:pPr>
        <w:tabs>
          <w:tab w:val="left" w:pos="284" w:leader="none"/>
          <w:tab w:val="left" w:pos="9088" w:leader="none"/>
        </w:tabs>
        <w:spacing w:before="0" w:after="200" w:line="240"/>
        <w:ind w:right="-306" w:left="0" w:firstLine="0"/>
        <w:jc w:val="left"/>
        <w:rPr>
          <w:rFonts w:ascii="Arial" w:hAnsi="Arial" w:cs="Arial" w:eastAsia="Arial"/>
          <w:i/>
          <w:color w:val="000000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i/>
          <w:color w:val="000000"/>
          <w:spacing w:val="0"/>
          <w:position w:val="0"/>
          <w:sz w:val="36"/>
          <w:shd w:fill="auto" w:val="clear"/>
        </w:rPr>
        <w:t xml:space="preserve">2. LIBRARY USE CASE DIAGRAM</w:t>
      </w:r>
    </w:p>
    <w:p>
      <w:pPr>
        <w:tabs>
          <w:tab w:val="left" w:pos="284" w:leader="none"/>
          <w:tab w:val="left" w:pos="9088" w:leader="none"/>
        </w:tabs>
        <w:spacing w:before="0" w:after="200" w:line="240"/>
        <w:ind w:right="-306" w:left="0" w:firstLine="0"/>
        <w:jc w:val="left"/>
        <w:rPr>
          <w:rFonts w:ascii="Arial" w:hAnsi="Arial" w:cs="Arial" w:eastAsia="Arial"/>
          <w:i/>
          <w:color w:val="000000"/>
          <w:spacing w:val="0"/>
          <w:position w:val="0"/>
          <w:sz w:val="36"/>
          <w:shd w:fill="auto" w:val="clear"/>
        </w:rPr>
      </w:pPr>
      <w:r>
        <w:object w:dxaOrig="8848" w:dyaOrig="4981">
          <v:rect xmlns:o="urn:schemas-microsoft-com:office:office" xmlns:v="urn:schemas-microsoft-com:vml" id="rectole0000000001" style="width:442.400000pt;height:249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tabs>
          <w:tab w:val="left" w:pos="284" w:leader="none"/>
          <w:tab w:val="left" w:pos="9088" w:leader="none"/>
        </w:tabs>
        <w:spacing w:before="0" w:after="200" w:line="240"/>
        <w:ind w:right="-306" w:left="0" w:firstLine="0"/>
        <w:jc w:val="left"/>
        <w:rPr>
          <w:rFonts w:ascii="Arial" w:hAnsi="Arial" w:cs="Arial" w:eastAsia="Arial"/>
          <w:i/>
          <w:color w:val="000000"/>
          <w:spacing w:val="0"/>
          <w:position w:val="0"/>
          <w:sz w:val="36"/>
          <w:shd w:fill="auto" w:val="clear"/>
        </w:rPr>
      </w:pPr>
    </w:p>
    <w:p>
      <w:pPr>
        <w:tabs>
          <w:tab w:val="left" w:pos="284" w:leader="none"/>
          <w:tab w:val="left" w:pos="9088" w:leader="none"/>
        </w:tabs>
        <w:spacing w:before="0" w:after="200" w:line="240"/>
        <w:ind w:right="-306" w:left="0" w:firstLine="0"/>
        <w:jc w:val="left"/>
        <w:rPr>
          <w:rFonts w:ascii="Arial" w:hAnsi="Arial" w:cs="Arial" w:eastAsia="Arial"/>
          <w:i/>
          <w:color w:val="000000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i/>
          <w:color w:val="000000"/>
          <w:spacing w:val="0"/>
          <w:position w:val="0"/>
          <w:sz w:val="36"/>
          <w:shd w:fill="auto" w:val="clear"/>
        </w:rPr>
        <w:t xml:space="preserve">3. RAILWAY RESERVATION USE CASE DIAGRAM</w:t>
      </w:r>
    </w:p>
    <w:p>
      <w:pPr>
        <w:tabs>
          <w:tab w:val="left" w:pos="284" w:leader="none"/>
          <w:tab w:val="left" w:pos="9088" w:leader="none"/>
        </w:tabs>
        <w:spacing w:before="0" w:after="200" w:line="240"/>
        <w:ind w:right="-306" w:left="0" w:firstLine="0"/>
        <w:jc w:val="left"/>
        <w:rPr>
          <w:rFonts w:ascii="Arial" w:hAnsi="Arial" w:cs="Arial" w:eastAsia="Arial"/>
          <w:i/>
          <w:color w:val="000000"/>
          <w:spacing w:val="0"/>
          <w:position w:val="0"/>
          <w:sz w:val="36"/>
          <w:shd w:fill="auto" w:val="clear"/>
        </w:rPr>
      </w:pPr>
      <w:r>
        <w:object w:dxaOrig="8848" w:dyaOrig="4981">
          <v:rect xmlns:o="urn:schemas-microsoft-com:office:office" xmlns:v="urn:schemas-microsoft-com:vml" id="rectole0000000002" style="width:442.400000pt;height:249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tabs>
          <w:tab w:val="left" w:pos="284" w:leader="none"/>
          <w:tab w:val="left" w:pos="9088" w:leader="none"/>
        </w:tabs>
        <w:spacing w:before="0" w:after="200" w:line="240"/>
        <w:ind w:right="-306" w:left="0" w:firstLine="0"/>
        <w:jc w:val="left"/>
        <w:rPr>
          <w:rFonts w:ascii="Arial" w:hAnsi="Arial" w:cs="Arial" w:eastAsia="Arial"/>
          <w:i/>
          <w:color w:val="000000"/>
          <w:spacing w:val="0"/>
          <w:position w:val="0"/>
          <w:sz w:val="36"/>
          <w:shd w:fill="auto" w:val="clear"/>
        </w:rPr>
      </w:pPr>
    </w:p>
    <w:p>
      <w:pPr>
        <w:tabs>
          <w:tab w:val="left" w:pos="284" w:leader="none"/>
          <w:tab w:val="left" w:pos="9088" w:leader="none"/>
        </w:tabs>
        <w:spacing w:before="0" w:after="200" w:line="240"/>
        <w:ind w:right="-306" w:left="0" w:firstLine="0"/>
        <w:jc w:val="left"/>
        <w:rPr>
          <w:rFonts w:ascii="Arial" w:hAnsi="Arial" w:cs="Arial" w:eastAsia="Arial"/>
          <w:i/>
          <w:color w:val="000000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i/>
          <w:color w:val="000000"/>
          <w:spacing w:val="0"/>
          <w:position w:val="0"/>
          <w:sz w:val="36"/>
          <w:shd w:fill="auto" w:val="clear"/>
        </w:rPr>
        <w:t xml:space="preserve">4. HOSPITAL MANAGEMENT USE CASE DIAGRAM</w:t>
      </w:r>
    </w:p>
    <w:p>
      <w:pPr>
        <w:tabs>
          <w:tab w:val="left" w:pos="284" w:leader="none"/>
          <w:tab w:val="left" w:pos="9088" w:leader="none"/>
        </w:tabs>
        <w:spacing w:before="0" w:after="200" w:line="240"/>
        <w:ind w:right="-306" w:left="0" w:firstLine="0"/>
        <w:jc w:val="left"/>
        <w:rPr>
          <w:rFonts w:ascii="Arial" w:hAnsi="Arial" w:cs="Arial" w:eastAsia="Arial"/>
          <w:i/>
          <w:color w:val="000000"/>
          <w:spacing w:val="0"/>
          <w:position w:val="0"/>
          <w:sz w:val="36"/>
          <w:shd w:fill="auto" w:val="clear"/>
        </w:rPr>
      </w:pPr>
      <w:r>
        <w:object w:dxaOrig="8848" w:dyaOrig="4981">
          <v:rect xmlns:o="urn:schemas-microsoft-com:office:office" xmlns:v="urn:schemas-microsoft-com:vml" id="rectole0000000003" style="width:442.400000pt;height:249.0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tabs>
          <w:tab w:val="left" w:pos="284" w:leader="none"/>
          <w:tab w:val="left" w:pos="9088" w:leader="none"/>
        </w:tabs>
        <w:spacing w:before="0" w:after="200" w:line="240"/>
        <w:ind w:right="-306" w:left="0" w:firstLine="0"/>
        <w:jc w:val="left"/>
        <w:rPr>
          <w:rFonts w:ascii="Arial" w:hAnsi="Arial" w:cs="Arial" w:eastAsia="Arial"/>
          <w:i/>
          <w:color w:val="000000"/>
          <w:spacing w:val="0"/>
          <w:position w:val="0"/>
          <w:sz w:val="36"/>
          <w:shd w:fill="auto" w:val="clear"/>
        </w:rPr>
      </w:pPr>
    </w:p>
    <w:p>
      <w:pPr>
        <w:tabs>
          <w:tab w:val="left" w:pos="284" w:leader="none"/>
          <w:tab w:val="left" w:pos="9088" w:leader="none"/>
        </w:tabs>
        <w:spacing w:before="0" w:after="200" w:line="240"/>
        <w:ind w:right="-306" w:left="0" w:firstLine="0"/>
        <w:jc w:val="left"/>
        <w:rPr>
          <w:rFonts w:ascii="Arial" w:hAnsi="Arial" w:cs="Arial" w:eastAsia="Arial"/>
          <w:i/>
          <w:color w:val="000000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i/>
          <w:color w:val="000000"/>
          <w:spacing w:val="0"/>
          <w:position w:val="0"/>
          <w:sz w:val="36"/>
          <w:shd w:fill="auto" w:val="clear"/>
        </w:rPr>
        <w:t xml:space="preserve">5. BANKING / ATM USE CASE DIAGRAM</w:t>
      </w:r>
    </w:p>
    <w:p>
      <w:pPr>
        <w:tabs>
          <w:tab w:val="left" w:pos="284" w:leader="none"/>
          <w:tab w:val="left" w:pos="9088" w:leader="none"/>
        </w:tabs>
        <w:spacing w:before="0" w:after="200" w:line="240"/>
        <w:ind w:right="-306" w:left="0" w:firstLine="0"/>
        <w:jc w:val="left"/>
        <w:rPr>
          <w:rFonts w:ascii="Arial" w:hAnsi="Arial" w:cs="Arial" w:eastAsia="Arial"/>
          <w:i/>
          <w:color w:val="000000"/>
          <w:spacing w:val="0"/>
          <w:position w:val="0"/>
          <w:sz w:val="36"/>
          <w:shd w:fill="auto" w:val="clear"/>
        </w:rPr>
      </w:pPr>
    </w:p>
    <w:p>
      <w:pPr>
        <w:tabs>
          <w:tab w:val="left" w:pos="284" w:leader="none"/>
          <w:tab w:val="left" w:pos="9088" w:leader="none"/>
        </w:tabs>
        <w:spacing w:before="0" w:after="200" w:line="240"/>
        <w:ind w:right="-306" w:left="0" w:firstLine="0"/>
        <w:jc w:val="left"/>
        <w:rPr>
          <w:rFonts w:ascii="Arial" w:hAnsi="Arial" w:cs="Arial" w:eastAsia="Arial"/>
          <w:i/>
          <w:color w:val="000000"/>
          <w:spacing w:val="0"/>
          <w:position w:val="0"/>
          <w:sz w:val="36"/>
          <w:shd w:fill="auto" w:val="clear"/>
        </w:rPr>
      </w:pPr>
      <w:r>
        <w:object w:dxaOrig="8848" w:dyaOrig="4981">
          <v:rect xmlns:o="urn:schemas-microsoft-com:office:office" xmlns:v="urn:schemas-microsoft-com:vml" id="rectole0000000004" style="width:442.400000pt;height:249.0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tabs>
          <w:tab w:val="left" w:pos="284" w:leader="none"/>
          <w:tab w:val="left" w:pos="9088" w:leader="none"/>
        </w:tabs>
        <w:spacing w:before="0" w:after="200" w:line="240"/>
        <w:ind w:right="-306" w:left="0" w:firstLine="0"/>
        <w:jc w:val="left"/>
        <w:rPr>
          <w:rFonts w:ascii="Arial" w:hAnsi="Arial" w:cs="Arial" w:eastAsia="Arial"/>
          <w:i/>
          <w:color w:val="000000"/>
          <w:spacing w:val="0"/>
          <w:position w:val="0"/>
          <w:sz w:val="36"/>
          <w:shd w:fill="auto" w:val="clear"/>
        </w:rPr>
      </w:pPr>
    </w:p>
    <w:p>
      <w:pPr>
        <w:tabs>
          <w:tab w:val="left" w:pos="284" w:leader="none"/>
          <w:tab w:val="left" w:pos="9088" w:leader="none"/>
        </w:tabs>
        <w:spacing w:before="0" w:after="200" w:line="240"/>
        <w:ind w:right="-306" w:left="0" w:firstLine="0"/>
        <w:jc w:val="left"/>
        <w:rPr>
          <w:rFonts w:ascii="Arial" w:hAnsi="Arial" w:cs="Arial" w:eastAsia="Arial"/>
          <w:i/>
          <w:color w:val="000000"/>
          <w:spacing w:val="0"/>
          <w:position w:val="0"/>
          <w:sz w:val="36"/>
          <w:shd w:fill="auto" w:val="clear"/>
        </w:rPr>
      </w:pPr>
    </w:p>
    <w:p>
      <w:pPr>
        <w:tabs>
          <w:tab w:val="left" w:pos="284" w:leader="none"/>
          <w:tab w:val="left" w:pos="9088" w:leader="none"/>
        </w:tabs>
        <w:spacing w:before="0" w:after="200" w:line="240"/>
        <w:ind w:right="-306" w:left="0" w:firstLine="0"/>
        <w:jc w:val="left"/>
        <w:rPr>
          <w:rFonts w:ascii="Arial" w:hAnsi="Arial" w:cs="Arial" w:eastAsia="Arial"/>
          <w:i/>
          <w:color w:val="000000"/>
          <w:spacing w:val="0"/>
          <w:position w:val="0"/>
          <w:sz w:val="36"/>
          <w:shd w:fill="auto" w:val="clear"/>
        </w:rPr>
      </w:pPr>
    </w:p>
    <w:p>
      <w:pPr>
        <w:tabs>
          <w:tab w:val="left" w:pos="284" w:leader="none"/>
          <w:tab w:val="left" w:pos="9088" w:leader="none"/>
        </w:tabs>
        <w:spacing w:before="0" w:after="200" w:line="240"/>
        <w:ind w:right="-306" w:left="0" w:firstLine="0"/>
        <w:jc w:val="left"/>
        <w:rPr>
          <w:rFonts w:ascii="Arial" w:hAnsi="Arial" w:cs="Arial" w:eastAsia="Arial"/>
          <w:i/>
          <w:color w:val="000000"/>
          <w:spacing w:val="0"/>
          <w:position w:val="0"/>
          <w:sz w:val="36"/>
          <w:shd w:fill="auto" w:val="clear"/>
        </w:rPr>
      </w:pPr>
    </w:p>
    <w:p>
      <w:pPr>
        <w:tabs>
          <w:tab w:val="left" w:pos="284" w:leader="none"/>
          <w:tab w:val="left" w:pos="9088" w:leader="none"/>
        </w:tabs>
        <w:spacing w:before="0" w:after="200" w:line="240"/>
        <w:ind w:right="-306" w:left="0" w:firstLine="0"/>
        <w:jc w:val="left"/>
        <w:rPr>
          <w:rFonts w:ascii="Arial" w:hAnsi="Arial" w:cs="Arial" w:eastAsia="Arial"/>
          <w:i/>
          <w:color w:val="000000"/>
          <w:spacing w:val="0"/>
          <w:position w:val="0"/>
          <w:sz w:val="36"/>
          <w:shd w:fill="auto" w:val="clear"/>
        </w:rPr>
      </w:pPr>
    </w:p>
    <w:p>
      <w:pPr>
        <w:tabs>
          <w:tab w:val="left" w:pos="284" w:leader="none"/>
          <w:tab w:val="left" w:pos="9088" w:leader="none"/>
        </w:tabs>
        <w:spacing w:before="0" w:after="200" w:line="240"/>
        <w:ind w:right="-306" w:left="0" w:firstLine="0"/>
        <w:jc w:val="left"/>
        <w:rPr>
          <w:rFonts w:ascii="Arial" w:hAnsi="Arial" w:cs="Arial" w:eastAsia="Arial"/>
          <w:i/>
          <w:color w:val="000000"/>
          <w:spacing w:val="0"/>
          <w:position w:val="0"/>
          <w:sz w:val="36"/>
          <w:shd w:fill="auto" w:val="clear"/>
        </w:rPr>
      </w:pPr>
    </w:p>
    <w:p>
      <w:pPr>
        <w:tabs>
          <w:tab w:val="left" w:pos="284" w:leader="none"/>
          <w:tab w:val="left" w:pos="9088" w:leader="none"/>
        </w:tabs>
        <w:spacing w:before="0" w:after="200" w:line="240"/>
        <w:ind w:right="-306" w:left="0" w:firstLine="0"/>
        <w:jc w:val="left"/>
        <w:rPr>
          <w:rFonts w:ascii="Arial" w:hAnsi="Arial" w:cs="Arial" w:eastAsia="Arial"/>
          <w:i/>
          <w:color w:val="000000"/>
          <w:spacing w:val="0"/>
          <w:position w:val="0"/>
          <w:sz w:val="36"/>
          <w:shd w:fill="auto" w:val="clear"/>
        </w:rPr>
      </w:pPr>
    </w:p>
    <w:p>
      <w:pPr>
        <w:tabs>
          <w:tab w:val="left" w:pos="284" w:leader="none"/>
          <w:tab w:val="left" w:pos="9088" w:leader="none"/>
        </w:tabs>
        <w:spacing w:before="0" w:after="200" w:line="276"/>
        <w:ind w:right="-306" w:left="0" w:firstLine="0"/>
        <w:jc w:val="left"/>
        <w:rPr>
          <w:rFonts w:ascii="Arial" w:hAnsi="Arial" w:cs="Arial" w:eastAsia="Arial"/>
          <w:b/>
          <w:i/>
          <w:color w:val="000000"/>
          <w:spacing w:val="0"/>
          <w:position w:val="0"/>
          <w:sz w:val="3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