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A05" w:rsidRDefault="00205A05">
      <w:r>
        <w:t xml:space="preserve">Using a variety of SQL-injection techniques, attempts were made to illegally login in to the web applications. </w:t>
      </w:r>
      <w:r w:rsidR="00D127CA">
        <w:t xml:space="preserve">My research included online sources as well as Udemy courses for penetration testing. Much more research is needed. </w:t>
      </w:r>
      <w:r>
        <w:t xml:space="preserve">I first started by brute force, by guessing the most common username and passwords. </w:t>
      </w:r>
    </w:p>
    <w:p w:rsidR="001F7FFD" w:rsidRDefault="00205A05">
      <w:r>
        <w:t xml:space="preserve">I then attempted SQL injections - true statements, from the following list: </w:t>
      </w:r>
    </w:p>
    <w:p w:rsidR="00205A05" w:rsidRDefault="00205A05" w:rsidP="00D127CA">
      <w:pPr>
        <w:ind w:left="720"/>
        <w:rPr>
          <w:rFonts w:ascii="Times New Roman" w:eastAsia="Times New Roman" w:hAnsi="Times New Roman" w:cs="Times New Roman"/>
        </w:rPr>
      </w:pPr>
      <w:r w:rsidRPr="00205A05">
        <w:rPr>
          <w:rFonts w:ascii="Courier New" w:eastAsia="Times New Roman" w:hAnsi="Courier New" w:cs="Courier New"/>
          <w:sz w:val="20"/>
          <w:szCs w:val="20"/>
        </w:rPr>
        <w:t>or 1=1</w:t>
      </w:r>
      <w:r w:rsidRPr="00205A05">
        <w:rPr>
          <w:rFonts w:ascii="Courier New" w:eastAsia="Times New Roman" w:hAnsi="Courier New" w:cs="Courier New"/>
          <w:sz w:val="20"/>
          <w:szCs w:val="20"/>
        </w:rPr>
        <w:br/>
        <w:t>or 1=1--</w:t>
      </w:r>
      <w:r w:rsidRPr="00205A05">
        <w:rPr>
          <w:rFonts w:ascii="Courier New" w:eastAsia="Times New Roman" w:hAnsi="Courier New" w:cs="Courier New"/>
          <w:sz w:val="20"/>
          <w:szCs w:val="20"/>
        </w:rPr>
        <w:br/>
        <w:t>or 1=1#</w:t>
      </w:r>
      <w:r w:rsidRPr="00205A05">
        <w:rPr>
          <w:rFonts w:ascii="Courier New" w:eastAsia="Times New Roman" w:hAnsi="Courier New" w:cs="Courier New"/>
          <w:sz w:val="20"/>
          <w:szCs w:val="20"/>
        </w:rPr>
        <w:br/>
        <w:t>or 1=1/*</w:t>
      </w:r>
      <w:bookmarkStart w:id="0" w:name="_GoBack"/>
      <w:bookmarkEnd w:id="0"/>
      <w:r w:rsidRPr="00205A05">
        <w:rPr>
          <w:rFonts w:ascii="Courier New" w:eastAsia="Times New Roman" w:hAnsi="Courier New" w:cs="Courier New"/>
          <w:sz w:val="20"/>
          <w:szCs w:val="20"/>
        </w:rPr>
        <w:br/>
        <w:t>admin' --</w:t>
      </w:r>
      <w:r w:rsidRPr="00205A05">
        <w:rPr>
          <w:rFonts w:ascii="Courier New" w:eastAsia="Times New Roman" w:hAnsi="Courier New" w:cs="Courier New"/>
          <w:sz w:val="20"/>
          <w:szCs w:val="20"/>
        </w:rPr>
        <w:br/>
        <w:t>admin' #</w:t>
      </w:r>
      <w:r w:rsidRPr="00205A05">
        <w:rPr>
          <w:rFonts w:ascii="Courier New" w:eastAsia="Times New Roman" w:hAnsi="Courier New" w:cs="Courier New"/>
          <w:sz w:val="20"/>
          <w:szCs w:val="20"/>
        </w:rPr>
        <w:br/>
        <w:t>admin'/*</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r>
      <w:proofErr w:type="spellStart"/>
      <w:r w:rsidRPr="00205A05">
        <w:rPr>
          <w:rFonts w:ascii="Courier New" w:eastAsia="Times New Roman" w:hAnsi="Courier New" w:cs="Courier New"/>
          <w:sz w:val="20"/>
          <w:szCs w:val="20"/>
        </w:rPr>
        <w:t>admin'or</w:t>
      </w:r>
      <w:proofErr w:type="spellEnd"/>
      <w:r w:rsidRPr="00205A05">
        <w:rPr>
          <w:rFonts w:ascii="Courier New" w:eastAsia="Times New Roman" w:hAnsi="Courier New" w:cs="Courier New"/>
          <w:sz w:val="20"/>
          <w:szCs w:val="20"/>
        </w:rPr>
        <w:t xml:space="preserve"> 1=1 or ''='</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1234 ' AND 1=0 UNION ALL SELECT 'admin', '81dc9bdb52d04dc20036dbd8313ed055</w:t>
      </w:r>
      <w:r w:rsidRPr="00205A05">
        <w:rPr>
          <w:rFonts w:ascii="Courier New" w:eastAsia="Times New Roman" w:hAnsi="Courier New" w:cs="Courier New"/>
          <w:sz w:val="20"/>
          <w:szCs w:val="20"/>
        </w:rPr>
        <w:br/>
        <w:t>admin" --</w:t>
      </w:r>
      <w:r w:rsidRPr="00205A05">
        <w:rPr>
          <w:rFonts w:ascii="Courier New" w:eastAsia="Times New Roman" w:hAnsi="Courier New" w:cs="Courier New"/>
          <w:sz w:val="20"/>
          <w:szCs w:val="20"/>
        </w:rPr>
        <w:br/>
        <w:t>admin" #</w:t>
      </w:r>
      <w:r w:rsidRPr="00205A05">
        <w:rPr>
          <w:rFonts w:ascii="Courier New" w:eastAsia="Times New Roman" w:hAnsi="Courier New" w:cs="Courier New"/>
          <w:sz w:val="20"/>
          <w:szCs w:val="20"/>
        </w:rPr>
        <w:br/>
        <w:t>admin"/*</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r>
      <w:proofErr w:type="spellStart"/>
      <w:r w:rsidRPr="00205A05">
        <w:rPr>
          <w:rFonts w:ascii="Courier New" w:eastAsia="Times New Roman" w:hAnsi="Courier New" w:cs="Courier New"/>
          <w:sz w:val="20"/>
          <w:szCs w:val="20"/>
        </w:rPr>
        <w:t>admin"or</w:t>
      </w:r>
      <w:proofErr w:type="spellEnd"/>
      <w:r w:rsidRPr="00205A05">
        <w:rPr>
          <w:rFonts w:ascii="Courier New" w:eastAsia="Times New Roman" w:hAnsi="Courier New" w:cs="Courier New"/>
          <w:sz w:val="20"/>
          <w:szCs w:val="20"/>
        </w:rPr>
        <w:t xml:space="preserve"> 1=1 or ""="</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admin") or "1"="1"/*</w:t>
      </w:r>
      <w:r w:rsidRPr="00205A05">
        <w:rPr>
          <w:rFonts w:ascii="Courier New" w:eastAsia="Times New Roman" w:hAnsi="Courier New" w:cs="Courier New"/>
          <w:sz w:val="20"/>
          <w:szCs w:val="20"/>
        </w:rPr>
        <w:br/>
        <w:t>1234 " AND 1=0 UNION ALL SELECT "admin", "81dc9bdb52d04dc20036dbd8313ed055</w:t>
      </w:r>
    </w:p>
    <w:p w:rsidR="00205A05" w:rsidRDefault="00205A05" w:rsidP="00205A05">
      <w:pPr>
        <w:rPr>
          <w:rFonts w:ascii="Times New Roman" w:eastAsia="Times New Roman" w:hAnsi="Times New Roman" w:cs="Times New Roman"/>
        </w:rPr>
      </w:pPr>
    </w:p>
    <w:p w:rsidR="00D127CA" w:rsidRPr="00D127CA" w:rsidRDefault="00D127CA" w:rsidP="00D127CA">
      <w:pPr>
        <w:pStyle w:val="NormalWeb"/>
        <w:rPr>
          <w:i/>
        </w:rPr>
      </w:pPr>
      <w:r>
        <w:lastRenderedPageBreak/>
        <w:t xml:space="preserve">I then attempted </w:t>
      </w:r>
      <w:proofErr w:type="gramStart"/>
      <w:r>
        <w:t>Blind  SQL</w:t>
      </w:r>
      <w:proofErr w:type="gramEnd"/>
      <w:r>
        <w:t xml:space="preserve"> Injection techniques. “</w:t>
      </w:r>
      <w:r w:rsidRPr="00D127CA">
        <w:rPr>
          <w:i/>
        </w:rPr>
        <w:t xml:space="preserve">Blind SQL (Structured Query Language) injection is a type of </w:t>
      </w:r>
      <w:hyperlink r:id="rId5" w:tooltip="SQL Injection" w:history="1">
        <w:r w:rsidRPr="00D127CA">
          <w:rPr>
            <w:i/>
            <w:color w:val="0000FF"/>
            <w:u w:val="single"/>
          </w:rPr>
          <w:t>SQL Injection</w:t>
        </w:r>
      </w:hyperlink>
      <w:r w:rsidRPr="00D127CA">
        <w:rPr>
          <w:i/>
        </w:rPr>
        <w:t xml:space="preserve"> attack that asks the database true or false questions and determines the answer based on the applications response. This attack is often used when the web application is configured to show generic error </w:t>
      </w:r>
      <w:proofErr w:type="gramStart"/>
      <w:r w:rsidRPr="00D127CA">
        <w:rPr>
          <w:i/>
        </w:rPr>
        <w:t>messages, but</w:t>
      </w:r>
      <w:proofErr w:type="gramEnd"/>
      <w:r w:rsidRPr="00D127CA">
        <w:rPr>
          <w:i/>
        </w:rPr>
        <w:t xml:space="preserve"> has not mitigated the code that is vulnerable to SQL injection. </w:t>
      </w:r>
    </w:p>
    <w:p w:rsidR="00205A05" w:rsidRDefault="00D127CA" w:rsidP="00D127CA">
      <w:pPr>
        <w:spacing w:before="100" w:beforeAutospacing="1" w:after="100" w:afterAutospacing="1"/>
        <w:rPr>
          <w:rFonts w:ascii="Times New Roman" w:eastAsia="Times New Roman" w:hAnsi="Times New Roman" w:cs="Times New Roman"/>
        </w:rPr>
      </w:pPr>
      <w:r w:rsidRPr="00D127CA">
        <w:rPr>
          <w:rFonts w:ascii="Times New Roman" w:eastAsia="Times New Roman" w:hAnsi="Times New Roman" w:cs="Times New Roman"/>
          <w:i/>
        </w:rPr>
        <w:t xml:space="preserve">When an attacker exploits SQL injection, sometimes the web application displays error messages from the database complaining that the SQL Query's syntax is incorrect. Blind SQL injection is nearly identical to normal </w:t>
      </w:r>
      <w:hyperlink r:id="rId6" w:tooltip="SQL Injection" w:history="1">
        <w:r w:rsidRPr="00D127CA">
          <w:rPr>
            <w:rFonts w:ascii="Times New Roman" w:eastAsia="Times New Roman" w:hAnsi="Times New Roman" w:cs="Times New Roman"/>
            <w:i/>
            <w:color w:val="0000FF"/>
            <w:u w:val="single"/>
          </w:rPr>
          <w:t>SQL Injection</w:t>
        </w:r>
      </w:hyperlink>
      <w:r w:rsidRPr="00D127CA">
        <w:rPr>
          <w:rFonts w:ascii="Times New Roman" w:eastAsia="Times New Roman" w:hAnsi="Times New Roman" w:cs="Times New Roman"/>
          <w:i/>
        </w:rPr>
        <w:t>, the only difference being the way the data is retrieved from the database. When the database does not output data to the web page, an attacker is forced to steal data by asking the database a series of true or false questions. This makes exploiting the SQL Injection vulnerability more difficult, but not impossible</w:t>
      </w:r>
      <w:r w:rsidRPr="00D127CA">
        <w:rPr>
          <w:rFonts w:ascii="Times New Roman" w:eastAsia="Times New Roman" w:hAnsi="Times New Roman" w:cs="Times New Roman"/>
        </w:rPr>
        <w:t>.</w:t>
      </w:r>
      <w:r>
        <w:rPr>
          <w:rFonts w:ascii="Times New Roman" w:eastAsia="Times New Roman" w:hAnsi="Times New Roman" w:cs="Times New Roman"/>
        </w:rPr>
        <w:t>“ (</w:t>
      </w:r>
      <w:hyperlink r:id="rId7" w:history="1">
        <w:r w:rsidRPr="004E66C1">
          <w:rPr>
            <w:rStyle w:val="Hyperlink"/>
            <w:rFonts w:ascii="Times New Roman" w:eastAsia="Times New Roman" w:hAnsi="Times New Roman" w:cs="Times New Roman"/>
          </w:rPr>
          <w:t>https://www.owasp.org/index.php/Blind_SQL_Injection</w:t>
        </w:r>
      </w:hyperlink>
      <w:r>
        <w:rPr>
          <w:rFonts w:ascii="Times New Roman" w:eastAsia="Times New Roman" w:hAnsi="Times New Roman" w:cs="Times New Roman"/>
        </w:rPr>
        <w:t>)</w:t>
      </w:r>
    </w:p>
    <w:p w:rsidR="00D127CA" w:rsidRPr="00205A05" w:rsidRDefault="00D127CA" w:rsidP="00D127C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Unfortunately (for me, as I was supposed to break in…) the web applications were impervious to my attacks. It was interesting to hear after the fact, that during my attempted attacks, the server was logging unusual activity. Given more time and knowledge, I feel there may have been eventual success.</w:t>
      </w:r>
    </w:p>
    <w:sectPr w:rsidR="00D127CA" w:rsidRPr="00205A05" w:rsidSect="003A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2B27"/>
    <w:multiLevelType w:val="multilevel"/>
    <w:tmpl w:val="404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05"/>
    <w:rsid w:val="001F7FFD"/>
    <w:rsid w:val="00205A05"/>
    <w:rsid w:val="003A0B93"/>
    <w:rsid w:val="00975906"/>
    <w:rsid w:val="00D1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A4066"/>
  <w15:chartTrackingRefBased/>
  <w15:docId w15:val="{98C1EBC5-88FD-E14B-A12F-D1EF91DC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A0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05A05"/>
    <w:rPr>
      <w:i/>
      <w:iCs/>
    </w:rPr>
  </w:style>
  <w:style w:type="character" w:styleId="HTMLCode">
    <w:name w:val="HTML Code"/>
    <w:basedOn w:val="DefaultParagraphFont"/>
    <w:uiPriority w:val="99"/>
    <w:semiHidden/>
    <w:unhideWhenUsed/>
    <w:rsid w:val="00205A05"/>
    <w:rPr>
      <w:rFonts w:ascii="Courier New" w:eastAsia="Times New Roman" w:hAnsi="Courier New" w:cs="Courier New"/>
      <w:sz w:val="20"/>
      <w:szCs w:val="20"/>
    </w:rPr>
  </w:style>
  <w:style w:type="character" w:styleId="Hyperlink">
    <w:name w:val="Hyperlink"/>
    <w:basedOn w:val="DefaultParagraphFont"/>
    <w:uiPriority w:val="99"/>
    <w:unhideWhenUsed/>
    <w:rsid w:val="00D127CA"/>
    <w:rPr>
      <w:color w:val="0000FF"/>
      <w:u w:val="single"/>
    </w:rPr>
  </w:style>
  <w:style w:type="character" w:styleId="UnresolvedMention">
    <w:name w:val="Unresolved Mention"/>
    <w:basedOn w:val="DefaultParagraphFont"/>
    <w:uiPriority w:val="99"/>
    <w:semiHidden/>
    <w:unhideWhenUsed/>
    <w:rsid w:val="00D127CA"/>
    <w:rPr>
      <w:color w:val="605E5C"/>
      <w:shd w:val="clear" w:color="auto" w:fill="E1DFDD"/>
    </w:rPr>
  </w:style>
  <w:style w:type="paragraph" w:styleId="ListParagraph">
    <w:name w:val="List Paragraph"/>
    <w:basedOn w:val="Normal"/>
    <w:uiPriority w:val="34"/>
    <w:qFormat/>
    <w:rsid w:val="00D1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161482">
      <w:bodyDiv w:val="1"/>
      <w:marLeft w:val="0"/>
      <w:marRight w:val="0"/>
      <w:marTop w:val="0"/>
      <w:marBottom w:val="0"/>
      <w:divBdr>
        <w:top w:val="none" w:sz="0" w:space="0" w:color="auto"/>
        <w:left w:val="none" w:sz="0" w:space="0" w:color="auto"/>
        <w:bottom w:val="none" w:sz="0" w:space="0" w:color="auto"/>
        <w:right w:val="none" w:sz="0" w:space="0" w:color="auto"/>
      </w:divBdr>
    </w:div>
    <w:div w:id="1629699745">
      <w:bodyDiv w:val="1"/>
      <w:marLeft w:val="0"/>
      <w:marRight w:val="0"/>
      <w:marTop w:val="0"/>
      <w:marBottom w:val="0"/>
      <w:divBdr>
        <w:top w:val="none" w:sz="0" w:space="0" w:color="auto"/>
        <w:left w:val="none" w:sz="0" w:space="0" w:color="auto"/>
        <w:bottom w:val="none" w:sz="0" w:space="0" w:color="auto"/>
        <w:right w:val="none" w:sz="0" w:space="0" w:color="auto"/>
      </w:divBdr>
    </w:div>
    <w:div w:id="20706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Blind_SQL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SQL_Injection" TargetMode="External"/><Relationship Id="rId5" Type="http://schemas.openxmlformats.org/officeDocument/2006/relationships/hyperlink" Target="https://www.owasp.org/index.php/SQL_Inj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Blackerby</dc:creator>
  <cp:keywords/>
  <dc:description/>
  <cp:lastModifiedBy>Lisa Blackerby</cp:lastModifiedBy>
  <cp:revision>1</cp:revision>
  <dcterms:created xsi:type="dcterms:W3CDTF">2019-05-05T16:32:00Z</dcterms:created>
  <dcterms:modified xsi:type="dcterms:W3CDTF">2019-05-05T17:02:00Z</dcterms:modified>
</cp:coreProperties>
</file>