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7312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first checks the cache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found in the cache, we’ve cache hit</w:t>
      </w:r>
      <w:r w:rsidDel="00000000" w:rsidR="00000000" w:rsidRPr="00000000">
        <w:rPr>
          <w:sz w:val="28"/>
          <w:szCs w:val="28"/>
          <w:rtl w:val="0"/>
        </w:rPr>
        <w:t xml:space="preserve">. The data is read and returned to the client.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not found in the cache, we’ve cache miss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queries the database to read the data, returns it to the client, and stores the data in the cache</w:t>
      </w:r>
      <w:r w:rsidDel="00000000" w:rsidR="00000000" w:rsidRPr="00000000">
        <w:rPr>
          <w:sz w:val="28"/>
          <w:szCs w:val="28"/>
          <w:rtl w:val="0"/>
        </w:rPr>
        <w:t xml:space="preserve"> so the subsequent reads for the same data results in a cache hit.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Cache-aside</w:t>
      </w:r>
      <w:r w:rsidDel="00000000" w:rsidR="00000000" w:rsidRPr="00000000">
        <w:rPr>
          <w:sz w:val="28"/>
          <w:szCs w:val="28"/>
          <w:rtl w:val="0"/>
        </w:rPr>
        <w:t xml:space="preserve"> caches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 best for read-heavy workloads</w:t>
      </w:r>
      <w:r w:rsidDel="00000000" w:rsidR="00000000" w:rsidRPr="00000000">
        <w:rPr>
          <w:sz w:val="28"/>
          <w:szCs w:val="28"/>
          <w:rtl w:val="0"/>
        </w:rPr>
        <w:t xml:space="preserve">. Systems using cache-aside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resilient to cache failures</w:t>
      </w:r>
      <w:r w:rsidDel="00000000" w:rsidR="00000000" w:rsidRPr="00000000">
        <w:rPr>
          <w:sz w:val="28"/>
          <w:szCs w:val="28"/>
          <w:rtl w:val="0"/>
        </w:rPr>
        <w:t xml:space="preserve">. When cache-aside is used, the most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common write strategy is to write data to the database directly</w:t>
      </w:r>
      <w:r w:rsidDel="00000000" w:rsidR="00000000" w:rsidRPr="00000000">
        <w:rPr>
          <w:sz w:val="28"/>
          <w:szCs w:val="28"/>
          <w:rtl w:val="0"/>
        </w:rPr>
        <w:t xml:space="preserve">. When this happens,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cache may become inconsistent with the database</w:t>
      </w:r>
      <w:r w:rsidDel="00000000" w:rsidR="00000000" w:rsidRPr="00000000">
        <w:rPr>
          <w:sz w:val="28"/>
          <w:szCs w:val="28"/>
          <w:rtl w:val="0"/>
        </w:rPr>
        <w:t xml:space="preserve">. To deal with this, developers generally 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 to live (TTL)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continue serving stale data until TTL expires</w:t>
      </w:r>
      <w:r w:rsidDel="00000000" w:rsidR="00000000" w:rsidRPr="00000000">
        <w:rPr>
          <w:sz w:val="28"/>
          <w:szCs w:val="28"/>
          <w:rtl w:val="0"/>
        </w:rPr>
        <w:t xml:space="preserve">. If data freshness must be guaranteed, developers either invalidate the cache entry or use an appropriate write strategy.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Read-through</w:t>
      </w:r>
      <w:r w:rsidDel="00000000" w:rsidR="00000000" w:rsidRPr="00000000">
        <w:rPr>
          <w:sz w:val="28"/>
          <w:szCs w:val="28"/>
          <w:rtl w:val="0"/>
        </w:rPr>
        <w:t xml:space="preserve"> cache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sits in line with the database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there is a cache miss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loads missing data from the database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populates the cache, and returns it to the application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Read-through</w:t>
      </w:r>
      <w:r w:rsidDel="00000000" w:rsidR="00000000" w:rsidRPr="00000000">
        <w:rPr>
          <w:sz w:val="28"/>
          <w:szCs w:val="28"/>
          <w:rtl w:val="0"/>
        </w:rPr>
        <w:t xml:space="preserve"> caches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 best for read-heavy workloads</w:t>
      </w:r>
      <w:r w:rsidDel="00000000" w:rsidR="00000000" w:rsidRPr="00000000">
        <w:rPr>
          <w:sz w:val="28"/>
          <w:szCs w:val="28"/>
          <w:rtl w:val="0"/>
        </w:rPr>
        <w:t xml:space="preserve"> when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same data is requested many times</w:t>
      </w:r>
      <w:r w:rsidDel="00000000" w:rsidR="00000000" w:rsidRPr="00000000">
        <w:rPr>
          <w:sz w:val="28"/>
          <w:szCs w:val="28"/>
          <w:rtl w:val="0"/>
        </w:rPr>
        <w:t xml:space="preserve">. The disadvantage is that when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requested the first time, it always results in a cache miss</w:t>
      </w:r>
      <w:r w:rsidDel="00000000" w:rsidR="00000000" w:rsidRPr="00000000">
        <w:rPr>
          <w:sz w:val="28"/>
          <w:szCs w:val="28"/>
          <w:rtl w:val="0"/>
        </w:rPr>
        <w:t xml:space="preserve"> and incurs the extra penalty of loading data to the cache. Just like cache-aside, it is also possible for data to become inconsistent between cache and the database, and the solution lies in the write strategy.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writing strategy,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first written to the cache and then to the database</w:t>
      </w:r>
      <w:r w:rsidDel="00000000" w:rsidR="00000000" w:rsidRPr="00000000">
        <w:rPr>
          <w:sz w:val="28"/>
          <w:szCs w:val="28"/>
          <w:rtl w:val="0"/>
        </w:rPr>
        <w:t xml:space="preserve">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cache sits in line with the database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writes always go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through</w:t>
      </w:r>
      <w:r w:rsidDel="00000000" w:rsidR="00000000" w:rsidRPr="00000000">
        <w:rPr>
          <w:b w:val="1"/>
          <w:sz w:val="28"/>
          <w:szCs w:val="28"/>
          <w:rtl w:val="0"/>
        </w:rPr>
        <w:t xml:space="preserve"> the cache to the main database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their own, write-through caches don’t seem to do much, in fact,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introduce extra write latency because data is written to the cache first and then to the main database</w:t>
      </w:r>
      <w:r w:rsidDel="00000000" w:rsidR="00000000" w:rsidRPr="00000000">
        <w:rPr>
          <w:sz w:val="28"/>
          <w:szCs w:val="28"/>
          <w:rtl w:val="0"/>
        </w:rPr>
        <w:t xml:space="preserve">. But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paired with read-through caches</w:t>
      </w:r>
      <w:r w:rsidDel="00000000" w:rsidR="00000000" w:rsidRPr="00000000">
        <w:rPr>
          <w:sz w:val="28"/>
          <w:szCs w:val="28"/>
          <w:rtl w:val="0"/>
        </w:rPr>
        <w:t xml:space="preserve">, we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 all the benefits of read-through and we also get a data consistency guarantee</w:t>
      </w:r>
      <w:r w:rsidDel="00000000" w:rsidR="00000000" w:rsidRPr="00000000">
        <w:rPr>
          <w:sz w:val="28"/>
          <w:szCs w:val="28"/>
          <w:rtl w:val="0"/>
        </w:rPr>
        <w:t xml:space="preserve">, freeing us from using cache invalidation techniques.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Write-Around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writing strategy,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written directly to the database and only the data that is read makes its way into the cache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Write-around</w:t>
      </w:r>
      <w:r w:rsidDel="00000000" w:rsidR="00000000" w:rsidRPr="00000000">
        <w:rPr>
          <w:sz w:val="28"/>
          <w:szCs w:val="28"/>
          <w:rtl w:val="0"/>
        </w:rPr>
        <w:t xml:space="preserve">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combined with a read-through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provides good performance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situations where data is written once and read less frequently or never</w:t>
      </w:r>
      <w:r w:rsidDel="00000000" w:rsidR="00000000" w:rsidRPr="00000000">
        <w:rPr>
          <w:sz w:val="28"/>
          <w:szCs w:val="28"/>
          <w:rtl w:val="0"/>
        </w:rPr>
        <w:t xml:space="preserve">. For example, real-time logs or chatroom messages.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writes data to the cache which acknowledges immediately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after some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delay</w:t>
      </w:r>
      <w:r w:rsidDel="00000000" w:rsidR="00000000" w:rsidRPr="00000000">
        <w:rPr>
          <w:b w:val="1"/>
          <w:sz w:val="28"/>
          <w:szCs w:val="28"/>
          <w:rtl w:val="0"/>
        </w:rPr>
        <w:t xml:space="preserve">, it writes the data </w:t>
      </w:r>
      <w:r w:rsidDel="00000000" w:rsidR="00000000" w:rsidRPr="00000000">
        <w:rPr>
          <w:b w:val="1"/>
          <w:sz w:val="28"/>
          <w:szCs w:val="28"/>
          <w:rtl w:val="0"/>
        </w:rPr>
        <w:t xml:space="preserve">back</w:t>
      </w:r>
      <w:r w:rsidDel="00000000" w:rsidR="00000000" w:rsidRPr="00000000">
        <w:rPr>
          <w:b w:val="1"/>
          <w:sz w:val="28"/>
          <w:szCs w:val="28"/>
          <w:rtl w:val="0"/>
        </w:rPr>
        <w:t xml:space="preserve"> to the database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back</w:t>
      </w:r>
      <w:r w:rsidDel="00000000" w:rsidR="00000000" w:rsidRPr="00000000">
        <w:rPr>
          <w:sz w:val="28"/>
          <w:szCs w:val="28"/>
          <w:rtl w:val="0"/>
        </w:rPr>
        <w:t xml:space="preserve"> caches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improve the write performance</w:t>
      </w:r>
      <w:r w:rsidDel="00000000" w:rsidR="00000000" w:rsidRPr="00000000">
        <w:rPr>
          <w:sz w:val="28"/>
          <w:szCs w:val="28"/>
          <w:rtl w:val="0"/>
        </w:rPr>
        <w:t xml:space="preserve"> and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good for write-heavy workloads</w:t>
      </w:r>
      <w:r w:rsidDel="00000000" w:rsidR="00000000" w:rsidRPr="00000000">
        <w:rPr>
          <w:sz w:val="28"/>
          <w:szCs w:val="28"/>
          <w:rtl w:val="0"/>
        </w:rPr>
        <w:t xml:space="preserve">. It’s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resilient to database failures</w:t>
      </w:r>
      <w:r w:rsidDel="00000000" w:rsidR="00000000" w:rsidRPr="00000000">
        <w:rPr>
          <w:sz w:val="28"/>
          <w:szCs w:val="28"/>
          <w:rtl w:val="0"/>
        </w:rPr>
        <w:t xml:space="preserve"> and can </w:t>
      </w:r>
      <w:r w:rsidDel="00000000" w:rsidR="00000000" w:rsidRPr="00000000">
        <w:rPr>
          <w:b w:val="1"/>
          <w:sz w:val="28"/>
          <w:szCs w:val="28"/>
          <w:rtl w:val="0"/>
        </w:rPr>
        <w:t xml:space="preserve">tolerate some database downtime</w:t>
      </w:r>
      <w:r w:rsidDel="00000000" w:rsidR="00000000" w:rsidRPr="00000000">
        <w:rPr>
          <w:sz w:val="28"/>
          <w:szCs w:val="28"/>
          <w:rtl w:val="0"/>
        </w:rPr>
        <w:t xml:space="preserve">. If </w:t>
      </w:r>
      <w:r w:rsidDel="00000000" w:rsidR="00000000" w:rsidRPr="00000000">
        <w:rPr>
          <w:b w:val="1"/>
          <w:sz w:val="28"/>
          <w:szCs w:val="28"/>
          <w:rtl w:val="0"/>
        </w:rPr>
        <w:t xml:space="preserve">batching or coalescing is supported</w:t>
      </w:r>
      <w:r w:rsidDel="00000000" w:rsidR="00000000" w:rsidRPr="00000000">
        <w:rPr>
          <w:sz w:val="28"/>
          <w:szCs w:val="28"/>
          <w:rtl w:val="0"/>
        </w:rPr>
        <w:t xml:space="preserve">, it can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reduce overall writes to the database</w:t>
      </w:r>
      <w:r w:rsidDel="00000000" w:rsidR="00000000" w:rsidRPr="00000000">
        <w:rPr>
          <w:sz w:val="28"/>
          <w:szCs w:val="28"/>
          <w:rtl w:val="0"/>
        </w:rPr>
        <w:t xml:space="preserve">, which decreases the load and reduces costs.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relational databases storage engines</w:t>
      </w:r>
      <w:r w:rsidDel="00000000" w:rsidR="00000000" w:rsidRPr="00000000">
        <w:rPr>
          <w:sz w:val="28"/>
          <w:szCs w:val="28"/>
          <w:rtl w:val="0"/>
        </w:rPr>
        <w:t xml:space="preserve"> (i.e. InnoDB) have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write-back cache enabled by default</w:t>
      </w:r>
      <w:r w:rsidDel="00000000" w:rsidR="00000000" w:rsidRPr="00000000">
        <w:rPr>
          <w:sz w:val="28"/>
          <w:szCs w:val="28"/>
          <w:rtl w:val="0"/>
        </w:rPr>
        <w:t xml:space="preserve"> in their internals.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Queries are first written to memory and eventually flushed to the disk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