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</w:t>
      </w:r>
      <w:r w:rsidDel="00000000" w:rsidR="00000000" w:rsidRPr="00000000">
        <w:rPr>
          <w:sz w:val="28"/>
          <w:szCs w:val="28"/>
          <w:rtl w:val="0"/>
        </w:rPr>
        <w:t xml:space="preserve"> implements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publish and subscribe</w:t>
      </w:r>
      <w:r w:rsidDel="00000000" w:rsidR="00000000" w:rsidRPr="00000000">
        <w:rPr>
          <w:sz w:val="28"/>
          <w:szCs w:val="28"/>
          <w:rtl w:val="0"/>
        </w:rPr>
        <w:t xml:space="preserve"> semantics. When you publish a message it goes to all the subscribers who are interested - so many subscribers will receive a copy of the message. Only subscribers who had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active subscription</w:t>
      </w:r>
      <w:r w:rsidDel="00000000" w:rsidR="00000000" w:rsidRPr="00000000">
        <w:rPr>
          <w:sz w:val="28"/>
          <w:szCs w:val="28"/>
          <w:rtl w:val="0"/>
        </w:rPr>
        <w:t xml:space="preserve"> at the time the broker receives the message will get a copy of the message.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Queue</w:t>
      </w:r>
      <w:r w:rsidDel="00000000" w:rsidR="00000000" w:rsidRPr="00000000">
        <w:rPr>
          <w:sz w:val="28"/>
          <w:szCs w:val="28"/>
          <w:rtl w:val="0"/>
        </w:rPr>
        <w:t xml:space="preserve"> implements </w:t>
      </w:r>
      <w:r w:rsidDel="00000000" w:rsidR="00000000" w:rsidRPr="00000000">
        <w:rPr>
          <w:b w:val="1"/>
          <w:sz w:val="28"/>
          <w:szCs w:val="28"/>
          <w:rtl w:val="0"/>
        </w:rPr>
        <w:t xml:space="preserve">load balancer</w:t>
      </w:r>
      <w:r w:rsidDel="00000000" w:rsidR="00000000" w:rsidRPr="00000000">
        <w:rPr>
          <w:sz w:val="28"/>
          <w:szCs w:val="28"/>
          <w:rtl w:val="0"/>
        </w:rPr>
        <w:t xml:space="preserve"> semantics. A single message will be received by exactly one consumer. If there are no consumers available at the time the message is sent it will be kept until a consumer is available that can process the message.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consumer receives a message and does not acknowledge it before closing, then the message will be re-delivered to another consumer. A queue can have many consumers with messages load balanced across the available consumers.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Topics</w:t>
      </w:r>
      <w:r w:rsidDel="00000000" w:rsidR="00000000" w:rsidRPr="00000000">
        <w:rPr>
          <w:sz w:val="28"/>
          <w:szCs w:val="28"/>
          <w:rtl w:val="0"/>
        </w:rPr>
        <w:t xml:space="preserve"> are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publisher-subscriber</w:t>
      </w:r>
      <w:r w:rsidDel="00000000" w:rsidR="00000000" w:rsidRPr="00000000">
        <w:rPr>
          <w:sz w:val="28"/>
          <w:szCs w:val="28"/>
          <w:rtl w:val="0"/>
        </w:rPr>
        <w:t xml:space="preserve"> model, while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Queues</w:t>
      </w:r>
      <w:r w:rsidDel="00000000" w:rsidR="00000000" w:rsidRPr="00000000">
        <w:rPr>
          <w:sz w:val="28"/>
          <w:szCs w:val="28"/>
          <w:rtl w:val="0"/>
        </w:rPr>
        <w:t xml:space="preserve"> are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point-to-point</w:t>
      </w:r>
      <w:r w:rsidDel="00000000" w:rsidR="00000000" w:rsidRPr="00000000">
        <w:rPr>
          <w:sz w:val="28"/>
          <w:szCs w:val="28"/>
          <w:rtl w:val="0"/>
        </w:rPr>
        <w:t xml:space="preserve">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