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sz w:val="28"/>
          <w:szCs w:val="28"/>
          <w:rtl w:val="0"/>
        </w:rPr>
        <w:t xml:space="preserve">implementation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Iterable</w:t>
      </w:r>
      <w:r w:rsidDel="00000000" w:rsidR="00000000" w:rsidRPr="00000000">
        <w:rPr>
          <w:sz w:val="28"/>
          <w:szCs w:val="28"/>
          <w:rtl w:val="0"/>
        </w:rPr>
        <w:t xml:space="preserve"> is one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provides an Iterator of itself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Iterable&lt;T&gt;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Iterator&lt;T&gt; iterator();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b w:val="1"/>
          <w:sz w:val="28"/>
          <w:szCs w:val="28"/>
          <w:rtl w:val="0"/>
        </w:rPr>
        <w:t xml:space="preserve">Iterator</w:t>
      </w:r>
      <w:r w:rsidDel="00000000" w:rsidR="00000000" w:rsidRPr="00000000">
        <w:rPr>
          <w:sz w:val="28"/>
          <w:szCs w:val="28"/>
          <w:rtl w:val="0"/>
        </w:rPr>
        <w:t xml:space="preserve"> is a simple way of allowing some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loop through a collection</w:t>
      </w:r>
      <w:r w:rsidDel="00000000" w:rsidR="00000000" w:rsidRPr="00000000">
        <w:rPr>
          <w:sz w:val="28"/>
          <w:szCs w:val="28"/>
          <w:rtl w:val="0"/>
        </w:rPr>
        <w:t xml:space="preserve"> of data,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without assignment privileges</w:t>
      </w:r>
      <w:r w:rsidDel="00000000" w:rsidR="00000000" w:rsidRPr="00000000">
        <w:rPr>
          <w:sz w:val="28"/>
          <w:szCs w:val="28"/>
          <w:rtl w:val="0"/>
        </w:rPr>
        <w:t xml:space="preserve"> (though with the ability to remove).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Iterator&lt;E&gt;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boolean hasNext();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E next();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void remove();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Iterator can traverse in the forward direction only.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ListIterator</w:t>
      </w:r>
      <w:r w:rsidDel="00000000" w:rsidR="00000000" w:rsidRPr="00000000">
        <w:rPr>
          <w:sz w:val="28"/>
          <w:szCs w:val="28"/>
          <w:rtl w:val="0"/>
        </w:rPr>
        <w:t xml:space="preserve"> can be used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traverse </w:t>
      </w:r>
      <w:r w:rsidDel="00000000" w:rsidR="00000000" w:rsidRPr="00000000">
        <w:rPr>
          <w:sz w:val="28"/>
          <w:szCs w:val="28"/>
          <w:rtl w:val="0"/>
        </w:rPr>
        <w:t xml:space="preserve">List-type Objects in</w:t>
      </w:r>
      <w:r w:rsidDel="00000000" w:rsidR="00000000" w:rsidRPr="00000000">
        <w:rPr>
          <w:b w:val="1"/>
          <w:sz w:val="28"/>
          <w:szCs w:val="28"/>
          <w:rtl w:val="0"/>
        </w:rPr>
        <w:t xml:space="preserve"> either direction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