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nsxf0pt7y4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Base64 Encoding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Base64 is a binary-to-text encoding scheme that converts binary data into a string format using a set of 64 characters. It is commonly used to encode data that needs to be transmitted over text-based protocols like email or JSON.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js10gsbphv2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Base64 Works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Takes binary data (e.g., a file or string).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Splits the binary data into 6-bit groups (since 2^6 = 64).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Maps each group to a corresponding character in a predefined set of 64 characters: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Produces a Base64-encoded string.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3lrt5zw2qns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01001000 01100101 01101100 01101100 01101111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Base64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"SGVsbG8="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w6zxfwlhs2t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Common Use Cases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Embedding binary files (e.g., images) in text-based formats like HTML or JSON.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Encoding authentication credentials in HTTP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 Auth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Ensuring data remains intact during transfer over systems that only handle text.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1dknhhzgdyu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Limitations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Increases data size by approximately 33% (binary data is padded and converted to text).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cwnkuqrt9f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SHA Encoding (Hashing)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SHA (Secure Hash Algorithm) is a family of cryptographic hash functions designed to ensure data integrity. Unlike Base64, which encodes data, SHA performs </w:t>
      </w:r>
      <w:r w:rsidDel="00000000" w:rsidR="00000000" w:rsidRPr="00000000">
        <w:rPr>
          <w:b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, which is a one-way transformation of data into a fixed-length hash value.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2uctgi5o2u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Features of SHA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One-Way Function</w:t>
      </w:r>
      <w:r w:rsidDel="00000000" w:rsidR="00000000" w:rsidRPr="00000000">
        <w:rPr>
          <w:rtl w:val="0"/>
        </w:rPr>
        <w:t xml:space="preserve">: You cannot reverse a hash to get the original data.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Fixed Output Size</w:t>
      </w:r>
      <w:r w:rsidDel="00000000" w:rsidR="00000000" w:rsidRPr="00000000">
        <w:rPr>
          <w:rtl w:val="0"/>
        </w:rPr>
        <w:t xml:space="preserve">: The output hash size is fixed regardless of the input size.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SHA-1</w:t>
      </w:r>
      <w:r w:rsidDel="00000000" w:rsidR="00000000" w:rsidRPr="00000000">
        <w:rPr>
          <w:rtl w:val="0"/>
        </w:rPr>
        <w:t xml:space="preserve">: 160 bits (20 bytes).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: 256 bits (32 bytes).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SHA-512</w:t>
      </w:r>
      <w:r w:rsidDel="00000000" w:rsidR="00000000" w:rsidRPr="00000000">
        <w:rPr>
          <w:rtl w:val="0"/>
        </w:rPr>
        <w:t xml:space="preserve">: 512 bits (64 bytes).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Collision Resistance</w:t>
      </w:r>
      <w:r w:rsidDel="00000000" w:rsidR="00000000" w:rsidRPr="00000000">
        <w:rPr>
          <w:rtl w:val="0"/>
        </w:rPr>
        <w:t xml:space="preserve">: Hard to find two inputs that produce the same hash (improved in newer versions like SHA-256 and SHA-512).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c97ofkrwgacc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SHA-256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185f8db32271fe25f561a6fc938b2e264306ec304eda518007d1764826381969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szf1n2pmjj1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Common Use Cases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Verifying that a file or message hasn’t been tampered with.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Example: Comparing hash values of downloaded files.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Signatures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Hashes are used in cryptographic operations to create unique, verifiable signatures.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Instead of storing passwords directly, systems store their hash values.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Hashes ensure data immutability in blockchain systems.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8un1753rgb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Differences Between Base64 and SHA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/>
      </w:pPr>
      <w:bookmarkStart w:colFirst="0" w:colLast="0" w:name="_9f0b1vsuhdhm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cdn2pbujt8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Base64</w:t>
      </w:r>
      <w:r w:rsidDel="00000000" w:rsidR="00000000" w:rsidRPr="00000000">
        <w:rPr>
          <w:rtl w:val="0"/>
        </w:rPr>
        <w:t xml:space="preserve"> for encoding binary data into a text-safe format for transmission.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SHA</w:t>
      </w:r>
      <w:r w:rsidDel="00000000" w:rsidR="00000000" w:rsidRPr="00000000">
        <w:rPr>
          <w:rtl w:val="0"/>
        </w:rPr>
        <w:t xml:space="preserve"> for creating a cryptographic hash of data to ensure integrity and security.</w:t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