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5000" w:type="pct"/>
        <w:jc w:val="center"/>
        <w:tblLook w:val="0020" w:firstRow="1" w:lastRow="0" w:firstColumn="0" w:lastColumn="0" w:noHBand="0" w:noVBand="0"/>
      </w:tblPr>
      <w:tblGrid>
        <w:gridCol w:w="2985"/>
        <w:gridCol w:w="2463"/>
        <w:gridCol w:w="2610"/>
        <w:gridCol w:w="336"/>
        <w:gridCol w:w="2390"/>
      </w:tblGrid>
      <w:tr w:rsidR="00BD25DA" w:rsidRPr="00075B47" w14:paraId="439A09C3" w14:textId="77777777" w:rsidTr="00EF293F">
        <w:trPr>
          <w:jc w:val="center"/>
        </w:trPr>
        <w:tc>
          <w:tcPr>
            <w:tcW w:w="1384" w:type="pct"/>
            <w:tcBorders>
              <w:bottom w:val="single" w:sz="6" w:space="0" w:color="000000"/>
            </w:tcBorders>
          </w:tcPr>
          <w:p w14:paraId="6BCA7D13" w14:textId="77777777" w:rsidR="00BD25DA" w:rsidRPr="00075B47" w:rsidRDefault="00BD25DA">
            <w:pPr>
              <w:rPr>
                <w:b/>
              </w:rPr>
            </w:pPr>
            <w:r w:rsidRPr="00075B47">
              <w:rPr>
                <w:b/>
              </w:rPr>
              <w:t>PROJECT OVERVIEW STATEMENT</w:t>
            </w:r>
          </w:p>
        </w:tc>
        <w:tc>
          <w:tcPr>
            <w:tcW w:w="2352" w:type="pct"/>
            <w:gridSpan w:val="2"/>
            <w:tcBorders>
              <w:bottom w:val="single" w:sz="6" w:space="0" w:color="000000"/>
            </w:tcBorders>
          </w:tcPr>
          <w:p w14:paraId="522D37EA" w14:textId="5C946977" w:rsidR="00BD25DA" w:rsidRPr="00075B47" w:rsidRDefault="00BD25DA" w:rsidP="003F24D8">
            <w:pPr>
              <w:jc w:val="both"/>
              <w:rPr>
                <w:bCs/>
                <w:sz w:val="22"/>
                <w:szCs w:val="22"/>
              </w:rPr>
            </w:pPr>
            <w:r w:rsidRPr="00075B47">
              <w:rPr>
                <w:b/>
              </w:rPr>
              <w:t>Project Name</w:t>
            </w:r>
            <w:r w:rsidR="004B3E21" w:rsidRPr="00075B47">
              <w:rPr>
                <w:b/>
              </w:rPr>
              <w:t>:</w:t>
            </w:r>
            <w:r w:rsidR="003F24D8" w:rsidRPr="00075B47">
              <w:rPr>
                <w:b/>
                <w:sz w:val="22"/>
                <w:szCs w:val="22"/>
              </w:rPr>
              <w:t xml:space="preserve"> </w:t>
            </w:r>
            <w:r w:rsidR="003F24D8" w:rsidRPr="00075B47">
              <w:rPr>
                <w:bCs/>
              </w:rPr>
              <w:t>Building a Comprehensive Job Recommendation System: Skill Matching and Trend Analysis for Enhanced Job Seeker Success</w:t>
            </w:r>
          </w:p>
          <w:p w14:paraId="2BC6E925" w14:textId="77777777" w:rsidR="004B3E21" w:rsidRPr="00075B47" w:rsidRDefault="004B3E21">
            <w:pPr>
              <w:rPr>
                <w:sz w:val="22"/>
                <w:szCs w:val="22"/>
              </w:rPr>
            </w:pPr>
          </w:p>
        </w:tc>
        <w:tc>
          <w:tcPr>
            <w:tcW w:w="1264" w:type="pct"/>
            <w:gridSpan w:val="2"/>
            <w:tcBorders>
              <w:bottom w:val="single" w:sz="6" w:space="0" w:color="000000"/>
            </w:tcBorders>
          </w:tcPr>
          <w:p w14:paraId="08EB01D1" w14:textId="77777777" w:rsidR="00BD25DA" w:rsidRPr="00075B47" w:rsidRDefault="00F462A6">
            <w:pPr>
              <w:rPr>
                <w:b/>
              </w:rPr>
            </w:pPr>
            <w:r w:rsidRPr="00075B47">
              <w:rPr>
                <w:b/>
              </w:rPr>
              <w:t>Student Name</w:t>
            </w:r>
            <w:r w:rsidR="004B3E21" w:rsidRPr="00075B47">
              <w:rPr>
                <w:b/>
              </w:rPr>
              <w:t>:</w:t>
            </w:r>
          </w:p>
          <w:p w14:paraId="3AB16C71" w14:textId="655CE65E" w:rsidR="004B3E21" w:rsidRPr="00075B47" w:rsidRDefault="003F24D8">
            <w:pPr>
              <w:rPr>
                <w:sz w:val="22"/>
                <w:szCs w:val="22"/>
              </w:rPr>
            </w:pPr>
            <w:r w:rsidRPr="00075B47">
              <w:t>Srimanth Madira</w:t>
            </w:r>
          </w:p>
        </w:tc>
      </w:tr>
      <w:tr w:rsidR="00BD25DA" w:rsidRPr="00075B47" w14:paraId="395B9AC9" w14:textId="77777777">
        <w:trPr>
          <w:trHeight w:val="183"/>
          <w:jc w:val="center"/>
        </w:trPr>
        <w:tc>
          <w:tcPr>
            <w:tcW w:w="5000" w:type="pct"/>
            <w:gridSpan w:val="5"/>
            <w:tcBorders>
              <w:bottom w:val="nil"/>
            </w:tcBorders>
            <w:vAlign w:val="center"/>
          </w:tcPr>
          <w:p w14:paraId="07754819" w14:textId="77777777" w:rsidR="004B3E21" w:rsidRPr="00075B47" w:rsidRDefault="00BD25DA">
            <w:r w:rsidRPr="00075B47">
              <w:rPr>
                <w:b/>
              </w:rPr>
              <w:t>Problem/Opportunity</w:t>
            </w:r>
            <w:r w:rsidR="004B3E21" w:rsidRPr="00075B47">
              <w:rPr>
                <w:b/>
              </w:rPr>
              <w:t>:</w:t>
            </w:r>
          </w:p>
        </w:tc>
      </w:tr>
      <w:tr w:rsidR="009A6752" w:rsidRPr="00075B47" w14:paraId="6660B7D2" w14:textId="77777777" w:rsidTr="003F24D8">
        <w:trPr>
          <w:trHeight w:val="1543"/>
          <w:jc w:val="center"/>
        </w:trPr>
        <w:tc>
          <w:tcPr>
            <w:tcW w:w="5000" w:type="pct"/>
            <w:gridSpan w:val="5"/>
            <w:tcBorders>
              <w:top w:val="nil"/>
              <w:bottom w:val="single" w:sz="6" w:space="0" w:color="000000"/>
            </w:tcBorders>
          </w:tcPr>
          <w:p w14:paraId="0A4DD13D" w14:textId="707BEAE9" w:rsidR="009A6752" w:rsidRPr="00075B47" w:rsidRDefault="003F24D8" w:rsidP="003F24D8">
            <w:pPr>
              <w:spacing w:before="120"/>
              <w:jc w:val="both"/>
              <w:rPr>
                <w:b/>
                <w:i/>
              </w:rPr>
            </w:pPr>
            <w:r w:rsidRPr="00075B47">
              <w:t>In today’s fast-changing job market, job seekers often find it difficult to locate positions that match their skills, preferences, and locations. At the same time, employers struggle to effectively connect with candidates whose qualifications align with their job requirements. This disconnect leads to inefficiencies on both sides, resulting in missed job placement opportunities. There’s a clear need for a system that can assist job seekers in finding relevant roles based on their skills and preferences.</w:t>
            </w:r>
          </w:p>
        </w:tc>
      </w:tr>
      <w:tr w:rsidR="00BD25DA" w:rsidRPr="00075B47" w14:paraId="648F8C8D" w14:textId="77777777">
        <w:trPr>
          <w:trHeight w:val="291"/>
          <w:jc w:val="center"/>
        </w:trPr>
        <w:tc>
          <w:tcPr>
            <w:tcW w:w="5000" w:type="pct"/>
            <w:gridSpan w:val="5"/>
            <w:tcBorders>
              <w:bottom w:val="nil"/>
            </w:tcBorders>
            <w:vAlign w:val="center"/>
          </w:tcPr>
          <w:p w14:paraId="2778E901" w14:textId="77777777" w:rsidR="00BD25DA" w:rsidRPr="00075B47" w:rsidRDefault="00BD25DA">
            <w:pPr>
              <w:rPr>
                <w:b/>
              </w:rPr>
            </w:pPr>
            <w:r w:rsidRPr="00075B47">
              <w:rPr>
                <w:b/>
              </w:rPr>
              <w:t>Goal</w:t>
            </w:r>
            <w:r w:rsidR="009A6752" w:rsidRPr="00075B47">
              <w:rPr>
                <w:b/>
              </w:rPr>
              <w:t>:</w:t>
            </w:r>
          </w:p>
        </w:tc>
      </w:tr>
      <w:tr w:rsidR="00EF293F" w:rsidRPr="00075B47" w14:paraId="648E8AF8" w14:textId="77777777" w:rsidTr="003F24D8">
        <w:trPr>
          <w:trHeight w:val="1553"/>
          <w:jc w:val="center"/>
        </w:trPr>
        <w:tc>
          <w:tcPr>
            <w:tcW w:w="5000" w:type="pct"/>
            <w:gridSpan w:val="5"/>
            <w:tcBorders>
              <w:top w:val="nil"/>
              <w:bottom w:val="single" w:sz="6" w:space="0" w:color="000000"/>
            </w:tcBorders>
          </w:tcPr>
          <w:p w14:paraId="4A6D7782" w14:textId="1751DFD3" w:rsidR="00414DB3" w:rsidRPr="00075B47" w:rsidRDefault="003F24D8" w:rsidP="003F24D8">
            <w:pPr>
              <w:spacing w:before="120"/>
              <w:jc w:val="both"/>
            </w:pPr>
            <w:r w:rsidRPr="00075B47">
              <w:t>The goal of this project is to develop a recommendation system that effectively matches job seekers with relevant job postings by taking user input regarding desired skills and preferred locations. By analyzing job type, location, shift preferences, and the content of job descriptions, the system will provide personalized job recommendations. We will utilize data from job listings and implement content-based filtering to enhance the accuracy of these recommendations. The project is expected to be completed within three months.</w:t>
            </w:r>
          </w:p>
        </w:tc>
      </w:tr>
      <w:tr w:rsidR="00EF293F" w:rsidRPr="00075B47" w14:paraId="111B16A9" w14:textId="77777777">
        <w:trPr>
          <w:trHeight w:val="147"/>
          <w:jc w:val="center"/>
        </w:trPr>
        <w:tc>
          <w:tcPr>
            <w:tcW w:w="5000" w:type="pct"/>
            <w:gridSpan w:val="5"/>
            <w:tcBorders>
              <w:bottom w:val="nil"/>
            </w:tcBorders>
            <w:vAlign w:val="center"/>
          </w:tcPr>
          <w:p w14:paraId="7B4995D1" w14:textId="77777777" w:rsidR="00EF293F" w:rsidRDefault="00EF293F" w:rsidP="00EF293F">
            <w:pPr>
              <w:rPr>
                <w:b/>
              </w:rPr>
            </w:pPr>
            <w:r w:rsidRPr="00075B47">
              <w:rPr>
                <w:b/>
              </w:rPr>
              <w:t>Objectives:</w:t>
            </w:r>
          </w:p>
          <w:p w14:paraId="4B7636A4" w14:textId="77777777" w:rsidR="00075B47" w:rsidRPr="00075B47" w:rsidRDefault="00075B47" w:rsidP="00EF293F">
            <w:pPr>
              <w:rPr>
                <w:b/>
              </w:rPr>
            </w:pPr>
          </w:p>
        </w:tc>
      </w:tr>
      <w:tr w:rsidR="00EF293F" w:rsidRPr="00075B47" w14:paraId="3F5C11D3" w14:textId="77777777" w:rsidTr="00075B47">
        <w:trPr>
          <w:trHeight w:val="3119"/>
          <w:jc w:val="center"/>
        </w:trPr>
        <w:tc>
          <w:tcPr>
            <w:tcW w:w="5000" w:type="pct"/>
            <w:gridSpan w:val="5"/>
            <w:tcBorders>
              <w:top w:val="nil"/>
              <w:bottom w:val="single" w:sz="6" w:space="0" w:color="000000"/>
            </w:tcBorders>
          </w:tcPr>
          <w:p w14:paraId="107563FB" w14:textId="4AB2361C" w:rsid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Outcome 1:</w:t>
            </w:r>
            <w:r w:rsidRPr="00075B47">
              <w:rPr>
                <w:rFonts w:eastAsia="Times New Roman"/>
                <w:lang w:val="en-IN" w:eastAsia="en-IN"/>
              </w:rPr>
              <w:t xml:space="preserve"> Comprehensive Exploratory Data Analysis (EDA)</w:t>
            </w:r>
          </w:p>
          <w:p w14:paraId="048E2633" w14:textId="77777777" w:rsidR="00075B47" w:rsidRPr="00075B47" w:rsidRDefault="00075B47" w:rsidP="00075B47">
            <w:pPr>
              <w:pStyle w:val="ListParagraph"/>
              <w:spacing w:before="100" w:beforeAutospacing="1" w:after="100" w:afterAutospacing="1"/>
              <w:ind w:left="360"/>
              <w:jc w:val="both"/>
              <w:rPr>
                <w:rFonts w:eastAsia="Times New Roman"/>
                <w:lang w:val="en-IN" w:eastAsia="en-IN"/>
              </w:rPr>
            </w:pPr>
          </w:p>
          <w:p w14:paraId="02893F7F" w14:textId="77777777" w:rsidR="00075B47" w:rsidRPr="00075B47" w:rsidRDefault="00075B47" w:rsidP="00075B47">
            <w:pPr>
              <w:pStyle w:val="ListParagraph"/>
              <w:numPr>
                <w:ilvl w:val="0"/>
                <w:numId w:val="7"/>
              </w:numPr>
              <w:spacing w:before="100" w:beforeAutospacing="1" w:after="100" w:afterAutospacing="1"/>
              <w:jc w:val="both"/>
              <w:rPr>
                <w:rFonts w:eastAsia="Times New Roman"/>
                <w:lang w:val="en-IN" w:eastAsia="en-IN"/>
              </w:rPr>
            </w:pPr>
            <w:r w:rsidRPr="00075B47">
              <w:rPr>
                <w:rFonts w:eastAsia="Times New Roman"/>
                <w:lang w:val="en-IN" w:eastAsia="en-IN"/>
              </w:rPr>
              <w:t>Description: Gain insights into job listings and user preferences through detailed visualizations and statistical analysis, helping to inform the subsequent development of the recommendation system after data cleaning.</w:t>
            </w:r>
          </w:p>
          <w:p w14:paraId="66559E29" w14:textId="77777777" w:rsidR="00075B47" w:rsidRPr="00075B47" w:rsidRDefault="00075B47" w:rsidP="00075B47">
            <w:pPr>
              <w:pStyle w:val="ListParagraph"/>
              <w:numPr>
                <w:ilvl w:val="0"/>
                <w:numId w:val="7"/>
              </w:numPr>
              <w:spacing w:before="100" w:beforeAutospacing="1" w:after="100" w:afterAutospacing="1"/>
              <w:jc w:val="both"/>
              <w:rPr>
                <w:rFonts w:eastAsia="Times New Roman"/>
                <w:lang w:val="en-IN" w:eastAsia="en-IN"/>
              </w:rPr>
            </w:pPr>
            <w:r w:rsidRPr="00075B47">
              <w:rPr>
                <w:rFonts w:eastAsia="Times New Roman"/>
                <w:lang w:val="en-IN" w:eastAsia="en-IN"/>
              </w:rPr>
              <w:t>Time Frame: 2 weeks from project initiation.</w:t>
            </w:r>
          </w:p>
          <w:p w14:paraId="584ABB6B" w14:textId="77777777" w:rsidR="001C1C38" w:rsidRDefault="00075B47" w:rsidP="00075B47">
            <w:pPr>
              <w:pStyle w:val="ListParagraph"/>
              <w:numPr>
                <w:ilvl w:val="0"/>
                <w:numId w:val="7"/>
              </w:numPr>
              <w:spacing w:before="100" w:beforeAutospacing="1" w:after="100" w:afterAutospacing="1"/>
              <w:jc w:val="both"/>
              <w:rPr>
                <w:rFonts w:eastAsia="Times New Roman"/>
                <w:lang w:val="en-IN" w:eastAsia="en-IN"/>
              </w:rPr>
            </w:pPr>
            <w:r w:rsidRPr="00075B47">
              <w:rPr>
                <w:rFonts w:eastAsia="Times New Roman"/>
                <w:lang w:val="en-IN" w:eastAsia="en-IN"/>
              </w:rPr>
              <w:t>Measure: A clear EDA report featuring visualizations such as skill distributions, job type trends, and location heatmaps, along with insights into user input patterns.</w:t>
            </w:r>
          </w:p>
          <w:p w14:paraId="13B1AD99" w14:textId="77777777" w:rsidR="00075B47" w:rsidRDefault="00075B47" w:rsidP="00075B47">
            <w:pPr>
              <w:pStyle w:val="ListParagraph"/>
              <w:spacing w:before="100" w:beforeAutospacing="1" w:after="100" w:afterAutospacing="1"/>
              <w:jc w:val="both"/>
              <w:rPr>
                <w:rFonts w:eastAsia="Times New Roman"/>
                <w:lang w:val="en-IN" w:eastAsia="en-IN"/>
              </w:rPr>
            </w:pPr>
          </w:p>
          <w:p w14:paraId="4EB34F1D"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2: </w:t>
            </w:r>
            <w:r w:rsidRPr="00075B47">
              <w:rPr>
                <w:rFonts w:eastAsia="Times New Roman"/>
                <w:lang w:val="en-IN" w:eastAsia="en-IN"/>
              </w:rPr>
              <w:t>Enhanced Feature Set Development</w:t>
            </w:r>
          </w:p>
          <w:p w14:paraId="4FEEEC45" w14:textId="77777777" w:rsidR="00075B47" w:rsidRPr="00075B47" w:rsidRDefault="00075B47" w:rsidP="00075B47">
            <w:pPr>
              <w:numPr>
                <w:ilvl w:val="0"/>
                <w:numId w:val="9"/>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Create a set of significant features that will improve the accuracy and effectiveness of the recommendation system.</w:t>
            </w:r>
          </w:p>
          <w:p w14:paraId="1BEAF0A8" w14:textId="77777777" w:rsidR="00075B47" w:rsidRPr="00075B47" w:rsidRDefault="00075B47" w:rsidP="00075B47">
            <w:pPr>
              <w:numPr>
                <w:ilvl w:val="0"/>
                <w:numId w:val="9"/>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1 week following the completion of the EDA.</w:t>
            </w:r>
          </w:p>
          <w:p w14:paraId="1F1F0B7D" w14:textId="77777777" w:rsidR="00075B47" w:rsidRDefault="00075B47" w:rsidP="00075B47">
            <w:pPr>
              <w:numPr>
                <w:ilvl w:val="0"/>
                <w:numId w:val="9"/>
              </w:numPr>
              <w:spacing w:before="100" w:beforeAutospacing="1" w:after="100" w:afterAutospacing="1"/>
              <w:jc w:val="both"/>
              <w:rPr>
                <w:rFonts w:eastAsia="Times New Roman"/>
                <w:lang w:val="en-IN" w:eastAsia="en-IN"/>
              </w:rPr>
            </w:pPr>
            <w:r w:rsidRPr="00075B47">
              <w:rPr>
                <w:rFonts w:eastAsia="Times New Roman"/>
                <w:b/>
                <w:bCs/>
                <w:lang w:val="en-IN" w:eastAsia="en-IN"/>
              </w:rPr>
              <w:t>Measure:</w:t>
            </w:r>
            <w:r w:rsidRPr="00075B47">
              <w:rPr>
                <w:rFonts w:eastAsia="Times New Roman"/>
                <w:lang w:val="en-IN" w:eastAsia="en-IN"/>
              </w:rPr>
              <w:t xml:space="preserve"> A feature set that, when tested, results in at least a 10% improvement in recommendation accuracy over baseline models.</w:t>
            </w:r>
          </w:p>
          <w:p w14:paraId="14450567"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3: </w:t>
            </w:r>
            <w:r w:rsidRPr="00075B47">
              <w:rPr>
                <w:rFonts w:eastAsia="Times New Roman"/>
                <w:lang w:val="en-IN" w:eastAsia="en-IN"/>
              </w:rPr>
              <w:t>Effective Recommendation Algorithm Design</w:t>
            </w:r>
          </w:p>
          <w:p w14:paraId="36ECF2B2" w14:textId="77777777" w:rsidR="00075B47" w:rsidRPr="00075B47" w:rsidRDefault="00075B47" w:rsidP="00075B47">
            <w:pPr>
              <w:numPr>
                <w:ilvl w:val="0"/>
                <w:numId w:val="10"/>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Develop and select the most suitable recommendation algorithms that connect job seekers with relevant job postings based on their skills and preferences.</w:t>
            </w:r>
          </w:p>
          <w:p w14:paraId="3B276BEF" w14:textId="77777777" w:rsidR="00075B47" w:rsidRPr="00075B47" w:rsidRDefault="00075B47" w:rsidP="00075B47">
            <w:pPr>
              <w:numPr>
                <w:ilvl w:val="0"/>
                <w:numId w:val="10"/>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2 weeks after feature set development.</w:t>
            </w:r>
          </w:p>
          <w:p w14:paraId="72647E6C" w14:textId="77777777" w:rsidR="00075B47" w:rsidRDefault="00075B47" w:rsidP="00075B47">
            <w:pPr>
              <w:numPr>
                <w:ilvl w:val="0"/>
                <w:numId w:val="10"/>
              </w:numPr>
              <w:spacing w:before="100" w:beforeAutospacing="1" w:after="100" w:afterAutospacing="1"/>
              <w:jc w:val="both"/>
              <w:rPr>
                <w:rFonts w:eastAsia="Times New Roman"/>
                <w:lang w:val="en-IN" w:eastAsia="en-IN"/>
              </w:rPr>
            </w:pPr>
            <w:r w:rsidRPr="00075B47">
              <w:rPr>
                <w:rFonts w:eastAsia="Times New Roman"/>
                <w:b/>
                <w:bCs/>
                <w:lang w:val="en-IN" w:eastAsia="en-IN"/>
              </w:rPr>
              <w:t>Measure:</w:t>
            </w:r>
            <w:r w:rsidRPr="00075B47">
              <w:rPr>
                <w:rFonts w:eastAsia="Times New Roman"/>
                <w:lang w:val="en-IN" w:eastAsia="en-IN"/>
              </w:rPr>
              <w:t xml:space="preserve"> Achieve a minimum of 80% accuracy in recommendations on a validation dataset, utilizing metrics like precision, recall, and F1-score.</w:t>
            </w:r>
          </w:p>
          <w:p w14:paraId="0DB4CE7E"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4: </w:t>
            </w:r>
            <w:r w:rsidRPr="00075B47">
              <w:rPr>
                <w:rFonts w:eastAsia="Times New Roman"/>
                <w:lang w:val="en-IN" w:eastAsia="en-IN"/>
              </w:rPr>
              <w:t>Model Training and Performance Evaluation</w:t>
            </w:r>
          </w:p>
          <w:p w14:paraId="6C6281BA" w14:textId="77777777" w:rsidR="00075B47" w:rsidRPr="00075B47" w:rsidRDefault="00075B47" w:rsidP="00075B47">
            <w:pPr>
              <w:numPr>
                <w:ilvl w:val="0"/>
                <w:numId w:val="11"/>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Fine-tune the chosen recommendation model and assess its performance on unseen data to ensure its reliability and generalizability.</w:t>
            </w:r>
          </w:p>
          <w:p w14:paraId="1A17A120" w14:textId="77777777" w:rsidR="00075B47" w:rsidRPr="00075B47" w:rsidRDefault="00075B47" w:rsidP="00075B47">
            <w:pPr>
              <w:numPr>
                <w:ilvl w:val="0"/>
                <w:numId w:val="11"/>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2 weeks after algorithm design.</w:t>
            </w:r>
          </w:p>
          <w:p w14:paraId="178D197A" w14:textId="77777777" w:rsidR="00075B47" w:rsidRDefault="00075B47" w:rsidP="00075B47">
            <w:pPr>
              <w:numPr>
                <w:ilvl w:val="0"/>
                <w:numId w:val="11"/>
              </w:numPr>
              <w:spacing w:before="100" w:beforeAutospacing="1" w:after="100" w:afterAutospacing="1"/>
              <w:jc w:val="both"/>
              <w:rPr>
                <w:rFonts w:eastAsia="Times New Roman"/>
                <w:lang w:val="en-IN" w:eastAsia="en-IN"/>
              </w:rPr>
            </w:pPr>
            <w:r w:rsidRPr="00075B47">
              <w:rPr>
                <w:rFonts w:eastAsia="Times New Roman"/>
                <w:b/>
                <w:bCs/>
                <w:lang w:val="en-IN" w:eastAsia="en-IN"/>
              </w:rPr>
              <w:lastRenderedPageBreak/>
              <w:t>Measure:</w:t>
            </w:r>
            <w:r w:rsidRPr="00075B47">
              <w:rPr>
                <w:rFonts w:eastAsia="Times New Roman"/>
                <w:lang w:val="en-IN" w:eastAsia="en-IN"/>
              </w:rPr>
              <w:t xml:space="preserve"> Ensure the model maintains at least 80% accuracy on the test dataset and performs well across all evaluation metrics.</w:t>
            </w:r>
          </w:p>
          <w:p w14:paraId="6A5AF8FA" w14:textId="77777777" w:rsidR="00075B47" w:rsidRPr="00075B47" w:rsidRDefault="00075B47" w:rsidP="00075B47">
            <w:pPr>
              <w:pStyle w:val="ListParagraph"/>
              <w:numPr>
                <w:ilvl w:val="0"/>
                <w:numId w:val="8"/>
              </w:numPr>
              <w:spacing w:before="100" w:beforeAutospacing="1" w:after="100" w:afterAutospacing="1"/>
              <w:jc w:val="both"/>
              <w:rPr>
                <w:rFonts w:eastAsia="Times New Roman"/>
                <w:lang w:val="en-IN" w:eastAsia="en-IN"/>
              </w:rPr>
            </w:pPr>
            <w:r w:rsidRPr="00075B47">
              <w:rPr>
                <w:rFonts w:eastAsia="Times New Roman"/>
                <w:b/>
                <w:bCs/>
                <w:lang w:val="en-IN" w:eastAsia="en-IN"/>
              </w:rPr>
              <w:t xml:space="preserve">Outcome 5: </w:t>
            </w:r>
            <w:r w:rsidRPr="00075B47">
              <w:rPr>
                <w:rFonts w:eastAsia="Times New Roman"/>
                <w:lang w:val="en-IN" w:eastAsia="en-IN"/>
              </w:rPr>
              <w:t>Insightful Data Visualization and Reporting</w:t>
            </w:r>
          </w:p>
          <w:p w14:paraId="3F0E8595" w14:textId="77777777" w:rsidR="00075B47" w:rsidRPr="00075B47" w:rsidRDefault="00075B47" w:rsidP="00075B47">
            <w:pPr>
              <w:numPr>
                <w:ilvl w:val="0"/>
                <w:numId w:val="12"/>
              </w:numPr>
              <w:spacing w:before="100" w:beforeAutospacing="1" w:after="100" w:afterAutospacing="1"/>
              <w:jc w:val="both"/>
              <w:rPr>
                <w:rFonts w:eastAsia="Times New Roman"/>
                <w:lang w:val="en-IN" w:eastAsia="en-IN"/>
              </w:rPr>
            </w:pPr>
            <w:r w:rsidRPr="00075B47">
              <w:rPr>
                <w:rFonts w:eastAsia="Times New Roman"/>
                <w:b/>
                <w:bCs/>
                <w:lang w:val="en-IN" w:eastAsia="en-IN"/>
              </w:rPr>
              <w:t>Description:</w:t>
            </w:r>
            <w:r w:rsidRPr="00075B47">
              <w:rPr>
                <w:rFonts w:eastAsia="Times New Roman"/>
                <w:lang w:val="en-IN" w:eastAsia="en-IN"/>
              </w:rPr>
              <w:t xml:space="preserve"> Produce visualizations and reports that effectively communicate insights gained from the analysis and the performance of the recommendation system.</w:t>
            </w:r>
          </w:p>
          <w:p w14:paraId="2B277B26" w14:textId="77777777" w:rsidR="00075B47" w:rsidRPr="00075B47" w:rsidRDefault="00075B47" w:rsidP="00075B47">
            <w:pPr>
              <w:numPr>
                <w:ilvl w:val="0"/>
                <w:numId w:val="12"/>
              </w:numPr>
              <w:spacing w:before="100" w:beforeAutospacing="1" w:after="100" w:afterAutospacing="1"/>
              <w:jc w:val="both"/>
              <w:rPr>
                <w:rFonts w:eastAsia="Times New Roman"/>
                <w:lang w:val="en-IN" w:eastAsia="en-IN"/>
              </w:rPr>
            </w:pPr>
            <w:r w:rsidRPr="00075B47">
              <w:rPr>
                <w:rFonts w:eastAsia="Times New Roman"/>
                <w:b/>
                <w:bCs/>
                <w:lang w:val="en-IN" w:eastAsia="en-IN"/>
              </w:rPr>
              <w:t>Time Frame:</w:t>
            </w:r>
            <w:r w:rsidRPr="00075B47">
              <w:rPr>
                <w:rFonts w:eastAsia="Times New Roman"/>
                <w:lang w:val="en-IN" w:eastAsia="en-IN"/>
              </w:rPr>
              <w:t xml:space="preserve"> 1 week after model evaluation.</w:t>
            </w:r>
          </w:p>
          <w:p w14:paraId="0B89C520" w14:textId="46E05154" w:rsidR="00075B47" w:rsidRPr="00075B47" w:rsidRDefault="00075B47" w:rsidP="00075B47">
            <w:pPr>
              <w:numPr>
                <w:ilvl w:val="0"/>
                <w:numId w:val="12"/>
              </w:numPr>
              <w:spacing w:before="100" w:beforeAutospacing="1" w:after="100" w:afterAutospacing="1"/>
              <w:jc w:val="both"/>
              <w:rPr>
                <w:rFonts w:eastAsia="Times New Roman"/>
                <w:lang w:val="en-IN" w:eastAsia="en-IN"/>
              </w:rPr>
            </w:pPr>
            <w:r w:rsidRPr="00075B47">
              <w:rPr>
                <w:rFonts w:eastAsia="Times New Roman"/>
                <w:b/>
                <w:bCs/>
                <w:lang w:val="en-IN" w:eastAsia="en-IN"/>
              </w:rPr>
              <w:t>Measure:</w:t>
            </w:r>
            <w:r w:rsidRPr="00075B47">
              <w:rPr>
                <w:rFonts w:eastAsia="Times New Roman"/>
                <w:lang w:val="en-IN" w:eastAsia="en-IN"/>
              </w:rPr>
              <w:t xml:space="preserve"> Successfully create visualizations and a final report highlighting key findings and actionable recommendations for users and stakeholders.</w:t>
            </w:r>
          </w:p>
        </w:tc>
      </w:tr>
      <w:tr w:rsidR="00EF293F" w:rsidRPr="00075B47" w14:paraId="7AB9E6C5" w14:textId="77777777">
        <w:trPr>
          <w:trHeight w:val="192"/>
          <w:jc w:val="center"/>
        </w:trPr>
        <w:tc>
          <w:tcPr>
            <w:tcW w:w="5000" w:type="pct"/>
            <w:gridSpan w:val="5"/>
            <w:tcBorders>
              <w:bottom w:val="nil"/>
            </w:tcBorders>
            <w:vAlign w:val="center"/>
          </w:tcPr>
          <w:p w14:paraId="4A24A424" w14:textId="77777777" w:rsidR="00EF293F" w:rsidRPr="00075B47" w:rsidRDefault="00EF293F" w:rsidP="00EF293F">
            <w:pPr>
              <w:rPr>
                <w:b/>
              </w:rPr>
            </w:pPr>
            <w:r w:rsidRPr="00075B47">
              <w:rPr>
                <w:b/>
              </w:rPr>
              <w:lastRenderedPageBreak/>
              <w:t>Success Criteria:</w:t>
            </w:r>
          </w:p>
        </w:tc>
      </w:tr>
      <w:tr w:rsidR="00EF293F" w:rsidRPr="00075B47" w14:paraId="7DAB437C" w14:textId="77777777" w:rsidTr="00075B47">
        <w:trPr>
          <w:trHeight w:val="3542"/>
          <w:jc w:val="center"/>
        </w:trPr>
        <w:tc>
          <w:tcPr>
            <w:tcW w:w="5000" w:type="pct"/>
            <w:gridSpan w:val="5"/>
            <w:tcBorders>
              <w:top w:val="nil"/>
              <w:bottom w:val="single" w:sz="6" w:space="0" w:color="000000"/>
            </w:tcBorders>
          </w:tcPr>
          <w:p w14:paraId="64603F21" w14:textId="77777777" w:rsidR="00075B47" w:rsidRPr="00075B47" w:rsidRDefault="00075B47" w:rsidP="00075B47">
            <w:pPr>
              <w:pStyle w:val="ListParagraph"/>
              <w:numPr>
                <w:ilvl w:val="0"/>
                <w:numId w:val="4"/>
              </w:numPr>
              <w:spacing w:before="120"/>
              <w:jc w:val="both"/>
            </w:pPr>
            <w:r w:rsidRPr="00075B47">
              <w:t>The recommendation system achieves at least 80% accuracy on the validation dataset.</w:t>
            </w:r>
          </w:p>
          <w:p w14:paraId="5B62B98A" w14:textId="77777777" w:rsidR="00075B47" w:rsidRPr="00075B47" w:rsidRDefault="00075B47" w:rsidP="00075B47">
            <w:pPr>
              <w:pStyle w:val="ListParagraph"/>
              <w:numPr>
                <w:ilvl w:val="0"/>
                <w:numId w:val="4"/>
              </w:numPr>
              <w:spacing w:before="120"/>
              <w:jc w:val="both"/>
            </w:pPr>
            <w:r w:rsidRPr="00075B47">
              <w:t>Key trends and patterns in job postings related to user skills and preferences are effectively identified.</w:t>
            </w:r>
          </w:p>
          <w:p w14:paraId="7574DA31" w14:textId="77777777" w:rsidR="00075B47" w:rsidRPr="00075B47" w:rsidRDefault="00075B47" w:rsidP="00075B47">
            <w:pPr>
              <w:pStyle w:val="ListParagraph"/>
              <w:numPr>
                <w:ilvl w:val="0"/>
                <w:numId w:val="4"/>
              </w:numPr>
              <w:spacing w:before="120"/>
              <w:jc w:val="both"/>
            </w:pPr>
            <w:r w:rsidRPr="00075B47">
              <w:t>The project is completed within the 9-week timeframe, with all outcomes met on schedule and regular updates provided.</w:t>
            </w:r>
          </w:p>
          <w:p w14:paraId="1EE37BB2" w14:textId="77777777" w:rsidR="00075B47" w:rsidRPr="00075B47" w:rsidRDefault="00075B47" w:rsidP="00075B47">
            <w:pPr>
              <w:pStyle w:val="ListParagraph"/>
              <w:numPr>
                <w:ilvl w:val="0"/>
                <w:numId w:val="4"/>
              </w:numPr>
              <w:spacing w:before="120"/>
              <w:jc w:val="both"/>
            </w:pPr>
            <w:r w:rsidRPr="00075B47">
              <w:t>Demonstration of skills in collecting, cleaning, analyzing, visualizing, and modeling job data using learned techniques.</w:t>
            </w:r>
          </w:p>
          <w:p w14:paraId="180D12BD" w14:textId="77777777" w:rsidR="00075B47" w:rsidRPr="00075B47" w:rsidRDefault="00075B47" w:rsidP="00075B47">
            <w:pPr>
              <w:pStyle w:val="ListParagraph"/>
              <w:numPr>
                <w:ilvl w:val="0"/>
                <w:numId w:val="4"/>
              </w:numPr>
              <w:spacing w:before="120"/>
              <w:jc w:val="both"/>
            </w:pPr>
            <w:r w:rsidRPr="00075B47">
              <w:t>Adherence to ethical guidelines and data privacy regulations, ensuring compliance with all relevant legal requirements.</w:t>
            </w:r>
          </w:p>
          <w:p w14:paraId="48D710C5" w14:textId="45837AEF" w:rsidR="00075B47" w:rsidRPr="00075B47" w:rsidRDefault="00075B47" w:rsidP="00075B47">
            <w:pPr>
              <w:pStyle w:val="ListParagraph"/>
              <w:numPr>
                <w:ilvl w:val="0"/>
                <w:numId w:val="4"/>
              </w:numPr>
              <w:spacing w:before="120"/>
              <w:jc w:val="both"/>
            </w:pPr>
            <w:r w:rsidRPr="00075B47">
              <w:t>Completion of all deliverables, including the recommendation system, source code, presentations, and a final project report, contributing to a better understanding of job matching based on skills.</w:t>
            </w:r>
          </w:p>
        </w:tc>
      </w:tr>
      <w:tr w:rsidR="00EF293F" w:rsidRPr="00075B47" w14:paraId="3B8B6861" w14:textId="77777777">
        <w:trPr>
          <w:trHeight w:val="300"/>
          <w:jc w:val="center"/>
        </w:trPr>
        <w:tc>
          <w:tcPr>
            <w:tcW w:w="5000" w:type="pct"/>
            <w:gridSpan w:val="5"/>
            <w:tcBorders>
              <w:bottom w:val="nil"/>
            </w:tcBorders>
            <w:vAlign w:val="center"/>
          </w:tcPr>
          <w:p w14:paraId="2E48D7CC" w14:textId="5926F674" w:rsidR="00EF293F" w:rsidRPr="00075B47" w:rsidRDefault="00EF293F" w:rsidP="00EF293F">
            <w:pPr>
              <w:rPr>
                <w:b/>
              </w:rPr>
            </w:pPr>
            <w:r w:rsidRPr="00075B47">
              <w:rPr>
                <w:b/>
              </w:rPr>
              <w:t>Assumptions, Risks, Obstacles:</w:t>
            </w:r>
          </w:p>
        </w:tc>
      </w:tr>
      <w:tr w:rsidR="00EF293F" w:rsidRPr="00075B47" w14:paraId="47172547" w14:textId="77777777">
        <w:trPr>
          <w:trHeight w:val="1503"/>
          <w:jc w:val="center"/>
        </w:trPr>
        <w:tc>
          <w:tcPr>
            <w:tcW w:w="5000" w:type="pct"/>
            <w:gridSpan w:val="5"/>
            <w:tcBorders>
              <w:top w:val="nil"/>
              <w:bottom w:val="single" w:sz="6" w:space="0" w:color="000000"/>
            </w:tcBorders>
          </w:tcPr>
          <w:p w14:paraId="2C481C51" w14:textId="294C3087" w:rsidR="00500333" w:rsidRPr="00500333" w:rsidRDefault="00500333" w:rsidP="00500333">
            <w:pPr>
              <w:spacing w:before="120"/>
              <w:jc w:val="both"/>
              <w:rPr>
                <w:lang w:val="en-IN"/>
              </w:rPr>
            </w:pPr>
            <w:r w:rsidRPr="00500333">
              <w:rPr>
                <w:b/>
                <w:bCs/>
                <w:lang w:val="en-IN"/>
              </w:rPr>
              <w:t>Assumptions:</w:t>
            </w:r>
            <w:r w:rsidRPr="00500333">
              <w:rPr>
                <w:lang w:val="en-IN"/>
              </w:rPr>
              <w:t xml:space="preserve"> It’s assumed that the dataset provided is comprehensive and accurate regarding job titles, descriptions, skills, and locations. We also assume that we can build the recommendation system using the available tools and resources (Python and machine learning libraries).</w:t>
            </w:r>
          </w:p>
          <w:p w14:paraId="65731C86" w14:textId="77777777" w:rsidR="00500333" w:rsidRPr="00500333" w:rsidRDefault="00500333" w:rsidP="00500333">
            <w:pPr>
              <w:spacing w:before="120"/>
              <w:jc w:val="both"/>
              <w:rPr>
                <w:lang w:val="en-IN"/>
              </w:rPr>
            </w:pPr>
            <w:r w:rsidRPr="00500333">
              <w:rPr>
                <w:b/>
                <w:bCs/>
                <w:lang w:val="en-IN"/>
              </w:rPr>
              <w:t>Risks:</w:t>
            </w:r>
          </w:p>
          <w:p w14:paraId="0C1A3D5D" w14:textId="77777777" w:rsidR="00500333" w:rsidRPr="00500333" w:rsidRDefault="00500333" w:rsidP="00500333">
            <w:pPr>
              <w:numPr>
                <w:ilvl w:val="0"/>
                <w:numId w:val="5"/>
              </w:numPr>
              <w:spacing w:before="120"/>
              <w:jc w:val="both"/>
              <w:rPr>
                <w:lang w:val="en-IN"/>
              </w:rPr>
            </w:pPr>
            <w:r w:rsidRPr="00500333">
              <w:rPr>
                <w:lang w:val="en-IN"/>
              </w:rPr>
              <w:t>The dataset may not include enough variety in job titles or skills, potentially limiting the effectiveness of the recommendation engine.</w:t>
            </w:r>
          </w:p>
          <w:p w14:paraId="65B0D5DA" w14:textId="77777777" w:rsidR="00500333" w:rsidRPr="00500333" w:rsidRDefault="00500333" w:rsidP="00500333">
            <w:pPr>
              <w:numPr>
                <w:ilvl w:val="0"/>
                <w:numId w:val="5"/>
              </w:numPr>
              <w:spacing w:before="120"/>
              <w:jc w:val="both"/>
              <w:rPr>
                <w:lang w:val="en-IN"/>
              </w:rPr>
            </w:pPr>
            <w:r w:rsidRPr="00500333">
              <w:rPr>
                <w:lang w:val="en-IN"/>
              </w:rPr>
              <w:t>Inconsistencies in how job descriptions or skills are listed could require extra time for data cleaning.</w:t>
            </w:r>
          </w:p>
          <w:p w14:paraId="4C08E775" w14:textId="77777777" w:rsidR="00500333" w:rsidRPr="00500333" w:rsidRDefault="00500333" w:rsidP="00500333">
            <w:pPr>
              <w:numPr>
                <w:ilvl w:val="0"/>
                <w:numId w:val="5"/>
              </w:numPr>
              <w:spacing w:before="120"/>
              <w:jc w:val="both"/>
              <w:rPr>
                <w:lang w:val="en-IN"/>
              </w:rPr>
            </w:pPr>
            <w:r w:rsidRPr="00500333">
              <w:rPr>
                <w:lang w:val="en-IN"/>
              </w:rPr>
              <w:t>Time constraints might hinder our ability to fully optimize the recommendation algorithm.</w:t>
            </w:r>
          </w:p>
          <w:p w14:paraId="0CA4567D" w14:textId="77777777" w:rsidR="00500333" w:rsidRPr="00500333" w:rsidRDefault="00500333" w:rsidP="00500333">
            <w:pPr>
              <w:spacing w:before="120"/>
              <w:jc w:val="both"/>
              <w:rPr>
                <w:lang w:val="en-IN"/>
              </w:rPr>
            </w:pPr>
            <w:r w:rsidRPr="00500333">
              <w:rPr>
                <w:b/>
                <w:bCs/>
                <w:lang w:val="en-IN"/>
              </w:rPr>
              <w:t>Obstacles:</w:t>
            </w:r>
          </w:p>
          <w:p w14:paraId="06CABA3F" w14:textId="77777777" w:rsidR="00EF293F" w:rsidRDefault="00500333" w:rsidP="004A6CD4">
            <w:pPr>
              <w:numPr>
                <w:ilvl w:val="0"/>
                <w:numId w:val="6"/>
              </w:numPr>
              <w:spacing w:before="120"/>
              <w:jc w:val="both"/>
              <w:rPr>
                <w:lang w:val="en-IN"/>
              </w:rPr>
            </w:pPr>
            <w:r w:rsidRPr="00500333">
              <w:rPr>
                <w:lang w:val="en-IN"/>
              </w:rPr>
              <w:t>Technical challenges in implementing an effective recommendation algorithm or unforeseen data quality issues could delay the project timeline. Additionally, potential delays in acquiring any necessary supplementary data could impact progress.</w:t>
            </w:r>
          </w:p>
          <w:p w14:paraId="6E301EB6" w14:textId="56D44884" w:rsidR="00075B47" w:rsidRPr="00075B47" w:rsidRDefault="00075B47" w:rsidP="00075B47">
            <w:pPr>
              <w:spacing w:before="120"/>
              <w:ind w:left="720"/>
              <w:jc w:val="both"/>
              <w:rPr>
                <w:lang w:val="en-IN"/>
              </w:rPr>
            </w:pPr>
          </w:p>
        </w:tc>
      </w:tr>
      <w:tr w:rsidR="00EF293F" w:rsidRPr="00075B47" w14:paraId="152F5B08" w14:textId="77777777" w:rsidTr="00EF293F">
        <w:trPr>
          <w:trHeight w:val="165"/>
          <w:jc w:val="center"/>
        </w:trPr>
        <w:tc>
          <w:tcPr>
            <w:tcW w:w="1384" w:type="pct"/>
            <w:tcBorders>
              <w:top w:val="single" w:sz="6" w:space="0" w:color="000000"/>
              <w:bottom w:val="nil"/>
            </w:tcBorders>
          </w:tcPr>
          <w:p w14:paraId="5DFDE3B1" w14:textId="77777777" w:rsidR="00EF293F" w:rsidRPr="00075B47" w:rsidRDefault="00EF293F" w:rsidP="00EF293F">
            <w:pPr>
              <w:rPr>
                <w:b/>
              </w:rPr>
            </w:pPr>
            <w:r w:rsidRPr="00075B47">
              <w:rPr>
                <w:b/>
              </w:rPr>
              <w:t>Prepared By</w:t>
            </w:r>
          </w:p>
        </w:tc>
        <w:tc>
          <w:tcPr>
            <w:tcW w:w="1142" w:type="pct"/>
            <w:tcBorders>
              <w:top w:val="single" w:sz="6" w:space="0" w:color="000000"/>
              <w:bottom w:val="nil"/>
            </w:tcBorders>
          </w:tcPr>
          <w:p w14:paraId="7014E167" w14:textId="77777777" w:rsidR="00EF293F" w:rsidRPr="00075B47" w:rsidRDefault="00EF293F" w:rsidP="00EF293F">
            <w:pPr>
              <w:rPr>
                <w:b/>
              </w:rPr>
            </w:pPr>
            <w:r w:rsidRPr="00075B47">
              <w:rPr>
                <w:b/>
              </w:rPr>
              <w:t>Date</w:t>
            </w:r>
          </w:p>
        </w:tc>
        <w:tc>
          <w:tcPr>
            <w:tcW w:w="1366" w:type="pct"/>
            <w:gridSpan w:val="2"/>
            <w:tcBorders>
              <w:top w:val="single" w:sz="6" w:space="0" w:color="000000"/>
              <w:bottom w:val="nil"/>
            </w:tcBorders>
          </w:tcPr>
          <w:p w14:paraId="6C182008" w14:textId="77777777" w:rsidR="00EF293F" w:rsidRPr="00075B47" w:rsidRDefault="00EF293F" w:rsidP="00EF293F">
            <w:pPr>
              <w:rPr>
                <w:b/>
              </w:rPr>
            </w:pPr>
            <w:r w:rsidRPr="00075B47">
              <w:rPr>
                <w:b/>
              </w:rPr>
              <w:t>Approved By</w:t>
            </w:r>
          </w:p>
        </w:tc>
        <w:tc>
          <w:tcPr>
            <w:tcW w:w="1108" w:type="pct"/>
            <w:tcBorders>
              <w:top w:val="single" w:sz="6" w:space="0" w:color="000000"/>
              <w:bottom w:val="nil"/>
            </w:tcBorders>
          </w:tcPr>
          <w:p w14:paraId="7491B73B" w14:textId="77777777" w:rsidR="00EF293F" w:rsidRPr="00075B47" w:rsidRDefault="00EF293F" w:rsidP="00EF293F">
            <w:pPr>
              <w:rPr>
                <w:b/>
              </w:rPr>
            </w:pPr>
            <w:r w:rsidRPr="00075B47">
              <w:rPr>
                <w:b/>
              </w:rPr>
              <w:t>Date</w:t>
            </w:r>
          </w:p>
        </w:tc>
      </w:tr>
      <w:tr w:rsidR="00EF293F" w:rsidRPr="00075B47" w14:paraId="7C0626AA" w14:textId="77777777" w:rsidTr="00EF293F">
        <w:trPr>
          <w:trHeight w:val="477"/>
          <w:jc w:val="center"/>
        </w:trPr>
        <w:tc>
          <w:tcPr>
            <w:tcW w:w="1384" w:type="pct"/>
            <w:tcBorders>
              <w:top w:val="nil"/>
            </w:tcBorders>
          </w:tcPr>
          <w:p w14:paraId="54C3FA7A" w14:textId="3662A100" w:rsidR="00EF293F" w:rsidRPr="00075B47" w:rsidRDefault="00500333" w:rsidP="00EF293F">
            <w:pPr>
              <w:spacing w:before="120"/>
            </w:pPr>
            <w:r w:rsidRPr="00075B47">
              <w:t>Srimanth Madira</w:t>
            </w:r>
          </w:p>
        </w:tc>
        <w:tc>
          <w:tcPr>
            <w:tcW w:w="1142" w:type="pct"/>
            <w:tcBorders>
              <w:top w:val="nil"/>
            </w:tcBorders>
          </w:tcPr>
          <w:p w14:paraId="7D6CF97A" w14:textId="30267FAE" w:rsidR="00EF293F" w:rsidRPr="00075B47" w:rsidRDefault="00500333" w:rsidP="00EF293F">
            <w:pPr>
              <w:spacing w:before="120"/>
            </w:pPr>
            <w:r w:rsidRPr="00075B47">
              <w:t>09/23/2024</w:t>
            </w:r>
          </w:p>
        </w:tc>
        <w:tc>
          <w:tcPr>
            <w:tcW w:w="1366" w:type="pct"/>
            <w:gridSpan w:val="2"/>
            <w:tcBorders>
              <w:top w:val="nil"/>
            </w:tcBorders>
          </w:tcPr>
          <w:p w14:paraId="58ABB162" w14:textId="77777777" w:rsidR="00EF293F" w:rsidRPr="00075B47" w:rsidRDefault="00EF293F" w:rsidP="00EF293F">
            <w:pPr>
              <w:spacing w:before="120"/>
            </w:pPr>
          </w:p>
        </w:tc>
        <w:tc>
          <w:tcPr>
            <w:tcW w:w="1108" w:type="pct"/>
            <w:tcBorders>
              <w:top w:val="nil"/>
            </w:tcBorders>
          </w:tcPr>
          <w:p w14:paraId="4DC0E460" w14:textId="77777777" w:rsidR="00EF293F" w:rsidRPr="00075B47" w:rsidRDefault="00EF293F" w:rsidP="00EF293F">
            <w:pPr>
              <w:spacing w:before="120"/>
            </w:pPr>
          </w:p>
        </w:tc>
      </w:tr>
    </w:tbl>
    <w:p w14:paraId="13064843" w14:textId="77777777" w:rsidR="00CB56BD" w:rsidRPr="00075B47" w:rsidRDefault="00CB56BD"/>
    <w:sectPr w:rsidR="00CB56BD" w:rsidRPr="00075B47"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03C38"/>
    <w:multiLevelType w:val="hybridMultilevel"/>
    <w:tmpl w:val="C51A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74343"/>
    <w:multiLevelType w:val="multilevel"/>
    <w:tmpl w:val="403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27F6F"/>
    <w:multiLevelType w:val="multilevel"/>
    <w:tmpl w:val="4AE8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83CE1"/>
    <w:multiLevelType w:val="hybridMultilevel"/>
    <w:tmpl w:val="7506C1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7D5F25"/>
    <w:multiLevelType w:val="multilevel"/>
    <w:tmpl w:val="9EF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14DA3"/>
    <w:multiLevelType w:val="hybridMultilevel"/>
    <w:tmpl w:val="6470A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BF1224"/>
    <w:multiLevelType w:val="multilevel"/>
    <w:tmpl w:val="39D4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253F7"/>
    <w:multiLevelType w:val="multilevel"/>
    <w:tmpl w:val="EB1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44B38"/>
    <w:multiLevelType w:val="multilevel"/>
    <w:tmpl w:val="BD0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80425"/>
    <w:multiLevelType w:val="multilevel"/>
    <w:tmpl w:val="465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5395F"/>
    <w:multiLevelType w:val="hybridMultilevel"/>
    <w:tmpl w:val="78827520"/>
    <w:lvl w:ilvl="0" w:tplc="4009000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3305">
    <w:abstractNumId w:val="4"/>
  </w:num>
  <w:num w:numId="2" w16cid:durableId="2084259091">
    <w:abstractNumId w:val="11"/>
  </w:num>
  <w:num w:numId="3" w16cid:durableId="1369142882">
    <w:abstractNumId w:val="2"/>
  </w:num>
  <w:num w:numId="4" w16cid:durableId="2141456149">
    <w:abstractNumId w:val="6"/>
  </w:num>
  <w:num w:numId="5" w16cid:durableId="1145898206">
    <w:abstractNumId w:val="5"/>
  </w:num>
  <w:num w:numId="6" w16cid:durableId="1362394216">
    <w:abstractNumId w:val="8"/>
  </w:num>
  <w:num w:numId="7" w16cid:durableId="1814909487">
    <w:abstractNumId w:val="0"/>
  </w:num>
  <w:num w:numId="8" w16cid:durableId="1798524800">
    <w:abstractNumId w:val="3"/>
  </w:num>
  <w:num w:numId="9" w16cid:durableId="779833008">
    <w:abstractNumId w:val="1"/>
  </w:num>
  <w:num w:numId="10" w16cid:durableId="1362128085">
    <w:abstractNumId w:val="9"/>
  </w:num>
  <w:num w:numId="11" w16cid:durableId="1187716854">
    <w:abstractNumId w:val="7"/>
  </w:num>
  <w:num w:numId="12" w16cid:durableId="1064625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9FD4F6-DA7B-46EE-BE21-6C5CECB025A5}"/>
    <w:docVar w:name="dgnword-eventsink" w:val="99131024"/>
  </w:docVars>
  <w:rsids>
    <w:rsidRoot w:val="008A7F21"/>
    <w:rsid w:val="00063914"/>
    <w:rsid w:val="00075B47"/>
    <w:rsid w:val="000A7256"/>
    <w:rsid w:val="000D3170"/>
    <w:rsid w:val="001C1C38"/>
    <w:rsid w:val="003101CF"/>
    <w:rsid w:val="0034100C"/>
    <w:rsid w:val="00365A0B"/>
    <w:rsid w:val="00365A31"/>
    <w:rsid w:val="003F24D8"/>
    <w:rsid w:val="00414DB3"/>
    <w:rsid w:val="004A6CD4"/>
    <w:rsid w:val="004B3E21"/>
    <w:rsid w:val="004B4C7D"/>
    <w:rsid w:val="004D030B"/>
    <w:rsid w:val="00500333"/>
    <w:rsid w:val="005621BF"/>
    <w:rsid w:val="006849B8"/>
    <w:rsid w:val="006A1B5B"/>
    <w:rsid w:val="006D5AA2"/>
    <w:rsid w:val="007B1A78"/>
    <w:rsid w:val="007B6788"/>
    <w:rsid w:val="007C2590"/>
    <w:rsid w:val="0083721D"/>
    <w:rsid w:val="0084329F"/>
    <w:rsid w:val="008A7F21"/>
    <w:rsid w:val="00904BCB"/>
    <w:rsid w:val="009A6752"/>
    <w:rsid w:val="00A6171E"/>
    <w:rsid w:val="00A63B5E"/>
    <w:rsid w:val="00B1519A"/>
    <w:rsid w:val="00BD25DA"/>
    <w:rsid w:val="00C640A4"/>
    <w:rsid w:val="00CB56BD"/>
    <w:rsid w:val="00CD7555"/>
    <w:rsid w:val="00D96590"/>
    <w:rsid w:val="00DB6825"/>
    <w:rsid w:val="00EB0679"/>
    <w:rsid w:val="00EF293F"/>
    <w:rsid w:val="00F462A6"/>
    <w:rsid w:val="00F8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E7E41"/>
  <w15:chartTrackingRefBased/>
  <w15:docId w15:val="{F664F797-35D9-4990-BB6E-E1B4608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3F24D8"/>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372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rsid w:val="00BD25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63B5E"/>
    <w:pPr>
      <w:ind w:left="720"/>
      <w:contextualSpacing/>
    </w:pPr>
  </w:style>
  <w:style w:type="character" w:customStyle="1" w:styleId="Heading3Char">
    <w:name w:val="Heading 3 Char"/>
    <w:basedOn w:val="DefaultParagraphFont"/>
    <w:link w:val="Heading3"/>
    <w:uiPriority w:val="9"/>
    <w:rsid w:val="003F24D8"/>
    <w:rPr>
      <w:rFonts w:eastAsia="Times New Roman"/>
      <w:b/>
      <w:bCs/>
      <w:sz w:val="27"/>
      <w:szCs w:val="27"/>
      <w:lang w:val="en-IN" w:eastAsia="en-IN"/>
    </w:rPr>
  </w:style>
  <w:style w:type="paragraph" w:styleId="NormalWeb">
    <w:name w:val="Normal (Web)"/>
    <w:basedOn w:val="Normal"/>
    <w:uiPriority w:val="99"/>
    <w:unhideWhenUsed/>
    <w:rsid w:val="003F24D8"/>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3F2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2583">
      <w:bodyDiv w:val="1"/>
      <w:marLeft w:val="0"/>
      <w:marRight w:val="0"/>
      <w:marTop w:val="0"/>
      <w:marBottom w:val="0"/>
      <w:divBdr>
        <w:top w:val="none" w:sz="0" w:space="0" w:color="auto"/>
        <w:left w:val="none" w:sz="0" w:space="0" w:color="auto"/>
        <w:bottom w:val="none" w:sz="0" w:space="0" w:color="auto"/>
        <w:right w:val="none" w:sz="0" w:space="0" w:color="auto"/>
      </w:divBdr>
    </w:div>
    <w:div w:id="132915460">
      <w:bodyDiv w:val="1"/>
      <w:marLeft w:val="0"/>
      <w:marRight w:val="0"/>
      <w:marTop w:val="0"/>
      <w:marBottom w:val="0"/>
      <w:divBdr>
        <w:top w:val="none" w:sz="0" w:space="0" w:color="auto"/>
        <w:left w:val="none" w:sz="0" w:space="0" w:color="auto"/>
        <w:bottom w:val="none" w:sz="0" w:space="0" w:color="auto"/>
        <w:right w:val="none" w:sz="0" w:space="0" w:color="auto"/>
      </w:divBdr>
    </w:div>
    <w:div w:id="147287972">
      <w:bodyDiv w:val="1"/>
      <w:marLeft w:val="0"/>
      <w:marRight w:val="0"/>
      <w:marTop w:val="0"/>
      <w:marBottom w:val="0"/>
      <w:divBdr>
        <w:top w:val="none" w:sz="0" w:space="0" w:color="auto"/>
        <w:left w:val="none" w:sz="0" w:space="0" w:color="auto"/>
        <w:bottom w:val="none" w:sz="0" w:space="0" w:color="auto"/>
        <w:right w:val="none" w:sz="0" w:space="0" w:color="auto"/>
      </w:divBdr>
    </w:div>
    <w:div w:id="156653133">
      <w:bodyDiv w:val="1"/>
      <w:marLeft w:val="0"/>
      <w:marRight w:val="0"/>
      <w:marTop w:val="0"/>
      <w:marBottom w:val="0"/>
      <w:divBdr>
        <w:top w:val="none" w:sz="0" w:space="0" w:color="auto"/>
        <w:left w:val="none" w:sz="0" w:space="0" w:color="auto"/>
        <w:bottom w:val="none" w:sz="0" w:space="0" w:color="auto"/>
        <w:right w:val="none" w:sz="0" w:space="0" w:color="auto"/>
      </w:divBdr>
    </w:div>
    <w:div w:id="174341675">
      <w:bodyDiv w:val="1"/>
      <w:marLeft w:val="0"/>
      <w:marRight w:val="0"/>
      <w:marTop w:val="0"/>
      <w:marBottom w:val="0"/>
      <w:divBdr>
        <w:top w:val="none" w:sz="0" w:space="0" w:color="auto"/>
        <w:left w:val="none" w:sz="0" w:space="0" w:color="auto"/>
        <w:bottom w:val="none" w:sz="0" w:space="0" w:color="auto"/>
        <w:right w:val="none" w:sz="0" w:space="0" w:color="auto"/>
      </w:divBdr>
    </w:div>
    <w:div w:id="472874682">
      <w:bodyDiv w:val="1"/>
      <w:marLeft w:val="0"/>
      <w:marRight w:val="0"/>
      <w:marTop w:val="0"/>
      <w:marBottom w:val="0"/>
      <w:divBdr>
        <w:top w:val="none" w:sz="0" w:space="0" w:color="auto"/>
        <w:left w:val="none" w:sz="0" w:space="0" w:color="auto"/>
        <w:bottom w:val="none" w:sz="0" w:space="0" w:color="auto"/>
        <w:right w:val="none" w:sz="0" w:space="0" w:color="auto"/>
      </w:divBdr>
    </w:div>
    <w:div w:id="585650581">
      <w:bodyDiv w:val="1"/>
      <w:marLeft w:val="0"/>
      <w:marRight w:val="0"/>
      <w:marTop w:val="0"/>
      <w:marBottom w:val="0"/>
      <w:divBdr>
        <w:top w:val="none" w:sz="0" w:space="0" w:color="auto"/>
        <w:left w:val="none" w:sz="0" w:space="0" w:color="auto"/>
        <w:bottom w:val="none" w:sz="0" w:space="0" w:color="auto"/>
        <w:right w:val="none" w:sz="0" w:space="0" w:color="auto"/>
      </w:divBdr>
    </w:div>
    <w:div w:id="697896625">
      <w:bodyDiv w:val="1"/>
      <w:marLeft w:val="0"/>
      <w:marRight w:val="0"/>
      <w:marTop w:val="0"/>
      <w:marBottom w:val="0"/>
      <w:divBdr>
        <w:top w:val="none" w:sz="0" w:space="0" w:color="auto"/>
        <w:left w:val="none" w:sz="0" w:space="0" w:color="auto"/>
        <w:bottom w:val="none" w:sz="0" w:space="0" w:color="auto"/>
        <w:right w:val="none" w:sz="0" w:space="0" w:color="auto"/>
      </w:divBdr>
    </w:div>
    <w:div w:id="972709887">
      <w:bodyDiv w:val="1"/>
      <w:marLeft w:val="0"/>
      <w:marRight w:val="0"/>
      <w:marTop w:val="0"/>
      <w:marBottom w:val="0"/>
      <w:divBdr>
        <w:top w:val="none" w:sz="0" w:space="0" w:color="auto"/>
        <w:left w:val="none" w:sz="0" w:space="0" w:color="auto"/>
        <w:bottom w:val="none" w:sz="0" w:space="0" w:color="auto"/>
        <w:right w:val="none" w:sz="0" w:space="0" w:color="auto"/>
      </w:divBdr>
    </w:div>
    <w:div w:id="973406303">
      <w:bodyDiv w:val="1"/>
      <w:marLeft w:val="0"/>
      <w:marRight w:val="0"/>
      <w:marTop w:val="0"/>
      <w:marBottom w:val="0"/>
      <w:divBdr>
        <w:top w:val="none" w:sz="0" w:space="0" w:color="auto"/>
        <w:left w:val="none" w:sz="0" w:space="0" w:color="auto"/>
        <w:bottom w:val="none" w:sz="0" w:space="0" w:color="auto"/>
        <w:right w:val="none" w:sz="0" w:space="0" w:color="auto"/>
      </w:divBdr>
    </w:div>
    <w:div w:id="1056590161">
      <w:bodyDiv w:val="1"/>
      <w:marLeft w:val="0"/>
      <w:marRight w:val="0"/>
      <w:marTop w:val="0"/>
      <w:marBottom w:val="0"/>
      <w:divBdr>
        <w:top w:val="none" w:sz="0" w:space="0" w:color="auto"/>
        <w:left w:val="none" w:sz="0" w:space="0" w:color="auto"/>
        <w:bottom w:val="none" w:sz="0" w:space="0" w:color="auto"/>
        <w:right w:val="none" w:sz="0" w:space="0" w:color="auto"/>
      </w:divBdr>
    </w:div>
    <w:div w:id="1197965177">
      <w:bodyDiv w:val="1"/>
      <w:marLeft w:val="0"/>
      <w:marRight w:val="0"/>
      <w:marTop w:val="0"/>
      <w:marBottom w:val="0"/>
      <w:divBdr>
        <w:top w:val="none" w:sz="0" w:space="0" w:color="auto"/>
        <w:left w:val="none" w:sz="0" w:space="0" w:color="auto"/>
        <w:bottom w:val="none" w:sz="0" w:space="0" w:color="auto"/>
        <w:right w:val="none" w:sz="0" w:space="0" w:color="auto"/>
      </w:divBdr>
    </w:div>
    <w:div w:id="1209608981">
      <w:bodyDiv w:val="1"/>
      <w:marLeft w:val="0"/>
      <w:marRight w:val="0"/>
      <w:marTop w:val="0"/>
      <w:marBottom w:val="0"/>
      <w:divBdr>
        <w:top w:val="none" w:sz="0" w:space="0" w:color="auto"/>
        <w:left w:val="none" w:sz="0" w:space="0" w:color="auto"/>
        <w:bottom w:val="none" w:sz="0" w:space="0" w:color="auto"/>
        <w:right w:val="none" w:sz="0" w:space="0" w:color="auto"/>
      </w:divBdr>
    </w:div>
    <w:div w:id="1286350624">
      <w:bodyDiv w:val="1"/>
      <w:marLeft w:val="0"/>
      <w:marRight w:val="0"/>
      <w:marTop w:val="0"/>
      <w:marBottom w:val="0"/>
      <w:divBdr>
        <w:top w:val="none" w:sz="0" w:space="0" w:color="auto"/>
        <w:left w:val="none" w:sz="0" w:space="0" w:color="auto"/>
        <w:bottom w:val="none" w:sz="0" w:space="0" w:color="auto"/>
        <w:right w:val="none" w:sz="0" w:space="0" w:color="auto"/>
      </w:divBdr>
    </w:div>
    <w:div w:id="1328558077">
      <w:bodyDiv w:val="1"/>
      <w:marLeft w:val="0"/>
      <w:marRight w:val="0"/>
      <w:marTop w:val="0"/>
      <w:marBottom w:val="0"/>
      <w:divBdr>
        <w:top w:val="none" w:sz="0" w:space="0" w:color="auto"/>
        <w:left w:val="none" w:sz="0" w:space="0" w:color="auto"/>
        <w:bottom w:val="none" w:sz="0" w:space="0" w:color="auto"/>
        <w:right w:val="none" w:sz="0" w:space="0" w:color="auto"/>
      </w:divBdr>
    </w:div>
    <w:div w:id="1331107262">
      <w:bodyDiv w:val="1"/>
      <w:marLeft w:val="0"/>
      <w:marRight w:val="0"/>
      <w:marTop w:val="0"/>
      <w:marBottom w:val="0"/>
      <w:divBdr>
        <w:top w:val="none" w:sz="0" w:space="0" w:color="auto"/>
        <w:left w:val="none" w:sz="0" w:space="0" w:color="auto"/>
        <w:bottom w:val="none" w:sz="0" w:space="0" w:color="auto"/>
        <w:right w:val="none" w:sz="0" w:space="0" w:color="auto"/>
      </w:divBdr>
    </w:div>
    <w:div w:id="1473017360">
      <w:bodyDiv w:val="1"/>
      <w:marLeft w:val="0"/>
      <w:marRight w:val="0"/>
      <w:marTop w:val="0"/>
      <w:marBottom w:val="0"/>
      <w:divBdr>
        <w:top w:val="none" w:sz="0" w:space="0" w:color="auto"/>
        <w:left w:val="none" w:sz="0" w:space="0" w:color="auto"/>
        <w:bottom w:val="none" w:sz="0" w:space="0" w:color="auto"/>
        <w:right w:val="none" w:sz="0" w:space="0" w:color="auto"/>
      </w:divBdr>
    </w:div>
    <w:div w:id="1491292805">
      <w:bodyDiv w:val="1"/>
      <w:marLeft w:val="0"/>
      <w:marRight w:val="0"/>
      <w:marTop w:val="0"/>
      <w:marBottom w:val="0"/>
      <w:divBdr>
        <w:top w:val="none" w:sz="0" w:space="0" w:color="auto"/>
        <w:left w:val="none" w:sz="0" w:space="0" w:color="auto"/>
        <w:bottom w:val="none" w:sz="0" w:space="0" w:color="auto"/>
        <w:right w:val="none" w:sz="0" w:space="0" w:color="auto"/>
      </w:divBdr>
    </w:div>
    <w:div w:id="1507402794">
      <w:bodyDiv w:val="1"/>
      <w:marLeft w:val="0"/>
      <w:marRight w:val="0"/>
      <w:marTop w:val="0"/>
      <w:marBottom w:val="0"/>
      <w:divBdr>
        <w:top w:val="none" w:sz="0" w:space="0" w:color="auto"/>
        <w:left w:val="none" w:sz="0" w:space="0" w:color="auto"/>
        <w:bottom w:val="none" w:sz="0" w:space="0" w:color="auto"/>
        <w:right w:val="none" w:sz="0" w:space="0" w:color="auto"/>
      </w:divBdr>
    </w:div>
    <w:div w:id="1760518289">
      <w:bodyDiv w:val="1"/>
      <w:marLeft w:val="0"/>
      <w:marRight w:val="0"/>
      <w:marTop w:val="0"/>
      <w:marBottom w:val="0"/>
      <w:divBdr>
        <w:top w:val="none" w:sz="0" w:space="0" w:color="auto"/>
        <w:left w:val="none" w:sz="0" w:space="0" w:color="auto"/>
        <w:bottom w:val="none" w:sz="0" w:space="0" w:color="auto"/>
        <w:right w:val="none" w:sz="0" w:space="0" w:color="auto"/>
      </w:divBdr>
    </w:div>
    <w:div w:id="1770616470">
      <w:bodyDiv w:val="1"/>
      <w:marLeft w:val="0"/>
      <w:marRight w:val="0"/>
      <w:marTop w:val="0"/>
      <w:marBottom w:val="0"/>
      <w:divBdr>
        <w:top w:val="none" w:sz="0" w:space="0" w:color="auto"/>
        <w:left w:val="none" w:sz="0" w:space="0" w:color="auto"/>
        <w:bottom w:val="none" w:sz="0" w:space="0" w:color="auto"/>
        <w:right w:val="none" w:sz="0" w:space="0" w:color="auto"/>
      </w:divBdr>
    </w:div>
    <w:div w:id="1831941462">
      <w:bodyDiv w:val="1"/>
      <w:marLeft w:val="0"/>
      <w:marRight w:val="0"/>
      <w:marTop w:val="0"/>
      <w:marBottom w:val="0"/>
      <w:divBdr>
        <w:top w:val="none" w:sz="0" w:space="0" w:color="auto"/>
        <w:left w:val="none" w:sz="0" w:space="0" w:color="auto"/>
        <w:bottom w:val="none" w:sz="0" w:space="0" w:color="auto"/>
        <w:right w:val="none" w:sz="0" w:space="0" w:color="auto"/>
      </w:divBdr>
    </w:div>
    <w:div w:id="1839923408">
      <w:bodyDiv w:val="1"/>
      <w:marLeft w:val="0"/>
      <w:marRight w:val="0"/>
      <w:marTop w:val="0"/>
      <w:marBottom w:val="0"/>
      <w:divBdr>
        <w:top w:val="none" w:sz="0" w:space="0" w:color="auto"/>
        <w:left w:val="none" w:sz="0" w:space="0" w:color="auto"/>
        <w:bottom w:val="none" w:sz="0" w:space="0" w:color="auto"/>
        <w:right w:val="none" w:sz="0" w:space="0" w:color="auto"/>
      </w:divBdr>
    </w:div>
    <w:div w:id="1978949652">
      <w:bodyDiv w:val="1"/>
      <w:marLeft w:val="0"/>
      <w:marRight w:val="0"/>
      <w:marTop w:val="0"/>
      <w:marBottom w:val="0"/>
      <w:divBdr>
        <w:top w:val="none" w:sz="0" w:space="0" w:color="auto"/>
        <w:left w:val="none" w:sz="0" w:space="0" w:color="auto"/>
        <w:bottom w:val="none" w:sz="0" w:space="0" w:color="auto"/>
        <w:right w:val="none" w:sz="0" w:space="0" w:color="auto"/>
      </w:divBdr>
    </w:div>
    <w:div w:id="20914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lpstr>
    </vt:vector>
  </TitlesOfParts>
  <Company>The McGraw-Hill Companies</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Parisi</dc:creator>
  <cp:keywords/>
  <dc:description/>
  <cp:lastModifiedBy>Madira, Mr. Srimanth</cp:lastModifiedBy>
  <cp:revision>3</cp:revision>
  <cp:lastPrinted>2008-09-04T13:20:00Z</cp:lastPrinted>
  <dcterms:created xsi:type="dcterms:W3CDTF">2024-09-23T18:59:00Z</dcterms:created>
  <dcterms:modified xsi:type="dcterms:W3CDTF">2024-09-24T01:07:00Z</dcterms:modified>
</cp:coreProperties>
</file>