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imes New Roman" w:hAnsi="Times New Roman"/>
          <w:b/>
          <w:color w:val="002060"/>
          <w:sz w:val="26"/>
        </w:rPr>
        <w:t>SMART INDIA HACKATHON 2026 @ KONGU ENGINEERING COLLEGE</w:t>
      </w:r>
    </w:p>
    <w:p>
      <w:pPr>
        <w:spacing w:after="160"/>
        <w:jc w:val="center"/>
      </w:pPr>
      <w:r>
        <w:rPr>
          <w:rFonts w:ascii="Times New Roman" w:hAnsi="Times New Roman"/>
          <w:b/>
          <w:sz w:val="22"/>
        </w:rPr>
        <w:t>(7th &amp; 8th September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4896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pPr>
              <w:spacing w:after="80"/>
            </w:pPr>
            <w:r>
              <w:rPr>
                <w:b/>
                <w:sz w:val="21"/>
              </w:rPr>
              <w:t xml:space="preserve">Department: </w:t>
            </w:r>
            <w:r>
              <w:rPr>
                <w:sz w:val="21"/>
              </w:rPr>
              <w:t>Computer Science and Engineering</w:t>
            </w:r>
          </w:p>
          <w:p>
            <w:pPr>
              <w:spacing w:after="80"/>
            </w:pPr>
            <w:r>
              <w:rPr>
                <w:b/>
                <w:sz w:val="21"/>
              </w:rPr>
              <w:t xml:space="preserve">Project category: </w:t>
            </w:r>
            <w:r>
              <w:rPr>
                <w:sz w:val="21"/>
              </w:rPr>
              <w:t>Software</w:t>
            </w:r>
          </w:p>
          <w:p>
            <w:pPr>
              <w:spacing w:after="80"/>
            </w:pPr>
            <w:r>
              <w:rPr>
                <w:b/>
                <w:sz w:val="21"/>
              </w:rPr>
              <w:t xml:space="preserve">PS ID: </w:t>
            </w:r>
            <w:r>
              <w:rPr>
                <w:b/>
                <w:color w:val="002060"/>
                <w:sz w:val="21"/>
              </w:rPr>
              <w:t>SIH26003</w:t>
            </w:r>
          </w:p>
          <w:p>
            <w:pPr>
              <w:spacing w:after="80"/>
            </w:pPr>
            <w:r>
              <w:rPr>
                <w:b/>
                <w:sz w:val="21"/>
              </w:rPr>
              <w:t xml:space="preserve">Team ID: </w:t>
            </w:r>
            <w:r>
              <w:rPr>
                <w:b/>
                <w:sz w:val="21"/>
              </w:rPr>
              <w:t>MemoMate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pPr>
              <w:spacing w:after="40"/>
            </w:pPr>
            <w:r>
              <w:rPr>
                <w:b/>
                <w:sz w:val="21"/>
              </w:rPr>
              <w:t>Team leader:</w:t>
              <w:br/>
            </w:r>
            <w:r>
              <w:rPr>
                <w:sz w:val="20"/>
              </w:rPr>
              <w:t>Sriman Kumar V: 24CSR301</w:t>
              <w:br/>
              <w:br/>
            </w:r>
            <w:r>
              <w:rPr>
                <w:b/>
                <w:sz w:val="21"/>
              </w:rPr>
              <w:t>Team members:</w:t>
              <w:br/>
            </w:r>
            <w:r>
              <w:rPr>
                <w:sz w:val="19"/>
              </w:rPr>
              <w:t>Sriman Kumar V: 24CSR301</w:t>
              <w:br/>
              <w:t>Srimathi D: 22CSR180</w:t>
              <w:br/>
              <w:br/>
            </w:r>
            <w:r>
              <w:rPr>
                <w:b/>
                <w:sz w:val="21"/>
              </w:rPr>
              <w:t>Mentor/Co-mentors:</w:t>
              <w:br/>
            </w:r>
            <w:r>
              <w:rPr>
                <w:sz w:val="19"/>
              </w:rPr>
              <w:t>Dr. M. Geetha M.E., Ph.D.: Associate Professor; Department of Computer Science and Engineering, Kongu Engineering College</w:t>
            </w:r>
          </w:p>
        </w:tc>
      </w:tr>
    </w:tbl>
    <w:p>
      <w:pPr>
        <w:spacing w:after="16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981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6771125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Times New Roman" w:hAnsi="Times New Roman"/>
          <w:b/>
          <w:i/>
          <w:color w:val="002060"/>
          <w:sz w:val="21"/>
        </w:rPr>
        <w:t>Figure 1: MemoMate Personalized User Dashboard &amp; Daily Reminders Interface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574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6770626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7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Times New Roman" w:hAnsi="Times New Roman"/>
          <w:b/>
          <w:i/>
          <w:color w:val="002060"/>
          <w:sz w:val="21"/>
        </w:rPr>
        <w:t>Figure 2: Cognitive Metrics &amp; 30-Day Performance Analytics Dashboard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3681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6771126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68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Times New Roman" w:hAnsi="Times New Roman"/>
          <w:b/>
          <w:i/>
          <w:color w:val="002060"/>
          <w:sz w:val="21"/>
        </w:rPr>
        <w:t>Figure 3: Interactive 3D Mind Matrix Sanctum Module (Three.js WebGL Engine)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799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6771126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Times New Roman" w:hAnsi="Times New Roman"/>
          <w:b/>
          <w:i/>
          <w:color w:val="002060"/>
          <w:sz w:val="21"/>
        </w:rPr>
        <w:t>Figure 4: Family Memory Recognition &amp; Reminiscence Exercise Module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5237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67717516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2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200"/>
        <w:jc w:val="center"/>
      </w:pPr>
      <w:r>
        <w:rPr>
          <w:rFonts w:ascii="Times New Roman" w:hAnsi="Times New Roman"/>
          <w:b/>
          <w:i/>
          <w:color w:val="002060"/>
          <w:sz w:val="21"/>
        </w:rPr>
        <w:t>Figure 5: MemoMate Cognitive Gaming Hub Suite (9 Interactive Games)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