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EA5E" w14:textId="77777777" w:rsidR="00D13017" w:rsidRPr="00D13017" w:rsidRDefault="00D13017" w:rsidP="00D13017">
      <w:pPr>
        <w:rPr>
          <w:b/>
          <w:bCs/>
        </w:rPr>
      </w:pPr>
      <w:r w:rsidRPr="00D13017">
        <w:rPr>
          <w:b/>
          <w:bCs/>
        </w:rPr>
        <w:t>PROJECT ABSTRACT</w:t>
      </w:r>
    </w:p>
    <w:p w14:paraId="1F06DEA9" w14:textId="77777777" w:rsidR="00D13017" w:rsidRPr="00D13017" w:rsidRDefault="00D13017" w:rsidP="00D13017">
      <w:pPr>
        <w:rPr>
          <w:b/>
          <w:bCs/>
        </w:rPr>
      </w:pPr>
      <w:r w:rsidRPr="00D13017">
        <w:rPr>
          <w:b/>
          <w:bCs/>
        </w:rPr>
        <w:t>Title</w:t>
      </w:r>
    </w:p>
    <w:p w14:paraId="6598A9F2" w14:textId="77777777" w:rsidR="00D13017" w:rsidRPr="00D13017" w:rsidRDefault="00D13017" w:rsidP="00D13017">
      <w:r w:rsidRPr="00D13017">
        <w:rPr>
          <w:b/>
          <w:bCs/>
        </w:rPr>
        <w:t>SRC Hybrid AI Chatbot – A Multilingual Voice-Enabled Campus Information Assistant</w:t>
      </w:r>
    </w:p>
    <w:p w14:paraId="2CBC9DBB" w14:textId="77777777" w:rsidR="00D13017" w:rsidRPr="00D13017" w:rsidRDefault="00D13017" w:rsidP="00D13017">
      <w:pPr>
        <w:rPr>
          <w:b/>
          <w:bCs/>
        </w:rPr>
      </w:pPr>
      <w:r w:rsidRPr="00D13017">
        <w:rPr>
          <w:b/>
          <w:bCs/>
        </w:rPr>
        <w:t>Abstract</w:t>
      </w:r>
    </w:p>
    <w:p w14:paraId="70665A5D" w14:textId="4EBD0EE6" w:rsidR="00D13017" w:rsidRPr="00D13017" w:rsidRDefault="00D13017" w:rsidP="00D13017">
      <w:r w:rsidRPr="00D13017">
        <w:t xml:space="preserve">Students and parents often need information about college programs, departments, admissions, fees, important dates, campus facilities, transportation, hostel, library, placements, events, and official services. Finding the required information from different sources can be time-consuming. This project proposes an </w:t>
      </w:r>
      <w:r w:rsidRPr="00D13017">
        <w:rPr>
          <w:b/>
          <w:bCs/>
        </w:rPr>
        <w:t>SRC Hybrid AI Chatbot</w:t>
      </w:r>
      <w:r w:rsidRPr="00D13017">
        <w:t xml:space="preserve"> designed specifically to provide accurate and accessible information related to </w:t>
      </w:r>
      <w:r w:rsidRPr="00D13017">
        <w:rPr>
          <w:b/>
          <w:bCs/>
        </w:rPr>
        <w:t>Srinivasa Ramanujan Centre (SRC</w:t>
      </w:r>
      <w:proofErr w:type="gramStart"/>
      <w:r w:rsidRPr="00D13017">
        <w:rPr>
          <w:b/>
          <w:bCs/>
        </w:rPr>
        <w:t>)</w:t>
      </w:r>
      <w:r w:rsidRPr="00D13017">
        <w:t>.The</w:t>
      </w:r>
      <w:proofErr w:type="gramEnd"/>
      <w:r w:rsidRPr="00D13017">
        <w:t xml:space="preserve"> proposed system combines </w:t>
      </w:r>
      <w:r w:rsidRPr="00D13017">
        <w:rPr>
          <w:b/>
          <w:bCs/>
        </w:rPr>
        <w:t>Rule-Based Chatbot and Generative AI</w:t>
      </w:r>
      <w:r w:rsidRPr="00D13017">
        <w:t xml:space="preserve"> approaches to handle both frequently asked questions and naturally phrased queries. The chatbot supports </w:t>
      </w:r>
      <w:r w:rsidRPr="00D13017">
        <w:rPr>
          <w:b/>
          <w:bCs/>
        </w:rPr>
        <w:t>English, Tamil, Telugu, and Hindi</w:t>
      </w:r>
      <w:r w:rsidRPr="00D13017">
        <w:t xml:space="preserve">, with the ability to understand natural mixed-language expressions during voice interaction. A </w:t>
      </w:r>
      <w:r w:rsidRPr="00D13017">
        <w:rPr>
          <w:b/>
          <w:bCs/>
        </w:rPr>
        <w:t>voice assistant</w:t>
      </w:r>
      <w:r w:rsidRPr="00D13017">
        <w:t xml:space="preserve"> allows users to communicate through speech using Speech-to-Text and Text-to-Speech technologies. The system also includes an </w:t>
      </w:r>
      <w:r w:rsidRPr="00D13017">
        <w:rPr>
          <w:b/>
          <w:bCs/>
        </w:rPr>
        <w:t>SRC domain-checking mechanism</w:t>
      </w:r>
      <w:r w:rsidRPr="00D13017">
        <w:t xml:space="preserve"> to ensure that responses remain restricted to SRC-related queries and do not function as a general-purpose </w:t>
      </w:r>
      <w:proofErr w:type="spellStart"/>
      <w:proofErr w:type="gramStart"/>
      <w:r w:rsidRPr="00D13017">
        <w:t>chatbot</w:t>
      </w:r>
      <w:r w:rsidR="00E87105">
        <w:t>.</w:t>
      </w:r>
      <w:r w:rsidRPr="00D13017">
        <w:t>The</w:t>
      </w:r>
      <w:proofErr w:type="spellEnd"/>
      <w:proofErr w:type="gramEnd"/>
      <w:r w:rsidRPr="00D13017">
        <w:t xml:space="preserve"> chatbot is designed as a </w:t>
      </w:r>
      <w:r w:rsidRPr="00D13017">
        <w:rPr>
          <w:b/>
          <w:bCs/>
        </w:rPr>
        <w:t>cross-platform system</w:t>
      </w:r>
      <w:r w:rsidRPr="00D13017">
        <w:t xml:space="preserve"> accessible through web, desktop, and mobile environments. The proposed solution aims to provide a simple, multilingual, and voice-enabled interface for students and parents to obtain relevant SRC information efficiently.</w:t>
      </w:r>
    </w:p>
    <w:p w14:paraId="21A5921B" w14:textId="77777777" w:rsidR="00D13017" w:rsidRPr="00D13017" w:rsidRDefault="00D13017" w:rsidP="00D13017">
      <w:pPr>
        <w:rPr>
          <w:b/>
          <w:bCs/>
        </w:rPr>
      </w:pPr>
      <w:r w:rsidRPr="00D13017">
        <w:rPr>
          <w:b/>
          <w:bCs/>
        </w:rPr>
        <w:t>Keywords</w:t>
      </w:r>
    </w:p>
    <w:p w14:paraId="67E2D412" w14:textId="77777777" w:rsidR="00D13017" w:rsidRPr="00D13017" w:rsidRDefault="00D13017" w:rsidP="00D13017">
      <w:r w:rsidRPr="00D13017">
        <w:rPr>
          <w:b/>
          <w:bCs/>
        </w:rPr>
        <w:t>AI Chatbot, Generative AI, Rule-Based Chatbot, Voice Assistant, Multilingual, Speech-to-Text, Text-to-Speech, SRC, Campus Information, Artificial Intelligence</w:t>
      </w:r>
    </w:p>
    <w:p w14:paraId="03EEB493" w14:textId="77777777" w:rsidR="00D13017" w:rsidRPr="00D13017" w:rsidRDefault="00D13017" w:rsidP="00D13017">
      <w:pPr>
        <w:rPr>
          <w:b/>
          <w:bCs/>
        </w:rPr>
      </w:pPr>
      <w:r w:rsidRPr="00D13017">
        <w:rPr>
          <w:b/>
          <w:bCs/>
        </w:rPr>
        <w:t>Team Members</w:t>
      </w:r>
    </w:p>
    <w:p w14:paraId="77920C71" w14:textId="34C73FD1" w:rsidR="00D13017" w:rsidRPr="00D13017" w:rsidRDefault="00D13017" w:rsidP="00D13017">
      <w:pPr>
        <w:numPr>
          <w:ilvl w:val="0"/>
          <w:numId w:val="1"/>
        </w:numPr>
      </w:pPr>
      <w:r>
        <w:rPr>
          <w:b/>
          <w:bCs/>
        </w:rPr>
        <w:t xml:space="preserve">M Srinidhi </w:t>
      </w:r>
      <w:r w:rsidRPr="00D13017">
        <w:rPr>
          <w:b/>
          <w:bCs/>
        </w:rPr>
        <w:t>(</w:t>
      </w:r>
      <w:r>
        <w:rPr>
          <w:b/>
          <w:bCs/>
        </w:rPr>
        <w:t>228003150</w:t>
      </w:r>
      <w:r w:rsidRPr="00D13017">
        <w:rPr>
          <w:b/>
          <w:bCs/>
        </w:rPr>
        <w:t>)</w:t>
      </w:r>
      <w:r w:rsidRPr="00D13017">
        <w:t xml:space="preserve"> </w:t>
      </w:r>
    </w:p>
    <w:p w14:paraId="38F44F3A" w14:textId="5AE7FD88" w:rsidR="00D13017" w:rsidRPr="00D13017" w:rsidRDefault="00D13017" w:rsidP="00D13017">
      <w:pPr>
        <w:numPr>
          <w:ilvl w:val="0"/>
          <w:numId w:val="1"/>
        </w:numPr>
      </w:pPr>
      <w:r>
        <w:rPr>
          <w:b/>
          <w:bCs/>
        </w:rPr>
        <w:t xml:space="preserve">R Srimathy </w:t>
      </w:r>
      <w:r w:rsidRPr="00D13017">
        <w:rPr>
          <w:b/>
          <w:bCs/>
        </w:rPr>
        <w:t>(</w:t>
      </w:r>
      <w:r>
        <w:rPr>
          <w:b/>
          <w:bCs/>
        </w:rPr>
        <w:t>228003147</w:t>
      </w:r>
      <w:r w:rsidRPr="00D13017">
        <w:rPr>
          <w:b/>
          <w:bCs/>
        </w:rPr>
        <w:t>)</w:t>
      </w:r>
      <w:r w:rsidRPr="00D13017">
        <w:t xml:space="preserve"> </w:t>
      </w:r>
    </w:p>
    <w:p w14:paraId="0F90276F" w14:textId="7629985E" w:rsidR="00D13017" w:rsidRPr="00D13017" w:rsidRDefault="00D13017" w:rsidP="00D13017">
      <w:pPr>
        <w:numPr>
          <w:ilvl w:val="0"/>
          <w:numId w:val="1"/>
        </w:numPr>
      </w:pPr>
      <w:r>
        <w:rPr>
          <w:b/>
          <w:bCs/>
        </w:rPr>
        <w:t xml:space="preserve">M </w:t>
      </w:r>
      <w:proofErr w:type="spellStart"/>
      <w:r w:rsidRPr="00D13017">
        <w:rPr>
          <w:b/>
          <w:bCs/>
        </w:rPr>
        <w:t>Thejashri</w:t>
      </w:r>
      <w:proofErr w:type="spellEnd"/>
      <w:r w:rsidRPr="00D13017">
        <w:rPr>
          <w:b/>
          <w:bCs/>
        </w:rPr>
        <w:t xml:space="preserve"> (</w:t>
      </w:r>
      <w:r>
        <w:rPr>
          <w:b/>
          <w:bCs/>
        </w:rPr>
        <w:t>228003159</w:t>
      </w:r>
      <w:r w:rsidRPr="00D13017">
        <w:rPr>
          <w:b/>
          <w:bCs/>
        </w:rPr>
        <w:t>)</w:t>
      </w:r>
    </w:p>
    <w:p w14:paraId="6200860F" w14:textId="77777777" w:rsidR="00A578EB" w:rsidRDefault="00A578EB"/>
    <w:sectPr w:rsidR="00A57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176"/>
    <w:multiLevelType w:val="multilevel"/>
    <w:tmpl w:val="A3D0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71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017"/>
    <w:rsid w:val="001B325A"/>
    <w:rsid w:val="00384E36"/>
    <w:rsid w:val="00A578EB"/>
    <w:rsid w:val="00D13017"/>
    <w:rsid w:val="00D46DDA"/>
    <w:rsid w:val="00E87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212D3"/>
  <w15:chartTrackingRefBased/>
  <w15:docId w15:val="{DC35C8A3-B2F0-409F-B1DC-76C4D3898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017"/>
    <w:rPr>
      <w:rFonts w:eastAsiaTheme="majorEastAsia" w:cstheme="majorBidi"/>
      <w:color w:val="272727" w:themeColor="text1" w:themeTint="D8"/>
    </w:rPr>
  </w:style>
  <w:style w:type="paragraph" w:styleId="Title">
    <w:name w:val="Title"/>
    <w:basedOn w:val="Normal"/>
    <w:next w:val="Normal"/>
    <w:link w:val="TitleChar"/>
    <w:uiPriority w:val="10"/>
    <w:qFormat/>
    <w:rsid w:val="00D1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017"/>
    <w:pPr>
      <w:spacing w:before="160"/>
      <w:jc w:val="center"/>
    </w:pPr>
    <w:rPr>
      <w:i/>
      <w:iCs/>
      <w:color w:val="404040" w:themeColor="text1" w:themeTint="BF"/>
    </w:rPr>
  </w:style>
  <w:style w:type="character" w:customStyle="1" w:styleId="QuoteChar">
    <w:name w:val="Quote Char"/>
    <w:basedOn w:val="DefaultParagraphFont"/>
    <w:link w:val="Quote"/>
    <w:uiPriority w:val="29"/>
    <w:rsid w:val="00D13017"/>
    <w:rPr>
      <w:i/>
      <w:iCs/>
      <w:color w:val="404040" w:themeColor="text1" w:themeTint="BF"/>
    </w:rPr>
  </w:style>
  <w:style w:type="paragraph" w:styleId="ListParagraph">
    <w:name w:val="List Paragraph"/>
    <w:basedOn w:val="Normal"/>
    <w:uiPriority w:val="34"/>
    <w:qFormat/>
    <w:rsid w:val="00D13017"/>
    <w:pPr>
      <w:ind w:left="720"/>
      <w:contextualSpacing/>
    </w:pPr>
  </w:style>
  <w:style w:type="character" w:styleId="IntenseEmphasis">
    <w:name w:val="Intense Emphasis"/>
    <w:basedOn w:val="DefaultParagraphFont"/>
    <w:uiPriority w:val="21"/>
    <w:qFormat/>
    <w:rsid w:val="00D13017"/>
    <w:rPr>
      <w:i/>
      <w:iCs/>
      <w:color w:val="2F5496" w:themeColor="accent1" w:themeShade="BF"/>
    </w:rPr>
  </w:style>
  <w:style w:type="paragraph" w:styleId="IntenseQuote">
    <w:name w:val="Intense Quote"/>
    <w:basedOn w:val="Normal"/>
    <w:next w:val="Normal"/>
    <w:link w:val="IntenseQuoteChar"/>
    <w:uiPriority w:val="30"/>
    <w:qFormat/>
    <w:rsid w:val="00D13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017"/>
    <w:rPr>
      <w:i/>
      <w:iCs/>
      <w:color w:val="2F5496" w:themeColor="accent1" w:themeShade="BF"/>
    </w:rPr>
  </w:style>
  <w:style w:type="character" w:styleId="IntenseReference">
    <w:name w:val="Intense Reference"/>
    <w:basedOn w:val="DefaultParagraphFont"/>
    <w:uiPriority w:val="32"/>
    <w:qFormat/>
    <w:rsid w:val="00D130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mohan</dc:creator>
  <cp:keywords/>
  <dc:description/>
  <cp:lastModifiedBy>sri mohan</cp:lastModifiedBy>
  <cp:revision>2</cp:revision>
  <dcterms:created xsi:type="dcterms:W3CDTF">2026-09-27T03:13:00Z</dcterms:created>
  <dcterms:modified xsi:type="dcterms:W3CDTF">2026-10-01T01:48:00Z</dcterms:modified>
</cp:coreProperties>
</file>