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88" w:rsidRPr="00061D51" w:rsidRDefault="00061D51">
      <w:pPr>
        <w:rPr>
          <w:b/>
          <w:sz w:val="32"/>
          <w:szCs w:val="32"/>
          <w:u w:val="single"/>
        </w:rPr>
      </w:pPr>
      <w:r w:rsidRPr="00061D51">
        <w:rPr>
          <w:b/>
          <w:sz w:val="32"/>
          <w:szCs w:val="32"/>
          <w:u w:val="single"/>
        </w:rPr>
        <w:t>Emma code coverage - unit tests coverage:</w:t>
      </w:r>
    </w:p>
    <w:p w:rsidR="00061D51" w:rsidRPr="00061D51" w:rsidRDefault="00061D51">
      <w:pPr>
        <w:rPr>
          <w:b/>
          <w:sz w:val="32"/>
          <w:szCs w:val="32"/>
          <w:u w:val="single"/>
        </w:rPr>
      </w:pPr>
      <w:r w:rsidRPr="00061D51">
        <w:rPr>
          <w:b/>
          <w:sz w:val="32"/>
          <w:szCs w:val="32"/>
          <w:u w:val="single"/>
        </w:rPr>
        <w:t>Results:</w:t>
      </w:r>
    </w:p>
    <w:p w:rsidR="00061D51" w:rsidRDefault="00061D51">
      <w:r>
        <w:t xml:space="preserve">1. </w:t>
      </w:r>
      <w:r w:rsidRPr="00061D51">
        <w:rPr>
          <w:highlight w:val="yellow"/>
        </w:rPr>
        <w:t>Externalized test data from test cases</w:t>
      </w:r>
      <w:r>
        <w:t>.</w:t>
      </w:r>
    </w:p>
    <w:p w:rsidR="00061D51" w:rsidRDefault="00061D51">
      <w:pPr>
        <w:rPr>
          <w:b/>
          <w:color w:val="FF0000"/>
        </w:rPr>
      </w:pPr>
      <w:r>
        <w:t xml:space="preserve">2.  </w:t>
      </w:r>
      <w:r w:rsidRPr="00061D51">
        <w:rPr>
          <w:highlight w:val="yellow"/>
        </w:rPr>
        <w:t xml:space="preserve">Emma statistic coverage - </w:t>
      </w:r>
      <w:r w:rsidRPr="00061D51">
        <w:rPr>
          <w:b/>
          <w:color w:val="FF0000"/>
          <w:highlight w:val="yellow"/>
        </w:rPr>
        <w:t>91.5%</w:t>
      </w:r>
    </w:p>
    <w:p w:rsidR="00F20EBE" w:rsidRPr="00F20EBE" w:rsidRDefault="00F20EBE">
      <w:pPr>
        <w:rPr>
          <w:highlight w:val="yellow"/>
        </w:rPr>
      </w:pPr>
      <w:r w:rsidRPr="00F20EBE">
        <w:rPr>
          <w:highlight w:val="yellow"/>
        </w:rPr>
        <w:t xml:space="preserve">3. </w:t>
      </w:r>
      <w:r>
        <w:rPr>
          <w:highlight w:val="yellow"/>
        </w:rPr>
        <w:t xml:space="preserve">  </w:t>
      </w:r>
      <w:proofErr w:type="spellStart"/>
      <w:r>
        <w:rPr>
          <w:highlight w:val="yellow"/>
        </w:rPr>
        <w:t>JUnit</w:t>
      </w:r>
      <w:proofErr w:type="spellEnd"/>
      <w:r>
        <w:rPr>
          <w:highlight w:val="yellow"/>
        </w:rPr>
        <w:t xml:space="preserve"> version : </w:t>
      </w:r>
      <w:r w:rsidRPr="00F20EBE">
        <w:rPr>
          <w:b/>
          <w:highlight w:val="yellow"/>
        </w:rPr>
        <w:t>4.1.2</w:t>
      </w:r>
    </w:p>
    <w:p w:rsidR="00061D51" w:rsidRDefault="00061D51">
      <w:r>
        <w:rPr>
          <w:noProof/>
        </w:rPr>
        <w:drawing>
          <wp:inline distT="0" distB="0" distL="0" distR="0">
            <wp:extent cx="5943600" cy="44606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1D51" w:rsidSect="00B1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61D51"/>
    <w:rsid w:val="00061D51"/>
    <w:rsid w:val="00537288"/>
    <w:rsid w:val="007C6ECB"/>
    <w:rsid w:val="00B10C7A"/>
    <w:rsid w:val="00F20EBE"/>
    <w:rsid w:val="00FD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D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2019-01-18T12:42:00Z</dcterms:created>
  <dcterms:modified xsi:type="dcterms:W3CDTF">2019-01-18T12:58:00Z</dcterms:modified>
</cp:coreProperties>
</file>