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line="240" w:lineRule="auto"/>
        <w:jc w:val="both"/>
        <w:rPr>
          <w:rFonts w:hint="default" w:ascii="Times New Roman" w:hAnsi="Times New Roman" w:eastAsia="Times New Roman" w:cs="Times New Roman"/>
          <w:b w:val="0"/>
          <w:bCs w:val="0"/>
          <w:color w:val="104862" w:themeColor="accent1" w:themeShade="BF"/>
          <w:sz w:val="32"/>
          <w:szCs w:val="32"/>
          <w:lang w:val="en"/>
        </w:rPr>
      </w:pPr>
      <w:r>
        <w:rPr>
          <w:rFonts w:hint="default" w:ascii="Times New Roman" w:hAnsi="Times New Roman" w:eastAsia="Times New Roman" w:cs="Times New Roman"/>
          <w:b w:val="0"/>
          <w:bCs w:val="0"/>
          <w:color w:val="104862" w:themeColor="accent1" w:themeShade="BF"/>
          <w:kern w:val="0"/>
          <w:sz w:val="40"/>
          <w:szCs w:val="40"/>
          <w:lang w:val="en"/>
        </w:rPr>
        <w:t>Project: Summarizing and Analyzing Research Papers</w:t>
      </w:r>
    </w:p>
    <w:p w14:paraId="0B94036A">
      <w:pPr>
        <w:pStyle w:val="13"/>
        <w:spacing w:line="240" w:lineRule="auto"/>
        <w:jc w:val="both"/>
        <w:rPr>
          <w:rFonts w:hint="default" w:ascii="Times New Roman" w:hAnsi="Times New Roman" w:cs="Times New Roman"/>
          <w:lang w:val="en-US"/>
        </w:rPr>
      </w:pPr>
      <w:r>
        <w:rPr>
          <w:rStyle w:val="14"/>
          <w:rFonts w:hint="default" w:ascii="Times New Roman" w:hAnsi="Times New Roman" w:cs="Times New Roman"/>
          <w:lang w:val="en"/>
        </w:rPr>
        <w:t>Learner Name</w:t>
      </w:r>
      <w:r>
        <w:rPr>
          <w:rFonts w:hint="default" w:ascii="Times New Roman" w:hAnsi="Times New Roman" w:cs="Times New Roman"/>
          <w:lang w:val="en"/>
        </w:rPr>
        <w:t xml:space="preserve">: </w:t>
      </w:r>
      <w:r>
        <w:rPr>
          <w:rFonts w:hint="default" w:ascii="Times New Roman" w:hAnsi="Times New Roman" w:cs="Times New Roman"/>
          <w:lang w:val="en-US"/>
        </w:rPr>
        <w:t>SRIMUKHI PULLURI</w:t>
      </w:r>
    </w:p>
    <w:p w14:paraId="677DC39A">
      <w:pPr>
        <w:pStyle w:val="13"/>
        <w:spacing w:line="240" w:lineRule="auto"/>
        <w:jc w:val="both"/>
        <w:rPr>
          <w:rFonts w:hint="default" w:ascii="Times New Roman" w:hAnsi="Times New Roman" w:cs="Times New Roman"/>
          <w:lang w:val="en-US"/>
        </w:rPr>
      </w:pPr>
      <w:r>
        <w:rPr>
          <w:rStyle w:val="14"/>
          <w:rFonts w:hint="default" w:ascii="Times New Roman" w:hAnsi="Times New Roman" w:cs="Times New Roman"/>
          <w:lang w:val="en"/>
        </w:rPr>
        <w:t>Learner Email</w:t>
      </w:r>
      <w:r>
        <w:rPr>
          <w:rFonts w:hint="default" w:ascii="Times New Roman" w:hAnsi="Times New Roman" w:cs="Times New Roman"/>
          <w:lang w:val="en"/>
        </w:rPr>
        <w:t xml:space="preserve">: </w:t>
      </w:r>
      <w:r>
        <w:rPr>
          <w:rFonts w:hint="default" w:ascii="Times New Roman" w:hAnsi="Times New Roman" w:cs="Times New Roman"/>
          <w:lang w:val="en-US"/>
        </w:rPr>
        <w:t>srimukhipulluri03@gmail.com</w:t>
      </w:r>
    </w:p>
    <w:p w14:paraId="4D7EECF3">
      <w:pPr>
        <w:pStyle w:val="13"/>
        <w:spacing w:line="240" w:lineRule="auto"/>
        <w:jc w:val="both"/>
        <w:rPr>
          <w:rFonts w:hint="default" w:ascii="Times New Roman" w:hAnsi="Times New Roman" w:cs="Times New Roman"/>
          <w:lang w:val="en-US"/>
        </w:rPr>
      </w:pPr>
      <w:r>
        <w:rPr>
          <w:rStyle w:val="14"/>
          <w:rFonts w:hint="default" w:ascii="Times New Roman" w:hAnsi="Times New Roman" w:cs="Times New Roman"/>
          <w:lang w:val="en"/>
        </w:rPr>
        <w:t>Topic</w:t>
      </w:r>
      <w:r>
        <w:rPr>
          <w:rFonts w:hint="default" w:ascii="Times New Roman" w:hAnsi="Times New Roman" w:cs="Times New Roman"/>
          <w:lang w:val="en"/>
        </w:rPr>
        <w:t xml:space="preserve">: </w:t>
      </w:r>
      <w:r>
        <w:rPr>
          <w:rFonts w:hint="default" w:ascii="Times New Roman" w:hAnsi="Times New Roman" w:cs="Times New Roman"/>
          <w:lang w:val="en-US"/>
        </w:rPr>
        <w:t>Engineering(Machine learning)</w:t>
      </w:r>
    </w:p>
    <w:p w14:paraId="19551121">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Research Paper</w:t>
      </w:r>
      <w:r>
        <w:rPr>
          <w:rFonts w:hint="default" w:ascii="Times New Roman" w:hAnsi="Times New Roman" w:cs="Times New Roman"/>
          <w:lang w:val="en"/>
        </w:rPr>
        <w:t xml:space="preserve">: </w:t>
      </w:r>
      <w:r>
        <w:rPr>
          <w:rFonts w:hint="default" w:ascii="Times New Roman" w:hAnsi="Times New Roman" w:cs="Times New Roman"/>
          <w:lang w:val="en"/>
        </w:rPr>
        <w:t>https://www.sciencedirect.com/science/article/pii/S0950705123008171</w:t>
      </w:r>
    </w:p>
    <w:p w14:paraId="6F7ED336">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Initial Prompt</w:t>
      </w:r>
    </w:p>
    <w:p w14:paraId="2A36C0F0">
      <w:pPr>
        <w:pStyle w:val="4"/>
        <w:spacing w:line="240" w:lineRule="auto"/>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lang w:val="en-US"/>
        </w:rPr>
        <w:t>Description :</w:t>
      </w: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b w:val="0"/>
          <w:bCs w:val="0"/>
          <w:sz w:val="24"/>
          <w:szCs w:val="24"/>
          <w:lang w:val="en-US"/>
        </w:rPr>
        <w:t>Summarize the main objectives and findings of the paper 'Modularity Based Approach for Tracking Communities in Dynamic Social Networks.' Focus on the methodology and key results.</w:t>
      </w:r>
    </w:p>
    <w:p w14:paraId="3756B978">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Generated Summary (100 words max)</w:t>
      </w:r>
      <w:r>
        <w:rPr>
          <w:rFonts w:hint="default" w:ascii="Times New Roman" w:hAnsi="Times New Roman" w:cs="Times New Roman"/>
          <w:lang w:val="en"/>
        </w:rPr>
        <w:t>:</w:t>
      </w:r>
    </w:p>
    <w:p w14:paraId="6E707BF2">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b w:val="0"/>
          <w:bCs w:val="0"/>
          <w:sz w:val="24"/>
          <w:szCs w:val="24"/>
          <w:lang w:val="en"/>
        </w:rPr>
        <w:t>The paper addresses the challenge of detecting and tracking communities in dynamic social networks using a modularity-based approach, enhancing the accuracy of community detection as networks evolve. Key findings indicate that this approach significantly improves the detection of community changes compared to static models, showing enhanced accuracy and performance in maintaining community structures over time. It is particularly effective in networks with frequent updates, capturing subtle changes in community boundaries and providing a more refined tracking mechanism. The modularity measure's adaptability makes it a powerful tool for analyzing evolving social networks in various real-world applications</w:t>
      </w:r>
      <w:r>
        <w:rPr>
          <w:rFonts w:hint="default" w:ascii="Times New Roman" w:hAnsi="Times New Roman" w:eastAsia="Times New Roman" w:cs="Times New Roman"/>
          <w:lang w:val="en"/>
        </w:rPr>
        <w:t>.</w:t>
      </w:r>
    </w:p>
    <w:p w14:paraId="58FB72A8">
      <w:pPr>
        <w:pStyle w:val="4"/>
        <w:spacing w:line="240" w:lineRule="auto"/>
        <w:jc w:val="both"/>
        <w:rPr>
          <w:rFonts w:hint="default" w:ascii="Times New Roman" w:hAnsi="Times New Roman" w:eastAsia="Times New Roman" w:cs="Times New Roman"/>
          <w:lang w:val="en"/>
        </w:rPr>
      </w:pPr>
    </w:p>
    <w:p w14:paraId="45247207">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Iteration 1</w:t>
      </w:r>
    </w:p>
    <w:p w14:paraId="522139EF">
      <w:pPr>
        <w:pStyle w:val="4"/>
        <w:keepNext w:val="0"/>
        <w:keepLines w:val="0"/>
        <w:widowControl/>
        <w:suppressLineNumbers w:val="0"/>
        <w:spacing w:line="240" w:lineRule="auto"/>
        <w:jc w:val="both"/>
        <w:rPr>
          <w:rFonts w:hint="default" w:ascii="Times New Roman" w:hAnsi="Times New Roman" w:cs="Times New Roman"/>
        </w:rPr>
      </w:pPr>
      <w:r>
        <w:rPr>
          <w:rStyle w:val="14"/>
          <w:rFonts w:hint="default" w:ascii="Times New Roman" w:hAnsi="Times New Roman" w:cs="Times New Roman"/>
          <w:b/>
          <w:bCs/>
          <w:lang w:val="en"/>
        </w:rPr>
        <w:t>Description (50 words max)</w:t>
      </w:r>
      <w:r>
        <w:rPr>
          <w:rFonts w:hint="default" w:ascii="Times New Roman" w:hAnsi="Times New Roman" w:cs="Times New Roman"/>
          <w:lang w:val="en"/>
        </w:rPr>
        <w:t xml:space="preserve">: </w:t>
      </w:r>
      <w:r>
        <w:rPr>
          <w:rStyle w:val="14"/>
          <w:rFonts w:hint="default" w:ascii="Times New Roman" w:hAnsi="Times New Roman" w:cs="Times New Roman"/>
          <w:b/>
          <w:bCs/>
        </w:rPr>
        <w:t>Prompt</w:t>
      </w:r>
      <w:r>
        <w:rPr>
          <w:rFonts w:hint="default" w:ascii="Times New Roman" w:hAnsi="Times New Roman" w:cs="Times New Roman"/>
        </w:rPr>
        <w:t>:</w:t>
      </w:r>
    </w:p>
    <w:p w14:paraId="2BF8017C">
      <w:pPr>
        <w:pStyle w:val="13"/>
        <w:keepNext w:val="0"/>
        <w:keepLines w:val="0"/>
        <w:widowControl/>
        <w:suppressLineNumbers w:val="0"/>
        <w:spacing w:line="240" w:lineRule="auto"/>
        <w:jc w:val="both"/>
        <w:rPr>
          <w:rFonts w:hint="default" w:ascii="Times New Roman" w:hAnsi="Times New Roman" w:cs="Times New Roman"/>
          <w:lang w:val="en"/>
        </w:rPr>
      </w:pPr>
      <w:r>
        <w:rPr>
          <w:rFonts w:hint="default" w:ascii="Times New Roman" w:hAnsi="Times New Roman" w:cs="Times New Roman"/>
          <w:lang w:val="en-US"/>
        </w:rPr>
        <w:t>S</w:t>
      </w:r>
      <w:r>
        <w:rPr>
          <w:rFonts w:hint="default" w:ascii="Times New Roman" w:hAnsi="Times New Roman" w:cs="Times New Roman"/>
        </w:rPr>
        <w:t>ummarize the key objectives, methodology, and findings of the paper 'Modularity Based Approach for Tracking Communities in Dynamic Social Networks.' Focus on the modularity approach, its strengths, limitations, and potential applications.</w:t>
      </w:r>
    </w:p>
    <w:p w14:paraId="05F35F25">
      <w:pPr>
        <w:pStyle w:val="4"/>
        <w:keepNext w:val="0"/>
        <w:keepLines w:val="0"/>
        <w:widowControl/>
        <w:suppressLineNumbers w:val="0"/>
        <w:spacing w:line="240" w:lineRule="auto"/>
        <w:jc w:val="both"/>
        <w:rPr>
          <w:rFonts w:hint="default" w:ascii="Times New Roman" w:hAnsi="Times New Roman" w:cs="Times New Roman"/>
        </w:rPr>
      </w:pPr>
      <w:r>
        <w:rPr>
          <w:rStyle w:val="14"/>
          <w:rFonts w:hint="default" w:ascii="Times New Roman" w:hAnsi="Times New Roman" w:cs="Times New Roman"/>
          <w:b/>
          <w:bCs/>
          <w:lang w:val="en"/>
        </w:rPr>
        <w:t>Generated Summary (100 words max)</w:t>
      </w:r>
      <w:r>
        <w:rPr>
          <w:rFonts w:hint="default" w:ascii="Times New Roman" w:hAnsi="Times New Roman" w:cs="Times New Roman"/>
          <w:lang w:val="en"/>
        </w:rPr>
        <w:t>:</w:t>
      </w:r>
    </w:p>
    <w:p w14:paraId="0F298228">
      <w:pPr>
        <w:pStyle w:val="1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paper presents a modularity-based approach to detect and track communities in dynamic social networks. By continuously recalibrating community structures, the method adapts to changes in the network. Key findings show improved detection accuracy over static models, making it effective for evolving networks. Strengths include adaptability and precise tracking, while limitations involve computational complexity. Applications span social media analysis, epidemiology, and recommendation systems, with implications for enhancing community detection in real-time, dynamic contexts.</w:t>
      </w:r>
    </w:p>
    <w:p w14:paraId="3E7B3821">
      <w:pPr>
        <w:pStyle w:val="13"/>
        <w:spacing w:line="240" w:lineRule="auto"/>
        <w:jc w:val="both"/>
        <w:rPr>
          <w:rFonts w:hint="default" w:ascii="Times New Roman" w:hAnsi="Times New Roman" w:cs="Times New Roman"/>
          <w:lang w:val="en"/>
        </w:rPr>
      </w:pPr>
    </w:p>
    <w:p w14:paraId="1825179E">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Iteration 2</w:t>
      </w:r>
    </w:p>
    <w:p w14:paraId="4D249F60">
      <w:pPr>
        <w:keepNext w:val="0"/>
        <w:keepLines w:val="0"/>
        <w:widowControl/>
        <w:suppressLineNumbers w:val="0"/>
        <w:spacing w:line="240" w:lineRule="auto"/>
        <w:jc w:val="both"/>
        <w:rPr>
          <w:rFonts w:hint="default" w:ascii="Times New Roman" w:hAnsi="Times New Roman" w:cs="Times New Roman"/>
        </w:rPr>
      </w:pPr>
      <w:r>
        <w:rPr>
          <w:rStyle w:val="14"/>
          <w:rFonts w:hint="default" w:ascii="Times New Roman" w:hAnsi="Times New Roman" w:cs="Times New Roman"/>
          <w:lang w:val="en"/>
        </w:rPr>
        <w:t>Description (50 words max)</w:t>
      </w:r>
      <w:r>
        <w:rPr>
          <w:rFonts w:hint="default" w:ascii="Times New Roman" w:hAnsi="Times New Roman" w:cs="Times New Roman"/>
          <w:lang w:val="en"/>
        </w:rPr>
        <w:t xml:space="preserve">: </w:t>
      </w:r>
    </w:p>
    <w:p w14:paraId="65961A35">
      <w:pPr>
        <w:pStyle w:val="4"/>
        <w:keepNext w:val="0"/>
        <w:keepLines w:val="0"/>
        <w:widowControl/>
        <w:suppressLineNumbers w:val="0"/>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Refine the summary of 'Modularity Based Approach for Tracking Communities in Dynamic Social Networks,' focusing briefly on the methodology, findings, and applications.</w:t>
      </w:r>
    </w:p>
    <w:p w14:paraId="3F57F9A3">
      <w:pPr>
        <w:pStyle w:val="13"/>
        <w:keepNext w:val="0"/>
        <w:keepLines w:val="0"/>
        <w:widowControl/>
        <w:suppressLineNumbers w:val="0"/>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Generated Summary (100 words max)</w:t>
      </w:r>
      <w:r>
        <w:rPr>
          <w:rFonts w:hint="default" w:ascii="Times New Roman" w:hAnsi="Times New Roman" w:cs="Times New Roman"/>
          <w:lang w:val="en"/>
        </w:rPr>
        <w:t>:</w:t>
      </w:r>
    </w:p>
    <w:p w14:paraId="1AFEAEF1">
      <w:pPr>
        <w:pStyle w:val="1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paper introduces a modularity-based method for detecting and tracking communities in dynamic social networks. It adapts to network changes, enhancing detection accuracy over static models. Key applications include social media analysis and recommendation systems, with implications for real-time community tracking in evolving networks.</w:t>
      </w:r>
    </w:p>
    <w:p w14:paraId="4BC534DA">
      <w:pPr>
        <w:pStyle w:val="13"/>
        <w:keepNext w:val="0"/>
        <w:keepLines w:val="0"/>
        <w:widowControl/>
        <w:suppressLineNumbers w:val="0"/>
        <w:spacing w:line="240" w:lineRule="auto"/>
        <w:jc w:val="both"/>
        <w:rPr>
          <w:rFonts w:hint="default" w:ascii="Times New Roman" w:hAnsi="Times New Roman" w:cs="Times New Roman"/>
        </w:rPr>
      </w:pPr>
    </w:p>
    <w:p w14:paraId="7E55C16A">
      <w:pPr>
        <w:pStyle w:val="4"/>
        <w:keepNext w:val="0"/>
        <w:keepLines w:val="0"/>
        <w:widowControl/>
        <w:suppressLineNumbers w:val="0"/>
        <w:spacing w:line="240" w:lineRule="auto"/>
        <w:jc w:val="both"/>
        <w:rPr>
          <w:rFonts w:hint="default" w:ascii="Times New Roman" w:hAnsi="Times New Roman" w:cs="Times New Roman"/>
        </w:rPr>
      </w:pPr>
      <w:r>
        <w:rPr>
          <w:rStyle w:val="14"/>
          <w:rFonts w:hint="default" w:ascii="Times New Roman" w:hAnsi="Times New Roman" w:cs="Times New Roman"/>
          <w:b/>
          <w:bCs/>
        </w:rPr>
        <w:t>Iteration 3</w:t>
      </w:r>
    </w:p>
    <w:p w14:paraId="181634C5">
      <w:pPr>
        <w:pStyle w:val="13"/>
        <w:keepNext w:val="0"/>
        <w:keepLines w:val="0"/>
        <w:widowControl/>
        <w:suppressLineNumbers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Description :</w:t>
      </w:r>
    </w:p>
    <w:p w14:paraId="6B74F5E0">
      <w:pPr>
        <w:pStyle w:val="1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Summarize the main points of the paper in 30 words, highlighting the approach and key applications.</w:t>
      </w:r>
    </w:p>
    <w:p w14:paraId="7F83A395">
      <w:pPr>
        <w:pStyle w:val="13"/>
        <w:keepNext w:val="0"/>
        <w:keepLines w:val="0"/>
        <w:widowControl/>
        <w:suppressLineNumbers w:val="0"/>
        <w:spacing w:line="240" w:lineRule="auto"/>
        <w:jc w:val="both"/>
        <w:rPr>
          <w:rFonts w:hint="default" w:ascii="Times New Roman" w:hAnsi="Times New Roman" w:cs="Times New Roman"/>
        </w:rPr>
      </w:pPr>
      <w:r>
        <w:rPr>
          <w:rStyle w:val="14"/>
          <w:rFonts w:hint="default" w:ascii="Times New Roman" w:hAnsi="Times New Roman" w:cs="Times New Roman"/>
          <w:lang w:val="en-US"/>
        </w:rPr>
        <w:t xml:space="preserve">Generated </w:t>
      </w:r>
      <w:r>
        <w:rPr>
          <w:rStyle w:val="14"/>
          <w:rFonts w:hint="default" w:ascii="Times New Roman" w:hAnsi="Times New Roman" w:cs="Times New Roman"/>
        </w:rPr>
        <w:t>Summary</w:t>
      </w:r>
      <w:r>
        <w:rPr>
          <w:rFonts w:hint="default" w:ascii="Times New Roman" w:hAnsi="Times New Roman" w:cs="Times New Roman"/>
        </w:rPr>
        <w:t xml:space="preserve">: </w:t>
      </w:r>
    </w:p>
    <w:p w14:paraId="4B574EBD">
      <w:pPr>
        <w:pStyle w:val="13"/>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modularity-based method tracks dynamic social network communities, enhancing accuracy. Applications include social media analysis, recommendation systems, and real-time tracking of evolving network structures.</w:t>
      </w:r>
    </w:p>
    <w:p w14:paraId="05F26523">
      <w:pPr>
        <w:pStyle w:val="13"/>
        <w:keepNext w:val="0"/>
        <w:keepLines w:val="0"/>
        <w:widowControl/>
        <w:suppressLineNumbers w:val="0"/>
        <w:spacing w:line="240" w:lineRule="auto"/>
        <w:jc w:val="both"/>
        <w:rPr>
          <w:rFonts w:hint="default" w:ascii="Times New Roman" w:hAnsi="Times New Roman" w:cs="Times New Roman"/>
        </w:rPr>
      </w:pPr>
    </w:p>
    <w:p w14:paraId="6E6B38E0">
      <w:pPr>
        <w:pStyle w:val="13"/>
        <w:spacing w:line="240" w:lineRule="auto"/>
        <w:jc w:val="both"/>
        <w:rPr>
          <w:rFonts w:hint="default" w:ascii="Times New Roman" w:hAnsi="Times New Roman" w:cs="Times New Roman"/>
          <w:lang w:val="en"/>
        </w:rPr>
      </w:pPr>
    </w:p>
    <w:p w14:paraId="0FBEA55B">
      <w:pPr>
        <w:pStyle w:val="13"/>
        <w:spacing w:line="240" w:lineRule="auto"/>
        <w:jc w:val="both"/>
        <w:rPr>
          <w:rFonts w:hint="default" w:ascii="Times New Roman" w:hAnsi="Times New Roman" w:cs="Times New Roman"/>
          <w:lang w:val="en"/>
        </w:rPr>
      </w:pPr>
    </w:p>
    <w:p w14:paraId="79685651">
      <w:pPr>
        <w:pStyle w:val="13"/>
        <w:spacing w:line="240" w:lineRule="auto"/>
        <w:jc w:val="both"/>
        <w:rPr>
          <w:rFonts w:hint="default" w:ascii="Times New Roman" w:hAnsi="Times New Roman" w:cs="Times New Roman"/>
          <w:lang w:val="en"/>
        </w:rPr>
      </w:pPr>
    </w:p>
    <w:p w14:paraId="45D564E4">
      <w:pPr>
        <w:pStyle w:val="13"/>
        <w:spacing w:line="240" w:lineRule="auto"/>
        <w:jc w:val="both"/>
        <w:rPr>
          <w:rFonts w:hint="default" w:ascii="Times New Roman" w:hAnsi="Times New Roman" w:cs="Times New Roman"/>
          <w:lang w:val="en"/>
        </w:rPr>
      </w:pPr>
    </w:p>
    <w:p w14:paraId="16B6B591">
      <w:pPr>
        <w:pStyle w:val="13"/>
        <w:spacing w:line="240" w:lineRule="auto"/>
        <w:jc w:val="both"/>
        <w:rPr>
          <w:rFonts w:hint="default" w:ascii="Times New Roman" w:hAnsi="Times New Roman" w:cs="Times New Roman"/>
          <w:lang w:val="en"/>
        </w:rPr>
      </w:pPr>
    </w:p>
    <w:p w14:paraId="3C119D43">
      <w:pPr>
        <w:pStyle w:val="13"/>
        <w:spacing w:line="240" w:lineRule="auto"/>
        <w:jc w:val="both"/>
        <w:rPr>
          <w:rFonts w:hint="default" w:ascii="Times New Roman" w:hAnsi="Times New Roman" w:cs="Times New Roman"/>
          <w:lang w:val="en"/>
        </w:rPr>
      </w:pPr>
    </w:p>
    <w:p w14:paraId="1B4AD76D">
      <w:pPr>
        <w:pStyle w:val="13"/>
        <w:spacing w:line="240" w:lineRule="auto"/>
        <w:jc w:val="both"/>
        <w:rPr>
          <w:rFonts w:hint="default" w:ascii="Times New Roman" w:hAnsi="Times New Roman" w:cs="Times New Roman"/>
          <w:lang w:val="en"/>
        </w:rPr>
      </w:pPr>
    </w:p>
    <w:p w14:paraId="6F0289B3">
      <w:pPr>
        <w:pStyle w:val="13"/>
        <w:spacing w:line="240" w:lineRule="auto"/>
        <w:jc w:val="both"/>
        <w:rPr>
          <w:rFonts w:hint="default" w:ascii="Times New Roman" w:hAnsi="Times New Roman" w:cs="Times New Roman"/>
          <w:lang w:val="en"/>
        </w:rPr>
      </w:pPr>
    </w:p>
    <w:p w14:paraId="49A3E56E">
      <w:pPr>
        <w:pStyle w:val="13"/>
        <w:spacing w:line="240" w:lineRule="auto"/>
        <w:jc w:val="both"/>
        <w:rPr>
          <w:rFonts w:hint="default" w:ascii="Times New Roman" w:hAnsi="Times New Roman" w:cs="Times New Roman"/>
          <w:lang w:val="en"/>
        </w:rPr>
      </w:pPr>
    </w:p>
    <w:p w14:paraId="0D96C708">
      <w:pPr>
        <w:pStyle w:val="13"/>
        <w:spacing w:line="240" w:lineRule="auto"/>
        <w:jc w:val="both"/>
        <w:rPr>
          <w:rFonts w:hint="default" w:ascii="Times New Roman" w:hAnsi="Times New Roman" w:cs="Times New Roman"/>
          <w:lang w:val="en"/>
        </w:rPr>
      </w:pPr>
    </w:p>
    <w:p w14:paraId="31097DB1">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Final Prompt</w:t>
      </w:r>
    </w:p>
    <w:p w14:paraId="44B43047">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Description (50 words max)</w:t>
      </w:r>
      <w:r>
        <w:rPr>
          <w:rFonts w:hint="default" w:ascii="Times New Roman" w:hAnsi="Times New Roman" w:cs="Times New Roman"/>
          <w:lang w:val="en"/>
        </w:rPr>
        <w:t>:</w:t>
      </w:r>
    </w:p>
    <w:p w14:paraId="08336337">
      <w:pPr>
        <w:pStyle w:val="13"/>
        <w:spacing w:line="240" w:lineRule="auto"/>
        <w:jc w:val="both"/>
        <w:rPr>
          <w:rFonts w:hint="default" w:ascii="Times New Roman" w:hAnsi="Times New Roman" w:cs="Times New Roman"/>
          <w:lang w:val="en"/>
        </w:rPr>
      </w:pPr>
      <w:r>
        <w:rPr>
          <w:rFonts w:hint="default" w:ascii="Times New Roman" w:hAnsi="Times New Roman" w:cs="Times New Roman"/>
          <w:lang w:val="en"/>
        </w:rPr>
        <w:t>Summarize the paper 'Modularity Based Approach for Tracking Communities in Dynamic Social Networks.' Focus on the modularity-based method, key findings, strengths, and applications in dynamic environments like social media and recommendation systems. Highlight its impact on real-time community detection and implications for future research.</w:t>
      </w:r>
    </w:p>
    <w:p w14:paraId="01FC8B7F">
      <w:pPr>
        <w:pStyle w:val="4"/>
        <w:spacing w:line="240" w:lineRule="auto"/>
        <w:jc w:val="both"/>
        <w:rPr>
          <w:rFonts w:hint="default" w:ascii="Times New Roman" w:hAnsi="Times New Roman" w:cs="Times New Roman"/>
          <w:lang w:val="en"/>
        </w:rPr>
      </w:pPr>
      <w:r>
        <w:rPr>
          <w:rStyle w:val="14"/>
          <w:rFonts w:hint="default" w:ascii="Times New Roman" w:hAnsi="Times New Roman" w:cs="Times New Roman"/>
          <w:b/>
          <w:bCs/>
          <w:lang w:val="en"/>
        </w:rPr>
        <w:t>Generated Summary (100 words max)</w:t>
      </w:r>
      <w:r>
        <w:rPr>
          <w:rFonts w:hint="default" w:ascii="Times New Roman" w:hAnsi="Times New Roman" w:cs="Times New Roman"/>
          <w:lang w:val="en"/>
        </w:rPr>
        <w:t>:</w:t>
      </w:r>
    </w:p>
    <w:p w14:paraId="528FF76D">
      <w:pPr>
        <w:pStyle w:val="4"/>
        <w:spacing w:line="240" w:lineRule="auto"/>
        <w:jc w:val="both"/>
        <w:rPr>
          <w:rFonts w:hint="default" w:ascii="Times New Roman" w:hAnsi="Times New Roman" w:cs="Times New Roman"/>
          <w:lang w:val="en"/>
        </w:rPr>
      </w:pPr>
      <w:r>
        <w:rPr>
          <w:rFonts w:hint="default" w:ascii="Times New Roman" w:hAnsi="Times New Roman" w:cs="Times New Roman"/>
          <w:b w:val="0"/>
          <w:bCs w:val="0"/>
          <w:lang w:val="en"/>
        </w:rPr>
        <w:t>The paper presents a modularity-based approach to detect and track communities in dynamic social networks, continuously recalibrating community structures as the network evolves. This method outperforms static models in accuracy, effectively capturing subtle community changes over time. Strengths include adaptability and precise tracking, though computational complexity can be a challenge. Key applications are in social media analysis, recommendation systems, and monitoring network dynamics in real-time. The approach provides significant insights into evolving community structures, suggesting that future research should focus on optimizing its scalability for larger, real-time applications in diverse, dynamic environments.</w:t>
      </w:r>
    </w:p>
    <w:p w14:paraId="637D6EC5">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Insights and Applications</w:t>
      </w:r>
    </w:p>
    <w:p w14:paraId="25C23566">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Key Insights (150 words max)</w:t>
      </w:r>
      <w:r>
        <w:rPr>
          <w:rFonts w:hint="default" w:ascii="Times New Roman" w:hAnsi="Times New Roman" w:cs="Times New Roman"/>
          <w:lang w:val="en"/>
        </w:rPr>
        <w:t>:The paper highlights the effectiveness of a modularity-based approach for tracking communities in dynamic social networks. This method improves community detection by continuously adapting to network changes, outperforming static models in accuracy and relevance. Key insights include the approach's ability to handle evolving community structures and its focus on recalibrating community boundaries in response to new data. The approach's adaptability is a significant advantage, enabling more precise tracking of community dynamics over time. However, the increased computational complexity poses a challenge, particularly for large-scale networks.</w:t>
      </w:r>
    </w:p>
    <w:p w14:paraId="112EDBB6">
      <w:pPr>
        <w:pStyle w:val="13"/>
        <w:spacing w:line="240" w:lineRule="auto"/>
        <w:jc w:val="both"/>
        <w:rPr>
          <w:rFonts w:hint="default" w:ascii="Times New Roman" w:hAnsi="Times New Roman" w:cs="Times New Roman"/>
          <w:sz w:val="24"/>
          <w:szCs w:val="24"/>
          <w:lang w:val="en"/>
        </w:rPr>
      </w:pPr>
      <w:r>
        <w:rPr>
          <w:rStyle w:val="14"/>
          <w:rFonts w:hint="default" w:ascii="Times New Roman" w:hAnsi="Times New Roman" w:cs="Times New Roman"/>
          <w:lang w:val="en"/>
        </w:rPr>
        <w:t>Potential Applications (150 words max)</w:t>
      </w:r>
      <w:r>
        <w:rPr>
          <w:rFonts w:hint="default" w:ascii="Times New Roman" w:hAnsi="Times New Roman" w:cs="Times New Roman"/>
          <w:lang w:val="en"/>
        </w:rPr>
        <w:t xml:space="preserve">: </w:t>
      </w:r>
      <w:r>
        <w:rPr>
          <w:rFonts w:hint="default" w:ascii="Times New Roman" w:hAnsi="Times New Roman" w:eastAsia="SimSun" w:cs="Times New Roman"/>
          <w:sz w:val="24"/>
          <w:szCs w:val="24"/>
        </w:rPr>
        <w:t>The modularity-based method has several practical applications. In social media, it can enhance user group analysis and targeted advertising by accurately tracking evolving communities. In recommendation systems, it helps in understanding and predicting user preferences based on community changes. Additionally, it can be used in epidemiology to track the spread of diseases by monitoring changes in social network structures. The approach is also valuable for real-time monitoring of network dynamics in various industries, including finance and security, where understanding community shifts is crucial for decision-making.</w:t>
      </w:r>
      <w:bookmarkStart w:id="0" w:name="_GoBack"/>
      <w:bookmarkEnd w:id="0"/>
    </w:p>
    <w:p w14:paraId="6B038776">
      <w:pPr>
        <w:pStyle w:val="4"/>
        <w:spacing w:line="240" w:lineRule="auto"/>
        <w:jc w:val="both"/>
        <w:rPr>
          <w:rFonts w:hint="default" w:ascii="Times New Roman" w:hAnsi="Times New Roman" w:eastAsia="Times New Roman" w:cs="Times New Roman"/>
          <w:lang w:val="en"/>
        </w:rPr>
      </w:pPr>
    </w:p>
    <w:p w14:paraId="03EC9190">
      <w:pPr>
        <w:pStyle w:val="4"/>
        <w:spacing w:line="240" w:lineRule="auto"/>
        <w:jc w:val="both"/>
        <w:rPr>
          <w:rFonts w:hint="default" w:ascii="Times New Roman" w:hAnsi="Times New Roman" w:eastAsia="Times New Roman" w:cs="Times New Roman"/>
          <w:lang w:val="en"/>
        </w:rPr>
      </w:pPr>
    </w:p>
    <w:p w14:paraId="6A7C43FC">
      <w:pPr>
        <w:pStyle w:val="4"/>
        <w:spacing w:line="240" w:lineRule="auto"/>
        <w:jc w:val="both"/>
        <w:rPr>
          <w:rFonts w:hint="default" w:ascii="Times New Roman" w:hAnsi="Times New Roman" w:eastAsia="Times New Roman" w:cs="Times New Roman"/>
          <w:lang w:val="en"/>
        </w:rPr>
      </w:pPr>
    </w:p>
    <w:p w14:paraId="33DE9364">
      <w:pPr>
        <w:pStyle w:val="4"/>
        <w:spacing w:line="240" w:lineRule="auto"/>
        <w:jc w:val="both"/>
        <w:rPr>
          <w:rFonts w:hint="default" w:ascii="Times New Roman" w:hAnsi="Times New Roman" w:eastAsia="Times New Roman" w:cs="Times New Roman"/>
          <w:lang w:val="en"/>
        </w:rPr>
      </w:pPr>
    </w:p>
    <w:p w14:paraId="4E14BAEA">
      <w:pPr>
        <w:pStyle w:val="4"/>
        <w:spacing w:line="240" w:lineRule="auto"/>
        <w:jc w:val="both"/>
        <w:rPr>
          <w:rFonts w:hint="default" w:ascii="Times New Roman" w:hAnsi="Times New Roman" w:eastAsia="Times New Roman" w:cs="Times New Roman"/>
          <w:lang w:val="en"/>
        </w:rPr>
      </w:pPr>
    </w:p>
    <w:p w14:paraId="4DAF81B3">
      <w:pPr>
        <w:pStyle w:val="4"/>
        <w:spacing w:line="240" w:lineRule="auto"/>
        <w:jc w:val="both"/>
        <w:rPr>
          <w:rFonts w:hint="default" w:ascii="Times New Roman" w:hAnsi="Times New Roman" w:eastAsia="Times New Roman" w:cs="Times New Roman"/>
          <w:lang w:val="en"/>
        </w:rPr>
      </w:pPr>
      <w:r>
        <w:rPr>
          <w:rFonts w:hint="default" w:ascii="Times New Roman" w:hAnsi="Times New Roman" w:eastAsia="Times New Roman" w:cs="Times New Roman"/>
          <w:lang w:val="en"/>
        </w:rPr>
        <w:t>Evaluation</w:t>
      </w:r>
    </w:p>
    <w:p w14:paraId="14022413">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Clarity (50 words max)</w:t>
      </w:r>
      <w:r>
        <w:rPr>
          <w:rFonts w:hint="default" w:ascii="Times New Roman" w:hAnsi="Times New Roman" w:cs="Times New Roman"/>
          <w:lang w:val="en"/>
        </w:rPr>
        <w:t>:The final summary and insights are clear and concise, effectively capturing the paper's methodology, key findings, and applications. The summary provides a coherent overview, while the insights and applications are straightforward and easy to understand, highlighting the practical relevance of the research.</w:t>
      </w:r>
    </w:p>
    <w:p w14:paraId="347E4165">
      <w:pPr>
        <w:pStyle w:val="13"/>
        <w:spacing w:line="240" w:lineRule="auto"/>
        <w:jc w:val="both"/>
        <w:rPr>
          <w:rFonts w:hint="default" w:ascii="Times New Roman" w:hAnsi="Times New Roman" w:cs="Times New Roman"/>
          <w:lang w:val="en"/>
        </w:rPr>
      </w:pPr>
      <w:r>
        <w:rPr>
          <w:rStyle w:val="14"/>
          <w:rFonts w:hint="default" w:ascii="Times New Roman" w:hAnsi="Times New Roman" w:cs="Times New Roman"/>
          <w:lang w:val="en"/>
        </w:rPr>
        <w:t>Accuracy (50 words max)</w:t>
      </w:r>
      <w:r>
        <w:rPr>
          <w:rFonts w:hint="default" w:ascii="Times New Roman" w:hAnsi="Times New Roman" w:cs="Times New Roman"/>
          <w:lang w:val="en"/>
        </w:rPr>
        <w:t>:The summary accurately reflects the paper's content, focusing on the modularity-based method's strengths and limitations. The insights and applications align well with the findings, demonstrating a precise understanding of the paper's impact and potential uses.</w:t>
      </w:r>
    </w:p>
    <w:p w14:paraId="4E461E9B">
      <w:pPr>
        <w:pStyle w:val="4"/>
        <w:spacing w:line="240" w:lineRule="auto"/>
        <w:jc w:val="both"/>
        <w:rPr>
          <w:rFonts w:hint="default" w:ascii="Times New Roman" w:hAnsi="Times New Roman" w:cs="Times New Roman"/>
          <w:lang w:val="en"/>
        </w:rPr>
      </w:pPr>
      <w:r>
        <w:rPr>
          <w:rStyle w:val="14"/>
          <w:rFonts w:hint="default" w:ascii="Times New Roman" w:hAnsi="Times New Roman" w:cs="Times New Roman"/>
          <w:b/>
          <w:bCs/>
          <w:lang w:val="en"/>
        </w:rPr>
        <w:t>Relevance (50 words max)</w:t>
      </w:r>
      <w:r>
        <w:rPr>
          <w:rFonts w:hint="default" w:ascii="Times New Roman" w:hAnsi="Times New Roman" w:cs="Times New Roman"/>
          <w:lang w:val="en"/>
        </w:rPr>
        <w:t>:</w:t>
      </w:r>
      <w:r>
        <w:rPr>
          <w:rFonts w:hint="default" w:ascii="Times New Roman" w:hAnsi="Times New Roman" w:cs="Times New Roman"/>
          <w:b w:val="0"/>
          <w:bCs w:val="0"/>
          <w:sz w:val="24"/>
          <w:szCs w:val="24"/>
          <w:lang w:val="en"/>
        </w:rPr>
        <w:t>The insights and applications are highly relevant, addressing current challenges in dynamic community detection and offering practical solutions. They highlight significant advancements and potential uses in various fields, making the research findings applicable to real-world scenarios.</w:t>
      </w:r>
    </w:p>
    <w:p w14:paraId="304097B9">
      <w:pPr>
        <w:pStyle w:val="4"/>
        <w:spacing w:line="240" w:lineRule="auto"/>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
        </w:rPr>
        <w:t>Reflection</w:t>
      </w:r>
      <w:r>
        <w:rPr>
          <w:rFonts w:hint="default" w:ascii="Times New Roman" w:hAnsi="Times New Roman" w:eastAsia="Times New Roman" w:cs="Times New Roman"/>
          <w:lang w:val="en-US"/>
        </w:rPr>
        <w:t>:</w:t>
      </w:r>
    </w:p>
    <w:p w14:paraId="690EFA51">
      <w:pPr>
        <w:pStyle w:val="4"/>
        <w:spacing w:line="240" w:lineRule="auto"/>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The iterative process of refining prompts and summaries enhanced my understanding of the paper’s contributions and limitations. It was insightful to see how the modularity-based approach can significantly improve community detection in dynamic networks, offering practical applications in fields like social media and epidemiology.</w:t>
      </w:r>
    </w:p>
    <w:p w14:paraId="11E03993">
      <w:pPr>
        <w:pStyle w:val="13"/>
        <w:spacing w:line="240" w:lineRule="auto"/>
        <w:jc w:val="both"/>
        <w:rPr>
          <w:rFonts w:hint="default" w:ascii="Times New Roman" w:hAnsi="Times New Roman" w:cs="Times New Roman"/>
          <w:lang w:val="en"/>
        </w:rPr>
      </w:pPr>
      <w:r>
        <w:rPr>
          <w:rFonts w:hint="default" w:ascii="Times New Roman" w:hAnsi="Times New Roman" w:cs="Times New Roman"/>
          <w:lang w:val="en"/>
        </w:rPr>
        <w:t>The challenge of balancing detail with brevity was a key learning point. Ensuring that summaries and insights were both comprehensive and concise required careful consideration of the most critical aspects of the research. This experience improved my skills in prompt engineering and analytical thinking, and highlighted the importance of clear communication in presenting complex ideas.</w:t>
      </w:r>
    </w:p>
    <w:p w14:paraId="1E1A6E14">
      <w:pPr>
        <w:pStyle w:val="13"/>
        <w:spacing w:line="240" w:lineRule="auto"/>
        <w:jc w:val="both"/>
        <w:rPr>
          <w:rFonts w:hint="default" w:ascii="Times New Roman" w:hAnsi="Times New Roman" w:cs="Times New Roman"/>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776335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39</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Srimukhi Pulluri</cp:lastModifiedBy>
  <dcterms:modified xsi:type="dcterms:W3CDTF">2024-09-05T15:17:20Z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76B9925232BE466E8E44620B78954B5C_13</vt:lpwstr>
  </property>
</Properties>
</file>