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jpeg" ContentType="image/jpeg"/>
  <Override PartName="/word/media/image4.jpeg" ContentType="image/jpeg"/>
  <Override PartName="/word/media/image3.jpeg" ContentType="image/jpe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b/>
          <w:b/>
        </w:rPr>
      </w:pPr>
      <w:r>
        <w:rPr/>
        <w:tab/>
        <w:tab/>
        <w:tab/>
        <w:tab/>
        <w:tab/>
        <w:tab/>
      </w:r>
      <w:r>
        <w:rPr>
          <w:b/>
        </w:rPr>
        <w:t>HTML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Hypertext markup language (set of markup tags)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&lt;doctype! html&gt;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70192A4E">
                <wp:simplePos x="0" y="0"/>
                <wp:positionH relativeFrom="column">
                  <wp:posOffset>3724275</wp:posOffset>
                </wp:positionH>
                <wp:positionV relativeFrom="paragraph">
                  <wp:posOffset>26035</wp:posOffset>
                </wp:positionV>
                <wp:extent cx="2743200" cy="346075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480" cy="34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&lt;</w:t>
                            </w:r>
                            <w:r>
                              <w:rPr>
                                <w:i/>
                                <w:color w:val="FF0000"/>
                              </w:rPr>
                              <w:t>start tag</w:t>
                            </w:r>
                            <w:r>
                              <w:rPr/>
                              <w:t>&gt; content &lt;</w:t>
                            </w:r>
                            <w:r>
                              <w:rPr>
                                <w:color w:val="FF0000"/>
                              </w:rPr>
                              <w:t>/end tag</w:t>
                            </w:r>
                            <w:r>
                              <w:rPr/>
                              <w:t>&gt;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293.25pt;margin-top:2.05pt;width:215.9pt;height:27.15pt" wp14:anchorId="70192A4E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&lt;</w:t>
                      </w:r>
                      <w:r>
                        <w:rPr>
                          <w:i/>
                          <w:color w:val="FF0000"/>
                        </w:rPr>
                        <w:t>start tag</w:t>
                      </w:r>
                      <w:r>
                        <w:rPr/>
                        <w:t>&gt; content &lt;</w:t>
                      </w:r>
                      <w:r>
                        <w:rPr>
                          <w:color w:val="FF0000"/>
                        </w:rPr>
                        <w:t>/end tag</w:t>
                      </w:r>
                      <w:r>
                        <w:rPr/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sz w:val="28"/>
        </w:rPr>
        <w:t>&lt;html&gt;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&lt;head&gt;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&lt;title&gt;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&lt;body&gt;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&lt;h&gt;&lt;/h&gt;&lt;p&gt;&lt;/p&gt;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&lt;br/&gt;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Linkings: &lt;</w:t>
      </w:r>
      <w:r>
        <w:rPr>
          <w:rFonts w:cs="Times New Roman" w:ascii="Times New Roman" w:hAnsi="Times New Roman"/>
          <w:color w:val="FF0000"/>
          <w:sz w:val="28"/>
        </w:rPr>
        <w:t>a href=</w:t>
      </w:r>
      <w:r>
        <w:rPr>
          <w:rFonts w:cs="Times New Roman" w:ascii="Times New Roman" w:hAnsi="Times New Roman"/>
          <w:sz w:val="28"/>
        </w:rPr>
        <w:t>”fb.com”&gt;click facebook&lt;</w:t>
      </w:r>
      <w:r>
        <w:rPr>
          <w:rFonts w:cs="Times New Roman" w:ascii="Times New Roman" w:hAnsi="Times New Roman"/>
          <w:color w:val="FF0000"/>
          <w:sz w:val="28"/>
        </w:rPr>
        <w:t>/a</w:t>
      </w:r>
      <w:r>
        <w:rPr>
          <w:rFonts w:cs="Times New Roman" w:ascii="Times New Roman" w:hAnsi="Times New Roman"/>
          <w:sz w:val="28"/>
        </w:rPr>
        <w:t>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Images: </w:t>
        <w:tab/>
        <w:t>&lt;</w:t>
      </w:r>
      <w:r>
        <w:rPr>
          <w:rFonts w:cs="Times New Roman" w:ascii="Times New Roman" w:hAnsi="Times New Roman"/>
          <w:color w:val="FF0000"/>
          <w:sz w:val="28"/>
        </w:rPr>
        <w:t>img src</w:t>
      </w:r>
      <w:r>
        <w:rPr>
          <w:rFonts w:cs="Times New Roman" w:ascii="Times New Roman" w:hAnsi="Times New Roman"/>
          <w:sz w:val="28"/>
        </w:rPr>
        <w:t>=”Rajesh.jpg”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alt=”Rajesh2.jpg”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width=”104”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height=”120”&gt;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Heading size: &lt;</w:t>
      </w:r>
      <w:r>
        <w:rPr>
          <w:rFonts w:cs="Times New Roman" w:ascii="Times New Roman" w:hAnsi="Times New Roman"/>
          <w:color w:val="FF0000"/>
          <w:sz w:val="28"/>
        </w:rPr>
        <w:t>h6</w:t>
      </w:r>
      <w:r>
        <w:rPr>
          <w:rFonts w:cs="Times New Roman" w:ascii="Times New Roman" w:hAnsi="Times New Roman"/>
          <w:sz w:val="28"/>
        </w:rPr>
        <w:t>&gt;idu dan heading size 6 &lt;/</w:t>
      </w:r>
      <w:r>
        <w:rPr>
          <w:rFonts w:cs="Times New Roman" w:ascii="Times New Roman" w:hAnsi="Times New Roman"/>
          <w:color w:val="FF0000"/>
          <w:sz w:val="28"/>
        </w:rPr>
        <w:t>h6</w:t>
      </w:r>
      <w:r>
        <w:rPr>
          <w:rFonts w:cs="Times New Roman" w:ascii="Times New Roman" w:hAnsi="Times New Roman"/>
          <w:sz w:val="28"/>
        </w:rPr>
        <w:t>&gt; h1 h2 h3 h4 h5 h6 available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Paragraph: &lt;</w:t>
      </w:r>
      <w:r>
        <w:rPr>
          <w:rFonts w:cs="Times New Roman" w:ascii="Times New Roman" w:hAnsi="Times New Roman"/>
          <w:color w:val="FF0000"/>
          <w:sz w:val="28"/>
        </w:rPr>
        <w:t>p</w:t>
      </w:r>
      <w:r>
        <w:rPr>
          <w:rFonts w:cs="Times New Roman" w:ascii="Times New Roman" w:hAnsi="Times New Roman"/>
          <w:sz w:val="28"/>
        </w:rPr>
        <w:t xml:space="preserve"> title=”idu title”&gt; this is paragraph&lt;</w:t>
      </w:r>
      <w:r>
        <w:rPr>
          <w:rFonts w:cs="Times New Roman" w:ascii="Times New Roman" w:hAnsi="Times New Roman"/>
          <w:color w:val="FF0000"/>
          <w:sz w:val="28"/>
        </w:rPr>
        <w:t>/p</w:t>
      </w:r>
      <w:r>
        <w:rPr>
          <w:rFonts w:cs="Times New Roman" w:ascii="Times New Roman" w:hAnsi="Times New Roman"/>
          <w:sz w:val="28"/>
        </w:rPr>
        <w:t>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Horizontal line: &lt;</w:t>
      </w:r>
      <w:r>
        <w:rPr>
          <w:rFonts w:cs="Times New Roman" w:ascii="Times New Roman" w:hAnsi="Times New Roman"/>
          <w:color w:val="FF0000"/>
          <w:sz w:val="28"/>
        </w:rPr>
        <w:t>hr</w:t>
      </w:r>
      <w:r>
        <w:rPr>
          <w:rFonts w:cs="Times New Roman" w:ascii="Times New Roman" w:hAnsi="Times New Roman"/>
          <w:sz w:val="28"/>
        </w:rPr>
        <w:t>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Line break (a enter to next line) :&lt;/</w:t>
      </w:r>
      <w:r>
        <w:rPr>
          <w:rFonts w:cs="Times New Roman" w:ascii="Times New Roman" w:hAnsi="Times New Roman"/>
          <w:color w:val="FF0000"/>
          <w:sz w:val="28"/>
        </w:rPr>
        <w:t>br</w:t>
      </w:r>
      <w:r>
        <w:rPr>
          <w:rFonts w:cs="Times New Roman" w:ascii="Times New Roman" w:hAnsi="Times New Roman"/>
          <w:sz w:val="28"/>
        </w:rPr>
        <w:t>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Comments: &lt;</w:t>
      </w:r>
      <w:r>
        <w:rPr>
          <w:rFonts w:cs="Times New Roman" w:ascii="Times New Roman" w:hAnsi="Times New Roman"/>
          <w:color w:val="FF0000"/>
          <w:sz w:val="28"/>
        </w:rPr>
        <w:t>!--</w:t>
      </w:r>
      <w:r>
        <w:rPr>
          <w:rFonts w:cs="Times New Roman" w:ascii="Times New Roman" w:hAnsi="Times New Roman"/>
          <w:sz w:val="28"/>
        </w:rPr>
        <w:t>this is comment</w:t>
      </w:r>
      <w:r>
        <w:rPr>
          <w:rFonts w:cs="Times New Roman" w:ascii="Times New Roman" w:hAnsi="Times New Roman"/>
          <w:color w:val="FF0000"/>
          <w:sz w:val="28"/>
        </w:rPr>
        <w:t>--</w:t>
      </w:r>
      <w:r>
        <w:rPr>
          <w:rFonts w:cs="Times New Roman" w:ascii="Times New Roman" w:hAnsi="Times New Roman"/>
          <w:sz w:val="28"/>
        </w:rPr>
        <w:t>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&lt;</w:t>
      </w:r>
      <w:r>
        <w:rPr>
          <w:rFonts w:cs="Times New Roman" w:ascii="Times New Roman" w:hAnsi="Times New Roman"/>
          <w:color w:val="FF0000"/>
          <w:sz w:val="28"/>
          <w:szCs w:val="28"/>
        </w:rPr>
        <w:t>b</w:t>
      </w:r>
      <w:r>
        <w:rPr>
          <w:rFonts w:cs="Times New Roman" w:ascii="Times New Roman" w:hAnsi="Times New Roman"/>
          <w:sz w:val="28"/>
          <w:szCs w:val="28"/>
        </w:rPr>
        <w:t>&gt;</w:t>
      </w:r>
      <w:r>
        <w:rPr>
          <w:rFonts w:cs="Times New Roman" w:ascii="Times New Roman" w:hAnsi="Times New Roman"/>
          <w:b/>
          <w:sz w:val="28"/>
          <w:szCs w:val="28"/>
        </w:rPr>
        <w:t>bold la varum</w:t>
      </w:r>
      <w:r>
        <w:rPr>
          <w:rFonts w:cs="Times New Roman" w:ascii="Times New Roman" w:hAnsi="Times New Roman"/>
          <w:sz w:val="28"/>
          <w:szCs w:val="28"/>
        </w:rPr>
        <w:t>&lt;</w:t>
      </w:r>
      <w:r>
        <w:rPr>
          <w:rFonts w:cs="Times New Roman" w:ascii="Times New Roman" w:hAnsi="Times New Roman"/>
          <w:color w:val="FF0000"/>
          <w:sz w:val="28"/>
          <w:szCs w:val="28"/>
        </w:rPr>
        <w:t>/b</w:t>
      </w:r>
      <w:r>
        <w:rPr>
          <w:rFonts w:cs="Times New Roman" w:ascii="Times New Roman" w:hAnsi="Times New Roman"/>
          <w:sz w:val="28"/>
          <w:szCs w:val="28"/>
        </w:rPr>
        <w:t>&gt;</w:t>
        <w:tab/>
        <w:tab/>
        <w:t>&lt;</w:t>
      </w:r>
      <w:r>
        <w:rPr>
          <w:rFonts w:cs="Times New Roman" w:ascii="Times New Roman" w:hAnsi="Times New Roman"/>
          <w:color w:val="FF0000"/>
          <w:sz w:val="28"/>
          <w:szCs w:val="28"/>
        </w:rPr>
        <w:t>strong</w:t>
      </w:r>
      <w:r>
        <w:rPr>
          <w:rFonts w:cs="Times New Roman" w:ascii="Times New Roman" w:hAnsi="Times New Roman"/>
          <w:sz w:val="28"/>
          <w:szCs w:val="28"/>
        </w:rPr>
        <w:t>&gt;</w:t>
      </w:r>
      <w:r>
        <w:rPr>
          <w:rFonts w:cs="Times New Roman" w:ascii="Times New Roman" w:hAnsi="Times New Roman"/>
          <w:b/>
          <w:sz w:val="28"/>
          <w:szCs w:val="28"/>
        </w:rPr>
        <w:t>iduvum bold dan&lt;</w:t>
      </w:r>
      <w:r>
        <w:rPr>
          <w:rFonts w:cs="Times New Roman" w:ascii="Times New Roman" w:hAnsi="Times New Roman"/>
          <w:b/>
          <w:color w:val="FF0000"/>
          <w:sz w:val="28"/>
          <w:szCs w:val="28"/>
        </w:rPr>
        <w:t>/</w:t>
      </w:r>
      <w:r>
        <w:rPr>
          <w:rFonts w:cs="Times New Roman" w:ascii="Times New Roman" w:hAnsi="Times New Roman"/>
          <w:color w:val="FF0000"/>
          <w:sz w:val="28"/>
          <w:szCs w:val="28"/>
        </w:rPr>
        <w:t>strong</w:t>
      </w:r>
      <w:r>
        <w:rPr>
          <w:rFonts w:cs="Times New Roman" w:ascii="Times New Roman" w:hAnsi="Times New Roman"/>
          <w:b/>
          <w:sz w:val="28"/>
          <w:szCs w:val="28"/>
        </w:rPr>
        <w:t>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&lt;</w:t>
      </w:r>
      <w:r>
        <w:rPr>
          <w:rFonts w:cs="Times New Roman" w:ascii="Times New Roman" w:hAnsi="Times New Roman"/>
          <w:color w:val="FF0000"/>
          <w:sz w:val="28"/>
          <w:szCs w:val="28"/>
        </w:rPr>
        <w:t>i</w:t>
      </w:r>
      <w:r>
        <w:rPr>
          <w:rFonts w:cs="Times New Roman" w:ascii="Times New Roman" w:hAnsi="Times New Roman"/>
          <w:sz w:val="28"/>
          <w:szCs w:val="28"/>
        </w:rPr>
        <w:t>&gt;</w:t>
      </w:r>
      <w:r>
        <w:rPr>
          <w:rFonts w:cs="Times New Roman" w:ascii="Times New Roman" w:hAnsi="Times New Roman"/>
          <w:i/>
          <w:sz w:val="28"/>
          <w:szCs w:val="28"/>
        </w:rPr>
        <w:t>italic</w:t>
      </w:r>
      <w:r>
        <w:rPr>
          <w:rFonts w:cs="Times New Roman" w:ascii="Times New Roman" w:hAnsi="Times New Roman"/>
          <w:sz w:val="28"/>
          <w:szCs w:val="28"/>
        </w:rPr>
        <w:t>&lt;</w:t>
      </w:r>
      <w:r>
        <w:rPr>
          <w:rFonts w:cs="Times New Roman" w:ascii="Times New Roman" w:hAnsi="Times New Roman"/>
          <w:color w:val="FF0000"/>
          <w:sz w:val="28"/>
          <w:szCs w:val="28"/>
        </w:rPr>
        <w:t>/i</w:t>
      </w:r>
      <w:r>
        <w:rPr>
          <w:rFonts w:cs="Times New Roman" w:ascii="Times New Roman" w:hAnsi="Times New Roman"/>
          <w:sz w:val="28"/>
          <w:szCs w:val="28"/>
        </w:rPr>
        <w:t>&gt;</w:t>
        <w:tab/>
        <w:tab/>
        <w:tab/>
        <w:t>&lt;</w:t>
      </w:r>
      <w:r>
        <w:rPr>
          <w:rFonts w:cs="Times New Roman" w:ascii="Times New Roman" w:hAnsi="Times New Roman"/>
          <w:color w:val="FF0000"/>
          <w:sz w:val="28"/>
          <w:szCs w:val="28"/>
        </w:rPr>
        <w:t>cite</w:t>
      </w:r>
      <w:r>
        <w:rPr>
          <w:rFonts w:cs="Times New Roman" w:ascii="Times New Roman" w:hAnsi="Times New Roman"/>
          <w:sz w:val="28"/>
          <w:szCs w:val="28"/>
        </w:rPr>
        <w:t>&gt;</w:t>
      </w:r>
      <w:r>
        <w:rPr>
          <w:rFonts w:cs="Times New Roman" w:ascii="Times New Roman" w:hAnsi="Times New Roman"/>
          <w:i/>
          <w:sz w:val="28"/>
          <w:szCs w:val="28"/>
        </w:rPr>
        <w:t xml:space="preserve"> italic&lt;</w:t>
      </w:r>
      <w:r>
        <w:rPr>
          <w:rFonts w:cs="Times New Roman" w:ascii="Times New Roman" w:hAnsi="Times New Roman"/>
          <w:color w:val="FF0000"/>
          <w:sz w:val="28"/>
          <w:szCs w:val="28"/>
        </w:rPr>
        <w:t>/cite</w:t>
      </w:r>
      <w:r>
        <w:rPr>
          <w:rFonts w:cs="Times New Roman" w:ascii="Times New Roman" w:hAnsi="Times New Roman"/>
          <w:i/>
          <w:sz w:val="28"/>
          <w:szCs w:val="28"/>
        </w:rPr>
        <w:t>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&lt;</w:t>
      </w:r>
      <w:r>
        <w:rPr>
          <w:rFonts w:cs="Times New Roman" w:ascii="Times New Roman" w:hAnsi="Times New Roman"/>
          <w:color w:val="FF0000"/>
          <w:sz w:val="28"/>
          <w:szCs w:val="28"/>
        </w:rPr>
        <w:t>u</w:t>
      </w:r>
      <w:r>
        <w:rPr>
          <w:rFonts w:cs="Times New Roman" w:ascii="Times New Roman" w:hAnsi="Times New Roman"/>
          <w:sz w:val="28"/>
          <w:szCs w:val="28"/>
        </w:rPr>
        <w:t>&gt;</w:t>
      </w:r>
      <w:r>
        <w:rPr>
          <w:rFonts w:cs="Times New Roman" w:ascii="Times New Roman" w:hAnsi="Times New Roman"/>
          <w:sz w:val="28"/>
          <w:szCs w:val="28"/>
          <w:u w:val="single"/>
        </w:rPr>
        <w:t>underline</w:t>
      </w:r>
      <w:r>
        <w:rPr>
          <w:rFonts w:cs="Times New Roman" w:ascii="Times New Roman" w:hAnsi="Times New Roman"/>
          <w:sz w:val="28"/>
          <w:szCs w:val="28"/>
        </w:rPr>
        <w:t>&lt;</w:t>
      </w:r>
      <w:r>
        <w:rPr>
          <w:rFonts w:cs="Times New Roman" w:ascii="Times New Roman" w:hAnsi="Times New Roman"/>
          <w:color w:val="FF0000"/>
          <w:sz w:val="28"/>
          <w:szCs w:val="28"/>
        </w:rPr>
        <w:t>/u</w:t>
      </w:r>
      <w:r>
        <w:rPr>
          <w:rFonts w:cs="Times New Roman" w:ascii="Times New Roman" w:hAnsi="Times New Roman"/>
          <w:sz w:val="28"/>
          <w:szCs w:val="28"/>
        </w:rPr>
        <w:t>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&lt;</w:t>
      </w:r>
      <w:r>
        <w:rPr>
          <w:rFonts w:cs="Times New Roman" w:ascii="Times New Roman" w:hAnsi="Times New Roman"/>
          <w:color w:val="FF0000"/>
          <w:sz w:val="28"/>
          <w:szCs w:val="28"/>
        </w:rPr>
        <w:t>strike</w:t>
      </w:r>
      <w:r>
        <w:rPr>
          <w:rFonts w:cs="Times New Roman" w:ascii="Times New Roman" w:hAnsi="Times New Roman"/>
          <w:sz w:val="28"/>
          <w:szCs w:val="28"/>
        </w:rPr>
        <w:t>&gt;</w:t>
      </w:r>
      <w:r>
        <w:rPr>
          <w:rFonts w:cs="Times New Roman" w:ascii="Times New Roman" w:hAnsi="Times New Roman"/>
          <w:strike/>
          <w:sz w:val="28"/>
          <w:szCs w:val="28"/>
        </w:rPr>
        <w:t>strike</w:t>
      </w:r>
      <w:r>
        <w:rPr>
          <w:rFonts w:cs="Times New Roman" w:ascii="Times New Roman" w:hAnsi="Times New Roman"/>
          <w:sz w:val="28"/>
          <w:szCs w:val="28"/>
        </w:rPr>
        <w:t>&lt;</w:t>
      </w:r>
      <w:r>
        <w:rPr>
          <w:rFonts w:cs="Times New Roman" w:ascii="Times New Roman" w:hAnsi="Times New Roman"/>
          <w:color w:val="FF0000"/>
          <w:sz w:val="28"/>
          <w:szCs w:val="28"/>
        </w:rPr>
        <w:t>/strike</w:t>
      </w:r>
      <w:r>
        <w:rPr>
          <w:rFonts w:cs="Times New Roman" w:ascii="Times New Roman" w:hAnsi="Times New Roman"/>
          <w:sz w:val="28"/>
          <w:szCs w:val="28"/>
        </w:rPr>
        <w:t>&gt;</w:t>
        <w:tab/>
        <w:tab/>
        <w:t>&lt;</w:t>
      </w:r>
      <w:r>
        <w:rPr>
          <w:rFonts w:cs="Times New Roman" w:ascii="Times New Roman" w:hAnsi="Times New Roman"/>
          <w:color w:val="FF0000"/>
          <w:sz w:val="28"/>
          <w:szCs w:val="28"/>
        </w:rPr>
        <w:t>del</w:t>
      </w:r>
      <w:r>
        <w:rPr>
          <w:rFonts w:cs="Times New Roman" w:ascii="Times New Roman" w:hAnsi="Times New Roman"/>
          <w:sz w:val="28"/>
          <w:szCs w:val="28"/>
        </w:rPr>
        <w:t>&gt;</w:t>
      </w:r>
      <w:r>
        <w:rPr>
          <w:rFonts w:cs="Times New Roman" w:ascii="Times New Roman" w:hAnsi="Times New Roman"/>
          <w:strike/>
          <w:sz w:val="28"/>
          <w:szCs w:val="28"/>
        </w:rPr>
        <w:t xml:space="preserve"> strike the word</w:t>
      </w:r>
      <w:r>
        <w:rPr>
          <w:rFonts w:cs="Times New Roman" w:ascii="Times New Roman" w:hAnsi="Times New Roman"/>
          <w:sz w:val="28"/>
          <w:szCs w:val="28"/>
        </w:rPr>
        <w:t>&lt;</w:t>
      </w:r>
      <w:r>
        <w:rPr>
          <w:rFonts w:cs="Times New Roman" w:ascii="Times New Roman" w:hAnsi="Times New Roman"/>
          <w:color w:val="FF0000"/>
          <w:sz w:val="28"/>
          <w:szCs w:val="28"/>
        </w:rPr>
        <w:t>/del</w:t>
      </w:r>
      <w:r>
        <w:rPr>
          <w:rFonts w:cs="Times New Roman" w:ascii="Times New Roman" w:hAnsi="Times New Roman"/>
          <w:sz w:val="28"/>
          <w:szCs w:val="28"/>
        </w:rPr>
        <w:t>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&lt;</w:t>
      </w:r>
      <w:r>
        <w:rPr>
          <w:rFonts w:cs="Times New Roman" w:ascii="Times New Roman" w:hAnsi="Times New Roman"/>
          <w:color w:val="FF0000"/>
          <w:sz w:val="28"/>
          <w:szCs w:val="28"/>
        </w:rPr>
        <w:t>tt</w:t>
      </w:r>
      <w:r>
        <w:rPr>
          <w:rFonts w:cs="Times New Roman" w:ascii="Times New Roman" w:hAnsi="Times New Roman"/>
          <w:sz w:val="28"/>
          <w:szCs w:val="28"/>
        </w:rPr>
        <w:t xml:space="preserve">&gt; </w:t>
      </w:r>
      <w:r>
        <w:rPr>
          <w:rFonts w:cs="Times New Roman" w:ascii="Times New Roman" w:hAnsi="Times New Roman"/>
          <w:sz w:val="24"/>
          <w:szCs w:val="28"/>
        </w:rPr>
        <w:t>small la teriyum</w:t>
      </w:r>
      <w:r>
        <w:rPr>
          <w:rFonts w:cs="Times New Roman" w:ascii="Times New Roman" w:hAnsi="Times New Roman"/>
          <w:sz w:val="28"/>
          <w:szCs w:val="28"/>
        </w:rPr>
        <w:t xml:space="preserve"> &lt;</w:t>
      </w:r>
      <w:r>
        <w:rPr>
          <w:rFonts w:cs="Times New Roman" w:ascii="Times New Roman" w:hAnsi="Times New Roman"/>
          <w:color w:val="FF0000"/>
          <w:sz w:val="28"/>
          <w:szCs w:val="28"/>
        </w:rPr>
        <w:t>/tt</w:t>
      </w:r>
      <w:r>
        <w:rPr>
          <w:rFonts w:cs="Times New Roman" w:ascii="Times New Roman" w:hAnsi="Times New Roman"/>
          <w:sz w:val="28"/>
          <w:szCs w:val="28"/>
        </w:rPr>
        <w:t>&gt;</w:t>
        <w:tab/>
        <w:tab/>
        <w:t>&lt;</w:t>
      </w:r>
      <w:r>
        <w:rPr>
          <w:rFonts w:cs="Times New Roman" w:ascii="Times New Roman" w:hAnsi="Times New Roman"/>
          <w:color w:val="FF0000"/>
          <w:sz w:val="28"/>
          <w:szCs w:val="28"/>
        </w:rPr>
        <w:t>small</w:t>
      </w:r>
      <w:r>
        <w:rPr>
          <w:rFonts w:cs="Times New Roman" w:ascii="Times New Roman" w:hAnsi="Times New Roman"/>
          <w:sz w:val="28"/>
          <w:szCs w:val="28"/>
        </w:rPr>
        <w:t>&gt;</w:t>
      </w:r>
      <w:r>
        <w:rPr>
          <w:rFonts w:cs="Times New Roman" w:ascii="Times New Roman" w:hAnsi="Times New Roman"/>
          <w:sz w:val="24"/>
          <w:szCs w:val="28"/>
        </w:rPr>
        <w:t xml:space="preserve"> small la teriyum</w:t>
      </w:r>
      <w:r>
        <w:rPr>
          <w:rFonts w:cs="Times New Roman" w:ascii="Times New Roman" w:hAnsi="Times New Roman"/>
          <w:sz w:val="28"/>
          <w:szCs w:val="28"/>
        </w:rPr>
        <w:t xml:space="preserve"> &lt;</w:t>
      </w:r>
      <w:r>
        <w:rPr>
          <w:rFonts w:cs="Times New Roman" w:ascii="Times New Roman" w:hAnsi="Times New Roman"/>
          <w:color w:val="FF0000"/>
          <w:sz w:val="28"/>
          <w:szCs w:val="28"/>
        </w:rPr>
        <w:t>/small</w:t>
      </w:r>
      <w:r>
        <w:rPr>
          <w:rFonts w:cs="Times New Roman" w:ascii="Times New Roman" w:hAnsi="Times New Roman"/>
          <w:sz w:val="28"/>
          <w:szCs w:val="28"/>
        </w:rPr>
        <w:t>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&lt;</w:t>
      </w:r>
      <w:r>
        <w:rPr>
          <w:rFonts w:cs="Times New Roman" w:ascii="Times New Roman" w:hAnsi="Times New Roman"/>
          <w:color w:val="FF0000"/>
          <w:sz w:val="28"/>
          <w:szCs w:val="28"/>
        </w:rPr>
        <w:t>sub</w:t>
      </w:r>
      <w:r>
        <w:rPr>
          <w:rFonts w:cs="Times New Roman" w:ascii="Times New Roman" w:hAnsi="Times New Roman"/>
          <w:sz w:val="28"/>
          <w:szCs w:val="28"/>
        </w:rPr>
        <w:t xml:space="preserve">&gt; </w:t>
      </w:r>
      <w:r>
        <w:rPr>
          <w:rFonts w:cs="Times New Roman" w:ascii="Times New Roman" w:hAnsi="Times New Roman"/>
          <w:sz w:val="28"/>
          <w:szCs w:val="28"/>
          <w:vertAlign w:val="subscript"/>
        </w:rPr>
        <w:t>subscript</w:t>
      </w:r>
      <w:r>
        <w:rPr>
          <w:rFonts w:cs="Times New Roman" w:ascii="Times New Roman" w:hAnsi="Times New Roman"/>
          <w:sz w:val="28"/>
          <w:szCs w:val="28"/>
        </w:rPr>
        <w:t>&lt;</w:t>
      </w:r>
      <w:r>
        <w:rPr>
          <w:rFonts w:cs="Times New Roman" w:ascii="Times New Roman" w:hAnsi="Times New Roman"/>
          <w:color w:val="FF0000"/>
          <w:sz w:val="28"/>
          <w:szCs w:val="28"/>
        </w:rPr>
        <w:t>/sub</w:t>
      </w:r>
      <w:r>
        <w:rPr>
          <w:rFonts w:cs="Times New Roman" w:ascii="Times New Roman" w:hAnsi="Times New Roman"/>
          <w:sz w:val="28"/>
          <w:szCs w:val="28"/>
        </w:rPr>
        <w:t>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&lt;</w:t>
      </w:r>
      <w:r>
        <w:rPr>
          <w:rFonts w:cs="Times New Roman" w:ascii="Times New Roman" w:hAnsi="Times New Roman"/>
          <w:color w:val="FF0000"/>
          <w:sz w:val="28"/>
          <w:szCs w:val="28"/>
        </w:rPr>
        <w:t>sup</w:t>
      </w:r>
      <w:r>
        <w:rPr>
          <w:rFonts w:cs="Times New Roman" w:ascii="Times New Roman" w:hAnsi="Times New Roman"/>
          <w:sz w:val="28"/>
          <w:szCs w:val="28"/>
        </w:rPr>
        <w:t>&gt;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superscript</w:t>
      </w:r>
      <w:r>
        <w:rPr>
          <w:rFonts w:cs="Times New Roman" w:ascii="Times New Roman" w:hAnsi="Times New Roman"/>
          <w:sz w:val="28"/>
          <w:szCs w:val="28"/>
        </w:rPr>
        <w:t>&lt;</w:t>
      </w:r>
      <w:r>
        <w:rPr>
          <w:rFonts w:cs="Times New Roman" w:ascii="Times New Roman" w:hAnsi="Times New Roman"/>
          <w:color w:val="FF0000"/>
          <w:sz w:val="28"/>
          <w:szCs w:val="28"/>
        </w:rPr>
        <w:t>/sup</w:t>
      </w:r>
      <w:r>
        <w:rPr>
          <w:rFonts w:cs="Times New Roman" w:ascii="Times New Roman" w:hAnsi="Times New Roman"/>
          <w:sz w:val="28"/>
          <w:szCs w:val="28"/>
        </w:rPr>
        <w:t>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</w:t>
      </w:r>
      <w:r>
        <w:rPr>
          <w:rFonts w:cs="Times New Roman" w:ascii="Times New Roman" w:hAnsi="Times New Roman"/>
          <w:color w:val="FF0000"/>
          <w:sz w:val="28"/>
        </w:rPr>
        <w:t>q</w:t>
      </w:r>
      <w:r>
        <w:rPr>
          <w:rFonts w:cs="Times New Roman" w:ascii="Times New Roman" w:hAnsi="Times New Roman"/>
          <w:sz w:val="28"/>
        </w:rPr>
        <w:t>&gt;”quotaion”&lt;</w:t>
      </w:r>
      <w:r>
        <w:rPr>
          <w:rFonts w:cs="Times New Roman" w:ascii="Times New Roman" w:hAnsi="Times New Roman"/>
          <w:color w:val="FF0000"/>
          <w:sz w:val="28"/>
        </w:rPr>
        <w:t>/q</w:t>
      </w:r>
      <w:r>
        <w:rPr>
          <w:rFonts w:cs="Times New Roman" w:ascii="Times New Roman" w:hAnsi="Times New Roman"/>
          <w:sz w:val="28"/>
        </w:rPr>
        <w:t>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</w:t>
      </w:r>
      <w:r>
        <w:rPr>
          <w:rFonts w:cs="Times New Roman" w:ascii="Times New Roman" w:hAnsi="Times New Roman"/>
          <w:color w:val="FF0000"/>
          <w:sz w:val="28"/>
        </w:rPr>
        <w:t>address</w:t>
      </w:r>
      <w:r>
        <w:rPr>
          <w:rFonts w:cs="Times New Roman" w:ascii="Times New Roman" w:hAnsi="Times New Roman"/>
          <w:sz w:val="28"/>
        </w:rPr>
        <w:t>&gt;</w:t>
      </w:r>
      <w:r>
        <w:rPr>
          <w:i/>
          <w:iCs/>
          <w:color w:val="000000"/>
          <w:sz w:val="27"/>
          <w:szCs w:val="27"/>
        </w:rPr>
        <w:t xml:space="preserve"> google.com</w:t>
      </w:r>
      <w:r>
        <w:rPr>
          <w:rFonts w:cs="Times New Roman" w:ascii="Times New Roman" w:hAnsi="Times New Roman"/>
          <w:sz w:val="28"/>
        </w:rPr>
        <w:t xml:space="preserve"> &lt;</w:t>
      </w:r>
      <w:r>
        <w:rPr>
          <w:rFonts w:cs="Times New Roman" w:ascii="Times New Roman" w:hAnsi="Times New Roman"/>
          <w:color w:val="FF0000"/>
          <w:sz w:val="28"/>
        </w:rPr>
        <w:t>/address</w:t>
      </w:r>
      <w:r>
        <w:rPr>
          <w:rFonts w:cs="Times New Roman" w:ascii="Times New Roman" w:hAnsi="Times New Roman"/>
          <w:sz w:val="28"/>
        </w:rPr>
        <w:t>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&lt;p align=”center”&gt;&lt;/p&gt;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&lt;hr width=”50px”/&gt;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&lt;hr width=”50%”/&gt;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&lt;img src=”image.jpg” width=”150px” height=”150%” border=”1px” alt= ”  google.in”/&gt;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&lt;font color=”red”&gt;this is red&lt;/font&gt;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&lt;a href=” jkjh.com ” target=”_blank”</w:t>
      </w:r>
      <w:r>
        <w:rPr>
          <w:rFonts w:cs="Times New Roman" w:ascii="Times New Roman" w:hAnsi="Times New Roman"/>
          <w:sz w:val="16"/>
        </w:rPr>
        <w:t>open in new window</w:t>
      </w:r>
      <w:r>
        <w:rPr>
          <w:rFonts w:cs="Times New Roman" w:ascii="Times New Roman" w:hAnsi="Times New Roman"/>
          <w:sz w:val="28"/>
        </w:rPr>
        <w:t>&gt;&lt;/a&gt;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&lt;ol&gt;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&lt;li&gt;hiii&lt;/li&gt;</w:t>
        <w:tab/>
        <w:t xml:space="preserve">//will give with number in front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&lt;li&gt;hello&lt;/li&gt;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&lt;/ol&gt;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&lt;ul&gt;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&lt;li&gt;hiii&lt;/li&gt;</w:t>
        <w:tab/>
        <w:t xml:space="preserve">//will give with dot in front of list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&lt;li&gt;hello&lt;/li&gt;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&lt;/ul&gt;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&lt;table border=”2”&gt;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</w:t>
      </w:r>
      <w:r>
        <w:rPr>
          <w:rFonts w:cs="Times New Roman" w:ascii="Times New Roman" w:hAnsi="Times New Roman"/>
          <w:sz w:val="28"/>
        </w:rPr>
        <w:t>&lt;tr align=”center”&gt;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</w:t>
      </w:r>
      <w:r>
        <w:rPr>
          <w:rFonts w:cs="Times New Roman" w:ascii="Times New Roman" w:hAnsi="Times New Roman"/>
          <w:sz w:val="28"/>
        </w:rPr>
        <w:t>&lt;td colspan=”2”&gt;&lt;/td&gt;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</w:t>
      </w:r>
      <w:r>
        <w:rPr>
          <w:rFonts w:cs="Times New Roman" w:ascii="Times New Roman" w:hAnsi="Times New Roman"/>
          <w:sz w:val="28"/>
        </w:rPr>
        <w:t>&lt;td bgcolor=”red”&gt;&lt;/td&gt;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</w:t>
      </w:r>
      <w:r>
        <w:rPr>
          <w:rFonts w:cs="Times New Roman" w:ascii="Times New Roman" w:hAnsi="Times New Roman"/>
          <w:sz w:val="28"/>
        </w:rPr>
        <w:t>&lt;td&gt;&lt;/td&gt;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</w:t>
      </w:r>
      <w:r>
        <w:rPr>
          <w:rFonts w:cs="Times New Roman" w:ascii="Times New Roman" w:hAnsi="Times New Roman"/>
          <w:sz w:val="28"/>
        </w:rPr>
        <w:t>&lt;/tr&gt;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&lt;/table&gt;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&lt;html&gt;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&lt;body&gt;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&lt;div style="background-color:green; color:white; padding:20px;"&gt;&lt;/div&gt;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This alone shown in  &lt;span style="color:red"&gt;red color&lt;/span&gt;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&lt;/body&gt;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&lt;/html&gt;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  <w:t>Blocks vs Inline: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sz w:val="28"/>
        </w:rPr>
      </w:pPr>
      <w:r>
        <w:rPr>
          <w:rFonts w:cs="Times New Roman" w:ascii="Times New Roman" w:hAnsi="Times New Roman"/>
          <w:b w:val="false"/>
          <w:bCs w:val="false"/>
          <w:sz w:val="28"/>
        </w:rPr>
        <w:t xml:space="preserve">Block- </w:t>
      </w:r>
      <w:r>
        <w:rPr>
          <w:rFonts w:cs="Times New Roman" w:ascii="Open Sans;arial;x-locale-body;sans-serif" w:hAnsi="Open Sans;arial;x-locale-body;sans-serif"/>
          <w:b w:val="false"/>
          <w:bCs w:val="false"/>
          <w:i w:val="false"/>
          <w:caps w:val="false"/>
          <w:smallCaps w:val="false"/>
          <w:color w:val="333333"/>
          <w:spacing w:val="0"/>
          <w:sz w:val="20"/>
        </w:rPr>
        <w:t>they will appear on a new line, and any content that goes after it will also appear on a new line.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sz w:val="28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</w:rPr>
        <w:tab/>
        <w:t>&lt;div&gt;&lt;p&gt;&lt;address&gt;&lt;blockquote&gt;&lt;dd&gt;&lt;dl&gt;&lt;dt&gt;&lt;fieldset&gt;&lt;form&gt;&lt;h1&gt;&lt;hr&gt;&lt;li&gt;&lt;main&gt;&lt;nav&gt;&lt;noscript&gt;&lt;ol&gt;&lt;pre&gt;&lt;tables&gt;&lt;tfoot&gt;&lt;ul&gt;</w:t>
      </w:r>
    </w:p>
    <w:p>
      <w:pPr>
        <w:pStyle w:val="Normal"/>
        <w:spacing w:lineRule="auto" w:line="240" w:before="0" w:after="0"/>
        <w:rPr>
          <w:rFonts w:cs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</w:rPr>
      </w:pPr>
      <w:r>
        <w:rPr>
          <w:rFonts w:ascii="Times New Roman" w:hAnsi="Times New Roman"/>
          <w:b w:val="false"/>
          <w:sz w:val="28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sz w:val="28"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u w:val="single"/>
        </w:rPr>
        <w:t>html5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sz w:val="28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</w:rPr>
        <w:t>&lt;article&gt;&lt;aside&gt;&lt;canvas&gt;&lt;figcaption&gt;&lt;footer&gt;&lt;figure&gt;&lt;header&gt;&lt;hgroup&gt;&lt;output&gt;&lt;section&gt;&lt;video&gt;</w:t>
      </w:r>
    </w:p>
    <w:p>
      <w:pPr>
        <w:pStyle w:val="Normal"/>
        <w:spacing w:lineRule="auto" w:line="240" w:before="0" w:after="0"/>
        <w:rPr>
          <w:rFonts w:cs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</w:rPr>
      </w:pPr>
      <w:r>
        <w:rPr>
          <w:rFonts w:ascii="Times New Roman" w:hAnsi="Times New Roman"/>
          <w:b w:val="false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sz w:val="28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</w:rPr>
        <w:t>Inline-</w:t>
      </w:r>
      <w:r>
        <w:rPr>
          <w:rFonts w:ascii="Open Sans;arial;x-locale-body;sans-serif" w:hAnsi="Open Sans;arial;x-locale-body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surround only small parts of </w:t>
      </w:r>
      <w:r>
        <w:rPr>
          <w:rFonts w:ascii="Open Sans;arial;x-locale-body;sans-serif" w:hAnsi="Open Sans;arial;x-locale-body;sans-serif"/>
          <w:b w:val="false"/>
          <w:i w:val="false"/>
          <w:caps w:val="false"/>
          <w:smallCaps w:val="false"/>
          <w:color w:val="333333"/>
          <w:spacing w:val="0"/>
          <w:sz w:val="20"/>
        </w:rPr>
        <w:t>content</w:t>
      </w:r>
      <w:r>
        <w:rPr>
          <w:rFonts w:ascii="Open Sans;arial;x-locale-body;sans-serif" w:hAnsi="Open Sans;arial;x-locale-body;sans-serif"/>
          <w:b w:val="false"/>
          <w:i w:val="false"/>
          <w:caps w:val="false"/>
          <w:smallCaps w:val="false"/>
          <w:color w:val="333333"/>
          <w:spacing w:val="0"/>
          <w:sz w:val="20"/>
        </w:rPr>
        <w:t>’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sz w:val="28"/>
        </w:rPr>
      </w:pPr>
      <w:r>
        <w:rPr>
          <w:rFonts w:cs="Times New Roman" w:ascii="Open Sans;arial;x-locale-body;sans-serif" w:hAnsi="Open Sans;arial;x-locale-body;sans-serif"/>
          <w:b w:val="false"/>
          <w:bCs w:val="false"/>
          <w:i w:val="false"/>
          <w:caps w:val="false"/>
          <w:smallCaps w:val="false"/>
          <w:color w:val="333333"/>
          <w:spacing w:val="0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FORM Element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&lt;body&gt;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</w:t>
      </w:r>
      <w:r>
        <w:rPr>
          <w:rFonts w:cs="Times New Roman" w:ascii="Times New Roman" w:hAnsi="Times New Roman"/>
          <w:sz w:val="28"/>
        </w:rPr>
        <w:tab/>
        <w:t>&lt;form action=”http:rajesh.com” method=”GET”&gt;</w:t>
        <w:tab/>
        <w:t>//show details in url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&lt;input type=”text” name=”usr”&gt; enter username:&lt;/input&gt;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&lt;/form&gt;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&lt;form action=”http:rajesh.com” method=”POST”&gt;</w:t>
        <w:tab/>
        <w:t>//not show details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&lt;input type=”password” name=”pwd”&gt; enter password:&lt;/input&gt;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&lt;input type=”radio” name=”gender” value=”male”&gt; male&lt;/input&gt;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&lt;input type=”checkbox” name=”gender” value=”female”&gt; male&lt;/input&gt;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&lt;input type=”submit” value=”enter”&gt;&lt;/input&gt;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&lt;/form&gt;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&lt;/body&gt;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HTML 5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doctype declaration</w:t>
        <w:tab/>
        <w:tab/>
        <w:tab/>
        <w:tab/>
        <w:tab/>
        <w:t>&lt;!doctype html&gt;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The character encoding (charset) declaration </w:t>
        <w:tab/>
        <w:t>&lt;meta charset="UTF-8"&gt;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New in HTML5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Forms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- The Web Forms 2.0 specification allows for creation of more powerful forms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 Date pickers, color pickers, and numeric stepper controls have been added.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 Input field types now include email, search, and URL.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 PUT and DELETE form methods are now supported.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Integrated API (Application Programming Interfaces)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 Drag and Drop, Audio and Video, Offline Web Applications, History, Local Storage, Geolocation, Web Messaging.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HTML 5 provide 7Content Models: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Metadata: Content that sets up the presentation or behavior of the rest of the content. These elements are found in the head of the document.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Elements: &lt;base&gt;, &lt;link&gt;, &lt;meta&gt;, &lt;noscript&gt;, &lt;script&gt;, &lt;style&gt;, &lt;title&gt;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Embedded: Content that imports other resources into the document.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Elements: &lt;audio&gt;, &lt;video&gt;, &lt;canvas&gt;, &lt;iframe&gt;, &lt;img&gt;, &lt;math&gt;, &lt;object&gt;, &lt;svg&gt;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Interactive: Content specifically intended for user interaction.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Elements: &lt;a&gt;, &lt;audio&gt;, &lt;video&gt;, &lt;button&gt;, &lt;details&gt;, &lt;embed&gt;, &lt;iframe&gt;, &lt;img&gt;, &lt;input&gt;, &lt;label&gt;, &lt;object&gt;, &lt;select&gt;, &lt;textarea&gt;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Heading: Defines a section header.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Elements: &lt;h1&gt;, &lt;h2&gt;, &lt;h3&gt;, &lt;h4&gt;, &lt;h5&gt;, &lt;h6&gt;, &lt;hgroup&gt;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Phrasing: This model has a number of inline level elements in common with HTML4.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Elements: &lt;img&gt;, &lt;span&gt;, &lt;strong&gt;, &lt;label&gt;, &lt;br /&gt;, &lt;small&gt;, &lt;sub&gt;, and more.</w:t>
      </w:r>
      <w:r>
        <w:rPr/>
        <w:t xml:space="preserve"> </w:t>
      </w:r>
      <w:r>
        <w:rPr>
          <w:rFonts w:cs="Times New Roman" w:ascii="Times New Roman" w:hAnsi="Times New Roman"/>
          <w:sz w:val="28"/>
        </w:rPr>
        <w:t xml:space="preserve">Flow content: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Flow content: Contains the majority of HTML5 elements that would be included in the normal flow of the document.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Sectioning content: Defines the scope of headings, content, navigation, and footers.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Elements: &lt;article&gt;, &lt;aside&gt;, &lt;nav&gt;, &lt;section&gt;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    </w:t>
      </w:r>
      <w:r>
        <w:rPr>
          <w:rFonts w:cs="Times New Roman" w:ascii="Times New Roman" w:hAnsi="Times New Roman"/>
          <w:sz w:val="28"/>
        </w:rPr>
        <w:drawing>
          <wp:inline distT="0" distB="635" distL="0" distR="0">
            <wp:extent cx="2809875" cy="2056765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</w:rPr>
        <w:drawing>
          <wp:inline distT="0" distB="0" distL="0" distR="0">
            <wp:extent cx="2514600" cy="2485390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Header is comes inside body tag and it s totally different from &lt;head&gt;&lt;/head&gt;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&lt;nav&gt;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</w:t>
      </w:r>
      <w:r>
        <w:rPr>
          <w:rFonts w:cs="Times New Roman" w:ascii="Times New Roman" w:hAnsi="Times New Roman"/>
          <w:sz w:val="28"/>
        </w:rPr>
        <w:t>&lt;ul&gt;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&lt;li&gt;</w:t>
        <w:tab/>
        <w:t>&lt;a href=”home.com” &gt;home&lt;/a&gt;</w:t>
        <w:tab/>
        <w:t>&lt;/li&gt;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&lt;li&gt;</w:t>
        <w:tab/>
        <w:t>&lt;a href=”tools.com” &gt;tools&lt;/a&gt;</w:t>
        <w:tab/>
        <w:tab/>
        <w:t xml:space="preserve">&lt;/li&gt;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</w:t>
      </w:r>
      <w:r>
        <w:rPr>
          <w:rFonts w:cs="Times New Roman" w:ascii="Times New Roman" w:hAnsi="Times New Roman"/>
          <w:sz w:val="28"/>
        </w:rPr>
        <w:t>&lt;/ul&gt;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&lt;/nav&gt;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&lt;article&gt;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</w:t>
      </w:r>
      <w:r>
        <w:rPr>
          <w:rFonts w:cs="Times New Roman" w:ascii="Times New Roman" w:hAnsi="Times New Roman"/>
          <w:sz w:val="28"/>
        </w:rPr>
        <w:t xml:space="preserve">&lt;h1&gt;newsblogs entries&lt;/h1&gt;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</w:t>
      </w:r>
      <w:r>
        <w:rPr>
          <w:rFonts w:cs="Times New Roman" w:ascii="Times New Roman" w:hAnsi="Times New Roman"/>
          <w:sz w:val="28"/>
        </w:rPr>
        <w:t>&lt;p&gt;Contents of the article element, widgets, gadjet, comment, magazines, forum post &lt;/p&gt;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&lt;/article&gt;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&lt;article&gt;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</w:t>
      </w:r>
      <w:r>
        <w:rPr>
          <w:rFonts w:cs="Times New Roman" w:ascii="Times New Roman" w:hAnsi="Times New Roman"/>
          <w:sz w:val="28"/>
        </w:rPr>
        <w:t>&lt;h1&gt;Welcome&lt;/h1&gt;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</w:t>
      </w:r>
      <w:r>
        <w:rPr>
          <w:rFonts w:cs="Times New Roman" w:ascii="Times New Roman" w:hAnsi="Times New Roman"/>
          <w:sz w:val="28"/>
        </w:rPr>
        <w:t>&lt;section&gt;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</w:t>
      </w:r>
      <w:r>
        <w:rPr>
          <w:rFonts w:cs="Times New Roman" w:ascii="Times New Roman" w:hAnsi="Times New Roman"/>
          <w:sz w:val="28"/>
        </w:rPr>
        <w:t>&lt;h1&gt;Heading&lt;/h1&gt;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</w:t>
      </w:r>
      <w:r>
        <w:rPr>
          <w:rFonts w:cs="Times New Roman" w:ascii="Times New Roman" w:hAnsi="Times New Roman"/>
          <w:sz w:val="28"/>
        </w:rPr>
        <w:t>&lt;p&gt;content or image&lt;/p&gt;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</w:t>
      </w:r>
      <w:r>
        <w:rPr>
          <w:rFonts w:cs="Times New Roman" w:ascii="Times New Roman" w:hAnsi="Times New Roman"/>
          <w:sz w:val="28"/>
        </w:rPr>
        <w:t>&lt;/section&gt;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&lt;/article&gt;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&lt;article&gt;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&lt;aside&gt;Seperated from article but Indirectly related to the article &lt;/aside&gt;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&lt;/article&gt;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AUDIO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&lt;audio src="audio.mp3" controls&gt;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</w:t>
      </w:r>
      <w:r>
        <w:rPr>
          <w:rFonts w:cs="Times New Roman" w:ascii="Times New Roman" w:hAnsi="Times New Roman"/>
          <w:sz w:val="28"/>
        </w:rPr>
        <w:t>Audio element not supported by your browser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&lt;/audio&gt;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&lt;audio controls&gt;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</w:t>
      </w:r>
      <w:r>
        <w:rPr>
          <w:rFonts w:cs="Times New Roman" w:ascii="Times New Roman" w:hAnsi="Times New Roman"/>
          <w:sz w:val="28"/>
        </w:rPr>
        <w:t>&lt;source src="audio.mp3" type="audio/mpeg"&gt;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</w:t>
      </w:r>
      <w:r>
        <w:rPr>
          <w:rFonts w:cs="Times New Roman" w:ascii="Times New Roman" w:hAnsi="Times New Roman"/>
          <w:sz w:val="28"/>
        </w:rPr>
        <w:t>&lt;source src="audio.ogg" type="audio/ogg"&gt;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&lt;/audio&gt;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&lt;audio controls autoplay&gt; </w:t>
        <w:tab/>
        <w:t>automatically play without need of visitor permission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&lt;audio controls autoplay loop&gt; make a loop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VIDEO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&lt;video controls&gt;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&lt;source src="video.mp4" type="video/mp4"&gt; Video is not supported by your browser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&lt;/video&gt;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&lt;video controls autoplay loop&gt;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&lt;source src="video.ogg" type="video/ogg"&gt; Video is not supported by your browser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&lt;/video&gt;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PROGRESS BAR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Status loading: &lt;progress min="0" max="100" value="35"&gt;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&lt;/progress&gt;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HTML5 webstorage: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Before that storage done by javascript cookies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Two types: 1.session storage(destroy when browser close) 2.local storage(local storage)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Storing a Value: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localStorage.setItem("key1", "value1");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sessionStorage.setItem("key1", "value1");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Getting a Value: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//this will print the value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alert(localStorage.getItem("key1"));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alert(sessionStorage.getItem("key1"));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Removing a Value: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localStorage.removeItem("key1");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sessionStorage.removeItem("key1");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Removing All Values: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localStorage.clear();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28"/>
        </w:rPr>
        <w:t>sessionStorage.clear();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  <w:t>GeoLocation API: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navigator.geolocation.getCurrentPosition();    </w:t>
        <w:tab/>
        <w:t xml:space="preserve">showLocation(mandatory)     </w:t>
      </w:r>
    </w:p>
    <w:p>
      <w:pPr>
        <w:pStyle w:val="Normal"/>
        <w:spacing w:lineRule="auto" w:line="240" w:before="0" w:after="0"/>
        <w:ind w:left="5040" w:firstLine="7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ErrorHandler(optional)</w:t>
      </w:r>
    </w:p>
    <w:p>
      <w:pPr>
        <w:pStyle w:val="Normal"/>
        <w:spacing w:lineRule="auto" w:line="240" w:before="0" w:after="0"/>
        <w:ind w:left="5040" w:firstLine="7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Options(optional)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2829560" cy="1285240"/>
            <wp:effectExtent l="0" t="0" r="0" b="0"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  <w:t>Html5 element can be draggable: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&lt;img draggable=”true”/&gt;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left" w:pos="3641" w:leader="none"/>
        </w:tabs>
        <w:spacing w:lineRule="auto" w:line="240" w:before="0" w:after="0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  <w:t>Scalabble vector graphics SVG:</w:t>
      </w:r>
      <w:r>
        <w:rPr>
          <w:rFonts w:cs="Times New Roman" w:ascii="Times New Roman" w:hAnsi="Times New Roman"/>
          <w:sz w:val="28"/>
        </w:rPr>
        <w:t>used to draw style</w:t>
      </w:r>
      <w:r>
        <w:rPr>
          <w:rFonts w:cs="Times New Roman" w:ascii="Times New Roman" w:hAnsi="Times New Roman"/>
          <w:b/>
          <w:bCs/>
          <w:sz w:val="28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cs="Times New Roman" w:ascii="Times New Roman" w:hAnsi="Times New Roman"/>
          <w:sz w:val="28"/>
        </w:rPr>
        <w:t xml:space="preserve">drawing circle    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&lt;svg width=”1000” height=”1000”&gt;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&lt;circle cx=”80”, cy=”80” r=”50” fill=”green”/&gt;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&lt;/svg&gt;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Shapes: circle, rec,line, polyline,ellipse, polygon</w:t>
      </w:r>
    </w:p>
    <w:tbl>
      <w:tblPr>
        <w:tblStyle w:val="TableGrid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845"/>
        <w:gridCol w:w="7654"/>
      </w:tblGrid>
      <w:tr>
        <w:trPr/>
        <w:tc>
          <w:tcPr>
            <w:tcW w:w="8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cx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cy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fill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stoke</w:t>
            </w:r>
          </w:p>
        </w:tc>
        <w:tc>
          <w:tcPr>
            <w:tcW w:w="76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pushes the center of the circle further to the right in screen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pushes the center of the circle further down from top of the screen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defines the radius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determines the color of our circle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adds an outline to the circle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28"/>
        </w:rPr>
        <w:t>SVG animations:</w:t>
      </w:r>
      <w:r>
        <w:rPr/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&lt;svg width="1000" height="250"&gt;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</w:t>
      </w:r>
      <w:r>
        <w:rPr>
          <w:rFonts w:cs="Times New Roman" w:ascii="Times New Roman" w:hAnsi="Times New Roman"/>
          <w:sz w:val="28"/>
        </w:rPr>
        <w:t>&lt;rect width="150" height="150" fill="orange"&gt;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</w:t>
      </w:r>
      <w:r>
        <w:rPr>
          <w:rFonts w:cs="Times New Roman" w:ascii="Times New Roman" w:hAnsi="Times New Roman"/>
          <w:sz w:val="28"/>
        </w:rPr>
        <w:t>&lt;animate attributeName="x" from="0" to="300"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</w:t>
      </w:r>
      <w:r>
        <w:rPr>
          <w:rFonts w:cs="Times New Roman" w:ascii="Times New Roman" w:hAnsi="Times New Roman"/>
          <w:sz w:val="28"/>
        </w:rPr>
        <w:t xml:space="preserve">dur="3s" fill="freeze" repeatCount="2"/&gt;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</w:t>
      </w:r>
      <w:r>
        <w:rPr>
          <w:rFonts w:cs="Times New Roman" w:ascii="Times New Roman" w:hAnsi="Times New Roman"/>
          <w:sz w:val="28"/>
        </w:rPr>
        <w:t>&lt;/rect&gt;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&lt;/svg&gt;</w:t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79"/>
        <w:gridCol w:w="8810"/>
      </w:tblGrid>
      <w:tr>
        <w:trPr/>
        <w:tc>
          <w:tcPr>
            <w:tcW w:w="19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attributeName: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from: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to: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dur: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fill: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repeatCount:</w:t>
            </w:r>
          </w:p>
        </w:tc>
        <w:tc>
          <w:tcPr>
            <w:tcW w:w="88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Specifies which attribute will be affected by the animation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Specifies the starting value of the attribute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Specifies the ending value of the attribute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Specifies how long the animation runs (duration)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Specifies the attribute value not return back to intial value after animation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Specifies the repeat count of the animation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Path: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&lt;svg width="500" height="500"&gt;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&lt;path d="M 0 0 L200 200 L200 0 Z" style="stroke:#000;  fill:none;" /&gt;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&lt;/svg&gt;</w:t>
      </w:r>
    </w:p>
    <w:tbl>
      <w:tblPr>
        <w:tblStyle w:val="TableGrid"/>
        <w:tblW w:w="35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5"/>
        <w:gridCol w:w="3073"/>
      </w:tblGrid>
      <w:tr>
        <w:trPr/>
        <w:tc>
          <w:tcPr>
            <w:tcW w:w="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M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V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C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Q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Z</w:t>
            </w:r>
          </w:p>
        </w:tc>
        <w:tc>
          <w:tcPr>
            <w:tcW w:w="3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moveto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lineto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horizontal lineto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vertical lineto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curveto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smooth curveto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quadratic Bézier curve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smooth quadratic curveto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elliptical Arc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closepath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bCs/>
          <w:sz w:val="28"/>
        </w:rPr>
        <w:t>Canvas:</w:t>
      </w:r>
      <w:r>
        <w:rPr/>
        <w:t xml:space="preserve"> </w:t>
      </w:r>
      <w:r>
        <w:rPr>
          <w:rFonts w:cs="Times New Roman" w:ascii="Times New Roman" w:hAnsi="Times New Roman"/>
          <w:sz w:val="28"/>
        </w:rPr>
        <w:t>is a container for graphics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</w:rPr>
        <w:t>&lt;canvas id="canvas1" width="200" height="100"&gt;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&lt;/canvas&gt;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fillreact(x axis, y axis, width, height);</w:t>
        <w:tab/>
        <w:tab/>
        <w:tab/>
        <w:t>//drawing shape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translate(100, 150);</w:t>
        <w:tab/>
        <w:tab/>
        <w:tab/>
        <w:tab/>
        <w:tab/>
        <w:t>//move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rotate( (Math.PI / 180) * 25;</w:t>
        <w:tab/>
        <w:tab/>
        <w:tab/>
        <w:tab/>
        <w:t>//rotate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scale(x,y)</w:t>
        <w:tab/>
        <w:tab/>
        <w:tab/>
        <w:tab/>
        <w:tab/>
        <w:tab/>
        <w:tab/>
        <w:t>//size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example: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var canvas = document.getElementById('canvas1');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ctx =canvas.getContext('2d');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ctx.font="bold 22px Tahoma";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ctx.textAlign="start";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ctx.fillText("start", 10, 30);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ctx.translate(100, 150);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ctx.fillText("after translate", 0, 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ctx.rotate(1);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ctx.fillText("after rotate", 0, 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ctx.scale(1.5, 4);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ctx.fillText("after scale", 0,20);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  <w:drawing>
          <wp:anchor behindDoc="0" distT="0" distB="2540" distL="114300" distR="114935" simplePos="0" locked="0" layoutInCell="1" allowOverlap="1" relativeHeight="3">
            <wp:simplePos x="0" y="0"/>
            <wp:positionH relativeFrom="margin">
              <wp:posOffset>5408295</wp:posOffset>
            </wp:positionH>
            <wp:positionV relativeFrom="paragraph">
              <wp:posOffset>91440</wp:posOffset>
            </wp:positionV>
            <wp:extent cx="1771015" cy="664210"/>
            <wp:effectExtent l="0" t="0" r="0" b="0"/>
            <wp:wrapTight wrapText="bothSides">
              <wp:wrapPolygon edited="0">
                <wp:start x="-29" y="0"/>
                <wp:lineTo x="-29" y="21037"/>
                <wp:lineTo x="21372" y="21037"/>
                <wp:lineTo x="21372" y="0"/>
                <wp:lineTo x="-29" y="0"/>
              </wp:wrapPolygon>
            </wp:wrapTight>
            <wp:docPr id="6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42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bCs/>
          <w:sz w:val="28"/>
        </w:rPr>
        <w:t>Forms: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&lt;form&gt;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</w:t>
      </w:r>
      <w:r>
        <w:rPr>
          <w:rFonts w:cs="Times New Roman" w:ascii="Times New Roman" w:hAnsi="Times New Roman"/>
          <w:sz w:val="28"/>
        </w:rPr>
        <w:t xml:space="preserve">&lt;label for="email"&gt;Your e-mail address: &lt;/label&gt;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sz w:val="28"/>
        </w:rPr>
      </w:pPr>
      <w:r>
        <w:rPr>
          <w:rFonts w:cs="Times New Roman" w:ascii="Times New Roman" w:hAnsi="Times New Roman"/>
          <w:sz w:val="28"/>
        </w:rPr>
        <w:t xml:space="preserve">   </w:t>
      </w:r>
      <w:r>
        <w:rPr>
          <w:rFonts w:cs="Times New Roman" w:ascii="Times New Roman" w:hAnsi="Times New Roman"/>
          <w:sz w:val="28"/>
        </w:rPr>
        <w:t xml:space="preserve">&lt;input type="text" </w:t>
      </w:r>
      <w:r>
        <w:rPr>
          <w:rFonts w:cs="Times New Roman" w:ascii="Times New Roman" w:hAnsi="Times New Roman"/>
          <w:b/>
          <w:bCs/>
          <w:sz w:val="28"/>
        </w:rPr>
        <w:t>required //</w:t>
      </w:r>
      <w:r>
        <w:rPr>
          <w:rFonts w:cs="Times New Roman" w:ascii="Times New Roman" w:hAnsi="Times New Roman"/>
          <w:i/>
          <w:iCs/>
          <w:sz w:val="28"/>
        </w:rPr>
        <w:t>must needed to fill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bCs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name="email" placeholder="email@example.com" //</w:t>
      </w:r>
      <w:r>
        <w:rPr>
          <w:rFonts w:cs="Times New Roman" w:ascii="Times New Roman" w:hAnsi="Times New Roman"/>
          <w:i/>
          <w:iCs/>
          <w:sz w:val="28"/>
        </w:rPr>
        <w:t>display some stuff</w:t>
      </w:r>
      <w:r>
        <w:rPr>
          <w:rFonts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id="mysearch" name="searchitem" type="search" list=”colours”</w:t>
        <w:tab/>
        <w:t>//a search bar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/&gt;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&lt;/form&gt;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drawing>
          <wp:anchor behindDoc="0" distT="0" distB="6985" distL="114300" distR="119380" simplePos="0" locked="0" layoutInCell="1" allowOverlap="1" relativeHeight="4">
            <wp:simplePos x="0" y="0"/>
            <wp:positionH relativeFrom="column">
              <wp:posOffset>3864610</wp:posOffset>
            </wp:positionH>
            <wp:positionV relativeFrom="paragraph">
              <wp:posOffset>7620</wp:posOffset>
            </wp:positionV>
            <wp:extent cx="2052320" cy="1155065"/>
            <wp:effectExtent l="0" t="0" r="0" b="0"/>
            <wp:wrapTight wrapText="bothSides">
              <wp:wrapPolygon edited="0">
                <wp:start x="-25" y="0"/>
                <wp:lineTo x="-25" y="21350"/>
                <wp:lineTo x="21451" y="21350"/>
                <wp:lineTo x="21451" y="0"/>
                <wp:lineTo x="-25" y="0"/>
              </wp:wrapPolygon>
            </wp:wrapTight>
            <wp:docPr id="7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50912" b="22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</w:rPr>
        <w:t>&lt;</w:t>
      </w:r>
      <w:r>
        <w:rPr>
          <w:rFonts w:cs="Times New Roman" w:ascii="Times New Roman" w:hAnsi="Times New Roman"/>
          <w:sz w:val="28"/>
        </w:rPr>
        <w:t>datalist id="colors"&gt;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</w:t>
      </w:r>
      <w:r>
        <w:rPr>
          <w:rFonts w:cs="Times New Roman" w:ascii="Times New Roman" w:hAnsi="Times New Roman"/>
          <w:sz w:val="28"/>
        </w:rPr>
        <w:t>&lt;option value="Red"&gt;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</w:t>
      </w:r>
      <w:r>
        <w:rPr>
          <w:rFonts w:cs="Times New Roman" w:ascii="Times New Roman" w:hAnsi="Times New Roman"/>
          <w:sz w:val="28"/>
        </w:rPr>
        <w:t>&lt;option value="Green"&gt;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</w:t>
      </w:r>
      <w:r>
        <w:rPr>
          <w:rFonts w:cs="Times New Roman" w:ascii="Times New Roman" w:hAnsi="Times New Roman"/>
          <w:sz w:val="28"/>
        </w:rPr>
        <w:t>&lt;option value="Yellow"&gt;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&lt;/datalist&gt;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i/>
          <w:i/>
          <w:iCs/>
          <w:sz w:val="28"/>
        </w:rPr>
      </w:pPr>
      <w:r>
        <w:rPr>
          <w:rFonts w:cs="Times New Roman" w:ascii="Times New Roman" w:hAnsi="Times New Roman"/>
          <w:sz w:val="28"/>
        </w:rPr>
        <w:t>&lt;input type="text" name="email" autofocus/&gt;</w:t>
        <w:tab/>
        <w:t>//</w:t>
      </w:r>
      <w:r>
        <w:rPr>
          <w:rFonts w:cs="Times New Roman" w:ascii="Times New Roman" w:hAnsi="Times New Roman"/>
          <w:i/>
          <w:iCs/>
          <w:sz w:val="28"/>
        </w:rPr>
        <w:t xml:space="preserve"> makes the desired input focus when the form loads(normal uh varum)</w:t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i/>
          <w:i/>
          <w:iCs/>
          <w:sz w:val="28"/>
        </w:rPr>
      </w:pPr>
      <w:r>
        <w:rPr>
          <w:rFonts w:cs="Times New Roman" w:ascii="Times New Roman" w:hAnsi="Times New Roman"/>
          <w:i/>
          <w:iCs/>
          <w:sz w:val="28"/>
        </w:rPr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HTML5 added several new input types:</w:t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 color</w:t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 date</w:t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 datetime</w:t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 datetime-local</w:t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 email</w:t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 month</w:t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 number</w:t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 range</w:t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 search</w:t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 tel</w:t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 time</w:t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 url</w:t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 week</w:t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New input attributes in HTML5:</w:t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 autofocus</w:t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 form</w:t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 formaction</w:t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 formenctype</w:t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 formmethod</w:t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 formnovalidate</w:t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 formtarget</w:t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 height and width</w:t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 list</w:t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 min and max</w:t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 multiple</w:t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 pattern (regexp)</w:t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 placeholder</w:t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 required</w:t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 step</w:t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i/>
          <w:i/>
          <w:iCs/>
          <w:sz w:val="28"/>
        </w:rPr>
      </w:pPr>
      <w:r>
        <w:rPr>
          <w:rFonts w:cs="Times New Roman" w:ascii="Times New Roman" w:hAnsi="Times New Roman"/>
          <w:i/>
          <w:iCs/>
          <w:sz w:val="28"/>
        </w:rPr>
      </w:r>
    </w:p>
    <w:p>
      <w:pPr>
        <w:pStyle w:val="Normal"/>
        <w:spacing w:lineRule="auto" w:line="240" w:before="0" w:after="0"/>
        <w:ind w:left="5760" w:hanging="57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720" w:right="720" w:header="0" w:top="0" w:footer="0" w:bottom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Open Sans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Lath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2a42"/>
    <w:pPr>
      <w:keepNext/>
      <w:keepLines/>
      <w:spacing w:before="240" w:after="0"/>
      <w:outlineLvl w:val="0"/>
    </w:pPr>
    <w:rPr>
      <w:rFonts w:ascii="Calibri Light" w:hAnsi="Calibri Light" w:eastAsia="" w:cs="Latha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52a42"/>
    <w:rPr>
      <w:rFonts w:ascii="Calibri Light" w:hAnsi="Calibri Light" w:eastAsia="" w:cs="Latha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e3766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47d7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Application>LibreOffice/5.4.1.2$Linux_X86_64 LibreOffice_project/40m0$Build-2</Application>
  <Pages>8</Pages>
  <Words>1057</Words>
  <Characters>7488</Characters>
  <CharactersWithSpaces>8454</CharactersWithSpaces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2016-06-21T08:54:00Z</dcterms:created>
  <dc:creator>INtellGEnI</dc:creator>
  <dc:description/>
  <dc:language>en-IN</dc:language>
  <cp:lastModifiedBy/>
  <dcterms:modified xsi:type="dcterms:W3CDTF">2017-11-10T00:44:51Z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