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374B" w14:textId="77777777" w:rsidR="00761C51" w:rsidRPr="003165C7" w:rsidRDefault="005A52D9" w:rsidP="003165C7">
      <w:pPr>
        <w:spacing w:after="0" w:line="360" w:lineRule="auto"/>
        <w:ind w:left="95" w:right="0" w:firstLine="0"/>
        <w:jc w:val="center"/>
        <w:rPr>
          <w:rFonts w:ascii="Times New Roman" w:hAnsi="Times New Roman" w:cs="Times New Roman"/>
        </w:rPr>
      </w:pPr>
      <w:r w:rsidRPr="003165C7">
        <w:rPr>
          <w:rFonts w:ascii="Times New Roman" w:eastAsia="Arial" w:hAnsi="Times New Roman" w:cs="Times New Roman"/>
          <w:b/>
          <w:sz w:val="34"/>
        </w:rPr>
        <w:t xml:space="preserve"> </w:t>
      </w:r>
    </w:p>
    <w:p w14:paraId="19931BFA" w14:textId="77777777" w:rsidR="00761C51" w:rsidRPr="003165C7" w:rsidRDefault="005A52D9" w:rsidP="003165C7">
      <w:pPr>
        <w:spacing w:after="0" w:line="360" w:lineRule="auto"/>
        <w:ind w:left="0" w:right="0" w:firstLine="0"/>
        <w:jc w:val="center"/>
        <w:rPr>
          <w:rFonts w:ascii="Times New Roman" w:hAnsi="Times New Roman" w:cs="Times New Roman"/>
        </w:rPr>
      </w:pPr>
      <w:r w:rsidRPr="003165C7">
        <w:rPr>
          <w:rFonts w:ascii="Times New Roman" w:eastAsia="Arial" w:hAnsi="Times New Roman" w:cs="Times New Roman"/>
          <w:b/>
          <w:sz w:val="34"/>
        </w:rPr>
        <w:t xml:space="preserve">SIMATS ENGINEERING </w:t>
      </w:r>
    </w:p>
    <w:p w14:paraId="3BA51698" w14:textId="77777777" w:rsidR="00761C51" w:rsidRPr="003165C7" w:rsidRDefault="005A52D9" w:rsidP="003165C7">
      <w:pPr>
        <w:spacing w:after="31" w:line="360" w:lineRule="auto"/>
        <w:ind w:left="0" w:right="0" w:firstLine="0"/>
        <w:jc w:val="center"/>
        <w:rPr>
          <w:rFonts w:ascii="Times New Roman" w:hAnsi="Times New Roman" w:cs="Times New Roman"/>
        </w:rPr>
      </w:pPr>
      <w:r w:rsidRPr="003165C7">
        <w:rPr>
          <w:rFonts w:ascii="Times New Roman" w:eastAsia="Arial" w:hAnsi="Times New Roman" w:cs="Times New Roman"/>
          <w:b/>
          <w:sz w:val="28"/>
        </w:rPr>
        <w:t xml:space="preserve">ASSESSMENT TOOL 1 </w:t>
      </w:r>
    </w:p>
    <w:p w14:paraId="476097B7" w14:textId="77777777" w:rsidR="00761C51" w:rsidRPr="003165C7" w:rsidRDefault="005A52D9" w:rsidP="003165C7">
      <w:pPr>
        <w:spacing w:after="0" w:line="360" w:lineRule="auto"/>
        <w:ind w:left="95" w:right="0" w:firstLine="0"/>
        <w:jc w:val="center"/>
        <w:rPr>
          <w:rFonts w:ascii="Times New Roman" w:hAnsi="Times New Roman" w:cs="Times New Roman"/>
        </w:rPr>
      </w:pPr>
      <w:r w:rsidRPr="003165C7">
        <w:rPr>
          <w:rFonts w:ascii="Times New Roman" w:eastAsia="Arial" w:hAnsi="Times New Roman" w:cs="Times New Roman"/>
          <w:b/>
          <w:sz w:val="34"/>
        </w:rPr>
        <w:t xml:space="preserve"> </w:t>
      </w:r>
    </w:p>
    <w:p w14:paraId="5FA920CB" w14:textId="77777777" w:rsidR="00761C51" w:rsidRPr="003165C7" w:rsidRDefault="005A52D9" w:rsidP="003165C7">
      <w:pPr>
        <w:spacing w:after="0" w:line="360" w:lineRule="auto"/>
        <w:ind w:left="95" w:right="0" w:firstLine="0"/>
        <w:jc w:val="center"/>
        <w:rPr>
          <w:rFonts w:ascii="Times New Roman" w:hAnsi="Times New Roman" w:cs="Times New Roman"/>
        </w:rPr>
      </w:pPr>
      <w:r w:rsidRPr="003165C7">
        <w:rPr>
          <w:rFonts w:ascii="Times New Roman" w:eastAsia="Arial" w:hAnsi="Times New Roman" w:cs="Times New Roman"/>
          <w:b/>
          <w:sz w:val="34"/>
        </w:rPr>
        <w:t xml:space="preserve"> </w:t>
      </w:r>
    </w:p>
    <w:p w14:paraId="765BF95D" w14:textId="24795678" w:rsidR="00761C51" w:rsidRPr="003165C7" w:rsidRDefault="005A52D9" w:rsidP="003165C7">
      <w:pPr>
        <w:tabs>
          <w:tab w:val="center" w:pos="7572"/>
        </w:tabs>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sz w:val="28"/>
        </w:rPr>
        <w:t xml:space="preserve">COURSE NAME: Artificial Intelligence  </w:t>
      </w:r>
      <w:r w:rsidRPr="003165C7">
        <w:rPr>
          <w:rFonts w:ascii="Times New Roman" w:eastAsia="Arial" w:hAnsi="Times New Roman" w:cs="Times New Roman"/>
          <w:b/>
          <w:sz w:val="28"/>
        </w:rPr>
        <w:tab/>
        <w:t xml:space="preserve">      COURSE CODE:</w:t>
      </w:r>
      <w:r w:rsidRPr="003165C7">
        <w:rPr>
          <w:rFonts w:ascii="Times New Roman" w:eastAsia="Arial" w:hAnsi="Times New Roman" w:cs="Times New Roman"/>
          <w:sz w:val="28"/>
        </w:rPr>
        <w:t xml:space="preserve"> </w:t>
      </w:r>
      <w:r w:rsidRPr="003165C7">
        <w:rPr>
          <w:rFonts w:ascii="Times New Roman" w:eastAsia="Arial" w:hAnsi="Times New Roman" w:cs="Times New Roman"/>
          <w:b/>
          <w:sz w:val="28"/>
          <w:szCs w:val="28"/>
        </w:rPr>
        <w:t>CSA17</w:t>
      </w:r>
      <w:r w:rsidR="003165C7" w:rsidRPr="003165C7">
        <w:rPr>
          <w:rFonts w:ascii="Times New Roman" w:eastAsia="Arial" w:hAnsi="Times New Roman" w:cs="Times New Roman"/>
          <w:b/>
          <w:sz w:val="28"/>
          <w:szCs w:val="28"/>
        </w:rPr>
        <w:t>12</w:t>
      </w:r>
    </w:p>
    <w:p w14:paraId="417A5B06"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sz w:val="20"/>
        </w:rPr>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p>
    <w:p w14:paraId="0E02C0F0"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sz w:val="20"/>
        </w:rPr>
        <w:t xml:space="preserve"> </w:t>
      </w:r>
    </w:p>
    <w:p w14:paraId="1AB05CCE" w14:textId="77777777" w:rsidR="00761C51" w:rsidRPr="003165C7" w:rsidRDefault="005A52D9" w:rsidP="003165C7">
      <w:pPr>
        <w:spacing w:after="0" w:line="360" w:lineRule="auto"/>
        <w:ind w:left="0" w:right="1249" w:firstLine="0"/>
        <w:jc w:val="right"/>
        <w:rPr>
          <w:rFonts w:ascii="Times New Roman" w:hAnsi="Times New Roman" w:cs="Times New Roman"/>
        </w:rPr>
      </w:pPr>
      <w:r w:rsidRPr="003165C7">
        <w:rPr>
          <w:rFonts w:ascii="Times New Roman" w:hAnsi="Times New Roman" w:cs="Times New Roman"/>
          <w:noProof/>
        </w:rPr>
        <w:drawing>
          <wp:inline distT="0" distB="0" distL="0" distR="0" wp14:anchorId="1BD7F1B2" wp14:editId="465FF130">
            <wp:extent cx="5762625" cy="38100"/>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5"/>
                    <a:stretch>
                      <a:fillRect/>
                    </a:stretch>
                  </pic:blipFill>
                  <pic:spPr>
                    <a:xfrm>
                      <a:off x="0" y="0"/>
                      <a:ext cx="5762625" cy="38100"/>
                    </a:xfrm>
                    <a:prstGeom prst="rect">
                      <a:avLst/>
                    </a:prstGeom>
                  </pic:spPr>
                </pic:pic>
              </a:graphicData>
            </a:graphic>
          </wp:inline>
        </w:drawing>
      </w:r>
      <w:r w:rsidRPr="003165C7">
        <w:rPr>
          <w:rFonts w:ascii="Times New Roman" w:eastAsia="Arial" w:hAnsi="Times New Roman" w:cs="Times New Roman"/>
          <w:b/>
          <w:sz w:val="20"/>
        </w:rPr>
        <w:t xml:space="preserve"> </w:t>
      </w:r>
    </w:p>
    <w:p w14:paraId="7AE5055A"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sz w:val="20"/>
        </w:rPr>
        <w:t xml:space="preserve"> </w:t>
      </w:r>
    </w:p>
    <w:p w14:paraId="3F0B4894" w14:textId="77777777" w:rsidR="00761C51" w:rsidRPr="003165C7" w:rsidRDefault="005A52D9" w:rsidP="003165C7">
      <w:pPr>
        <w:spacing w:after="3" w:line="360" w:lineRule="auto"/>
        <w:ind w:left="-5" w:right="0"/>
        <w:jc w:val="left"/>
        <w:rPr>
          <w:rFonts w:ascii="Times New Roman" w:hAnsi="Times New Roman" w:cs="Times New Roman"/>
        </w:rPr>
      </w:pPr>
      <w:r w:rsidRPr="003165C7">
        <w:rPr>
          <w:rFonts w:ascii="Times New Roman" w:eastAsia="Arial" w:hAnsi="Times New Roman" w:cs="Times New Roman"/>
          <w:b/>
          <w:sz w:val="20"/>
        </w:rPr>
        <w:t xml:space="preserve">COURSE OUTCOME COVERED </w:t>
      </w:r>
    </w:p>
    <w:p w14:paraId="2EEC2B69" w14:textId="77777777" w:rsidR="00761C51" w:rsidRPr="003165C7" w:rsidRDefault="005A52D9" w:rsidP="003165C7">
      <w:pPr>
        <w:spacing w:after="22" w:line="360" w:lineRule="auto"/>
        <w:ind w:left="0" w:right="0" w:firstLine="0"/>
        <w:jc w:val="left"/>
        <w:rPr>
          <w:rFonts w:ascii="Times New Roman" w:hAnsi="Times New Roman" w:cs="Times New Roman"/>
        </w:rPr>
      </w:pPr>
      <w:r w:rsidRPr="003165C7">
        <w:rPr>
          <w:rFonts w:ascii="Times New Roman" w:eastAsia="Arial" w:hAnsi="Times New Roman" w:cs="Times New Roman"/>
          <w:b/>
          <w:sz w:val="20"/>
        </w:rPr>
        <w:t xml:space="preserve"> </w:t>
      </w:r>
    </w:p>
    <w:p w14:paraId="354A2639"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b/>
        </w:rPr>
        <w:t xml:space="preserve">CO5:  </w:t>
      </w:r>
      <w:r w:rsidRPr="003165C7">
        <w:rPr>
          <w:rFonts w:ascii="Times New Roman" w:hAnsi="Times New Roman" w:cs="Times New Roman"/>
          <w:i/>
        </w:rPr>
        <w:t xml:space="preserve">Design AI-based systems using PySpark, RDD operations, and intelligent agent architectures, using scalable systems and integrate components in distributed AI applications. </w:t>
      </w:r>
      <w:r w:rsidRPr="003165C7">
        <w:rPr>
          <w:rFonts w:ascii="Times New Roman" w:hAnsi="Times New Roman" w:cs="Times New Roman"/>
        </w:rPr>
        <w:t xml:space="preserve">(BTL 5) </w:t>
      </w:r>
    </w:p>
    <w:p w14:paraId="78A932B1"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i/>
          <w:sz w:val="20"/>
        </w:rPr>
        <w:t xml:space="preserve"> </w:t>
      </w:r>
    </w:p>
    <w:p w14:paraId="0E0AB647" w14:textId="77777777" w:rsidR="00761C51" w:rsidRPr="003165C7" w:rsidRDefault="005A52D9" w:rsidP="003165C7">
      <w:pPr>
        <w:spacing w:after="4" w:line="360" w:lineRule="auto"/>
        <w:ind w:left="-5" w:right="0"/>
        <w:jc w:val="left"/>
        <w:rPr>
          <w:rFonts w:ascii="Times New Roman" w:hAnsi="Times New Roman" w:cs="Times New Roman"/>
        </w:rPr>
      </w:pPr>
      <w:r w:rsidRPr="003165C7">
        <w:rPr>
          <w:rFonts w:ascii="Times New Roman" w:eastAsia="Arial" w:hAnsi="Times New Roman" w:cs="Times New Roman"/>
          <w:i/>
          <w:sz w:val="20"/>
        </w:rPr>
        <w:t xml:space="preserve">Assessment Tool Weightage: 50% </w:t>
      </w:r>
    </w:p>
    <w:p w14:paraId="4BFF6C94"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i/>
          <w:sz w:val="20"/>
        </w:rPr>
        <w:t xml:space="preserve"> </w:t>
      </w:r>
    </w:p>
    <w:p w14:paraId="20F538BE" w14:textId="77777777" w:rsidR="00761C51" w:rsidRPr="003165C7" w:rsidRDefault="005A52D9" w:rsidP="003165C7">
      <w:pPr>
        <w:spacing w:after="0" w:line="360" w:lineRule="auto"/>
        <w:ind w:left="0" w:right="1249" w:firstLine="0"/>
        <w:jc w:val="right"/>
        <w:rPr>
          <w:rFonts w:ascii="Times New Roman" w:hAnsi="Times New Roman" w:cs="Times New Roman"/>
        </w:rPr>
      </w:pPr>
      <w:r w:rsidRPr="003165C7">
        <w:rPr>
          <w:rFonts w:ascii="Times New Roman" w:hAnsi="Times New Roman" w:cs="Times New Roman"/>
          <w:noProof/>
        </w:rPr>
        <w:drawing>
          <wp:inline distT="0" distB="0" distL="0" distR="0" wp14:anchorId="69B488C4" wp14:editId="4DEFA83C">
            <wp:extent cx="5762625" cy="38100"/>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5"/>
                    <a:stretch>
                      <a:fillRect/>
                    </a:stretch>
                  </pic:blipFill>
                  <pic:spPr>
                    <a:xfrm>
                      <a:off x="0" y="0"/>
                      <a:ext cx="5762625" cy="38100"/>
                    </a:xfrm>
                    <a:prstGeom prst="rect">
                      <a:avLst/>
                    </a:prstGeom>
                  </pic:spPr>
                </pic:pic>
              </a:graphicData>
            </a:graphic>
          </wp:inline>
        </w:drawing>
      </w:r>
      <w:r w:rsidRPr="003165C7">
        <w:rPr>
          <w:rFonts w:ascii="Times New Roman" w:eastAsia="Arial" w:hAnsi="Times New Roman" w:cs="Times New Roman"/>
          <w:sz w:val="20"/>
        </w:rPr>
        <w:t xml:space="preserve"> </w:t>
      </w:r>
    </w:p>
    <w:p w14:paraId="7A8E95BB"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sz w:val="20"/>
        </w:rPr>
        <w:t xml:space="preserve"> </w:t>
      </w:r>
    </w:p>
    <w:p w14:paraId="4B13166D" w14:textId="77777777" w:rsidR="00761C51" w:rsidRPr="003165C7" w:rsidRDefault="005A52D9" w:rsidP="003165C7">
      <w:pPr>
        <w:tabs>
          <w:tab w:val="center" w:pos="720"/>
          <w:tab w:val="center" w:pos="1440"/>
          <w:tab w:val="center" w:pos="2160"/>
          <w:tab w:val="center" w:pos="2880"/>
          <w:tab w:val="center" w:pos="3600"/>
          <w:tab w:val="center" w:pos="4320"/>
          <w:tab w:val="center" w:pos="5040"/>
          <w:tab w:val="center" w:pos="5760"/>
          <w:tab w:val="center" w:pos="6480"/>
          <w:tab w:val="center" w:pos="8016"/>
        </w:tabs>
        <w:spacing w:after="3" w:line="360" w:lineRule="auto"/>
        <w:ind w:left="-15" w:right="0" w:firstLine="0"/>
        <w:jc w:val="left"/>
        <w:rPr>
          <w:rFonts w:ascii="Times New Roman" w:hAnsi="Times New Roman" w:cs="Times New Roman"/>
        </w:rPr>
      </w:pPr>
      <w:r w:rsidRPr="003165C7">
        <w:rPr>
          <w:rFonts w:ascii="Times New Roman" w:eastAsia="Arial" w:hAnsi="Times New Roman" w:cs="Times New Roman"/>
          <w:sz w:val="20"/>
        </w:rPr>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r>
      <w:r w:rsidRPr="003165C7">
        <w:rPr>
          <w:rFonts w:ascii="Times New Roman" w:eastAsia="Arial" w:hAnsi="Times New Roman" w:cs="Times New Roman"/>
          <w:b/>
          <w:sz w:val="20"/>
        </w:rPr>
        <w:t xml:space="preserve">Duration : 1 Hour </w:t>
      </w:r>
    </w:p>
    <w:p w14:paraId="3650383A" w14:textId="77777777" w:rsidR="00761C51" w:rsidRPr="003165C7" w:rsidRDefault="005A52D9" w:rsidP="003165C7">
      <w:pPr>
        <w:tabs>
          <w:tab w:val="center" w:pos="2160"/>
          <w:tab w:val="center" w:pos="2880"/>
          <w:tab w:val="center" w:pos="3600"/>
          <w:tab w:val="center" w:pos="4320"/>
          <w:tab w:val="center" w:pos="5040"/>
          <w:tab w:val="center" w:pos="5760"/>
          <w:tab w:val="center" w:pos="7534"/>
        </w:tabs>
        <w:spacing w:after="3" w:line="360" w:lineRule="auto"/>
        <w:ind w:left="-15" w:right="0" w:firstLine="0"/>
        <w:jc w:val="left"/>
        <w:rPr>
          <w:rFonts w:ascii="Times New Roman" w:hAnsi="Times New Roman" w:cs="Times New Roman"/>
        </w:rPr>
      </w:pPr>
      <w:r w:rsidRPr="003165C7">
        <w:rPr>
          <w:rFonts w:ascii="Times New Roman" w:eastAsia="Arial" w:hAnsi="Times New Roman" w:cs="Times New Roman"/>
          <w:b/>
          <w:sz w:val="20"/>
        </w:rPr>
        <w:t xml:space="preserve">QUESTIONS: 5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w:t>
      </w:r>
      <w:r w:rsidRPr="003165C7">
        <w:rPr>
          <w:rFonts w:ascii="Times New Roman" w:eastAsia="Arial" w:hAnsi="Times New Roman" w:cs="Times New Roman"/>
          <w:b/>
          <w:sz w:val="20"/>
        </w:rPr>
        <w:tab/>
        <w:t xml:space="preserve">             Total Marks:50 </w:t>
      </w:r>
    </w:p>
    <w:p w14:paraId="4A7F7A11" w14:textId="5DF6F2FD" w:rsidR="00761C51" w:rsidRPr="003165C7" w:rsidRDefault="005A52D9" w:rsidP="003165C7">
      <w:pPr>
        <w:tabs>
          <w:tab w:val="center" w:pos="720"/>
          <w:tab w:val="center" w:pos="1440"/>
          <w:tab w:val="center" w:pos="2160"/>
          <w:tab w:val="center" w:pos="2880"/>
          <w:tab w:val="center" w:pos="3600"/>
          <w:tab w:val="center" w:pos="4842"/>
        </w:tabs>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sz w:val="20"/>
        </w:rPr>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 </w:t>
      </w:r>
      <w:r w:rsidRPr="003165C7">
        <w:rPr>
          <w:rFonts w:ascii="Times New Roman" w:eastAsia="Arial" w:hAnsi="Times New Roman" w:cs="Times New Roman"/>
          <w:sz w:val="20"/>
        </w:rPr>
        <w:tab/>
        <w:t xml:space="preserve">Annexure A </w:t>
      </w:r>
      <w:r w:rsidRPr="003165C7">
        <w:rPr>
          <w:rFonts w:ascii="Times New Roman" w:eastAsia="Arial" w:hAnsi="Times New Roman" w:cs="Times New Roman"/>
          <w:b/>
          <w:sz w:val="20"/>
        </w:rPr>
        <w:t xml:space="preserve"> </w:t>
      </w:r>
    </w:p>
    <w:p w14:paraId="177ABBFD" w14:textId="77777777" w:rsidR="00761C51" w:rsidRPr="003165C7" w:rsidRDefault="005A52D9" w:rsidP="003165C7">
      <w:pPr>
        <w:pStyle w:val="Heading1"/>
        <w:spacing w:line="360" w:lineRule="auto"/>
        <w:jc w:val="left"/>
        <w:rPr>
          <w:rFonts w:ascii="Times New Roman" w:hAnsi="Times New Roman" w:cs="Times New Roman"/>
        </w:rPr>
      </w:pPr>
      <w:r w:rsidRPr="003165C7">
        <w:rPr>
          <w:rFonts w:ascii="Times New Roman" w:hAnsi="Times New Roman" w:cs="Times New Roman"/>
        </w:rPr>
        <w:t xml:space="preserve">                                                            Design Task</w:t>
      </w:r>
      <w:r w:rsidRPr="003165C7">
        <w:rPr>
          <w:rFonts w:ascii="Times New Roman" w:eastAsia="Arial" w:hAnsi="Times New Roman" w:cs="Times New Roman"/>
          <w:b w:val="0"/>
          <w:sz w:val="22"/>
        </w:rPr>
        <w:t xml:space="preserve"> </w:t>
      </w:r>
    </w:p>
    <w:p w14:paraId="5A8A9C45" w14:textId="77777777" w:rsidR="00761C51" w:rsidRPr="003165C7" w:rsidRDefault="005A52D9" w:rsidP="003165C7">
      <w:pPr>
        <w:spacing w:after="0" w:line="360" w:lineRule="auto"/>
        <w:ind w:left="0" w:right="1249" w:firstLine="0"/>
        <w:jc w:val="right"/>
        <w:rPr>
          <w:rFonts w:ascii="Times New Roman" w:hAnsi="Times New Roman" w:cs="Times New Roman"/>
        </w:rPr>
      </w:pPr>
      <w:r w:rsidRPr="003165C7">
        <w:rPr>
          <w:rFonts w:ascii="Times New Roman" w:hAnsi="Times New Roman" w:cs="Times New Roman"/>
          <w:noProof/>
        </w:rPr>
        <w:drawing>
          <wp:inline distT="0" distB="0" distL="0" distR="0" wp14:anchorId="7E15E840" wp14:editId="297BD304">
            <wp:extent cx="5762625" cy="38100"/>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5"/>
                    <a:stretch>
                      <a:fillRect/>
                    </a:stretch>
                  </pic:blipFill>
                  <pic:spPr>
                    <a:xfrm>
                      <a:off x="0" y="0"/>
                      <a:ext cx="5762625" cy="38100"/>
                    </a:xfrm>
                    <a:prstGeom prst="rect">
                      <a:avLst/>
                    </a:prstGeom>
                  </pic:spPr>
                </pic:pic>
              </a:graphicData>
            </a:graphic>
          </wp:inline>
        </w:drawing>
      </w:r>
      <w:r w:rsidRPr="003165C7">
        <w:rPr>
          <w:rFonts w:ascii="Times New Roman" w:eastAsia="Arial" w:hAnsi="Times New Roman" w:cs="Times New Roman"/>
          <w:b/>
          <w:sz w:val="20"/>
        </w:rPr>
        <w:t xml:space="preserve"> </w:t>
      </w:r>
    </w:p>
    <w:p w14:paraId="1299E839"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sz w:val="20"/>
        </w:rPr>
        <w:t xml:space="preserve"> </w:t>
      </w:r>
    </w:p>
    <w:p w14:paraId="6D5ABC85" w14:textId="2BE3A75F"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i/>
          <w:sz w:val="20"/>
        </w:rPr>
        <w:t xml:space="preserve"> </w:t>
      </w:r>
    </w:p>
    <w:p w14:paraId="71B208E5" w14:textId="5798ACF8" w:rsidR="00761C51" w:rsidRPr="003165C7" w:rsidRDefault="005A52D9" w:rsidP="003165C7">
      <w:pPr>
        <w:spacing w:after="21" w:line="360" w:lineRule="auto"/>
        <w:ind w:left="-15" w:right="8019" w:firstLine="0"/>
        <w:jc w:val="left"/>
        <w:rPr>
          <w:rFonts w:ascii="Times New Roman" w:hAnsi="Times New Roman" w:cs="Times New Roman"/>
        </w:rPr>
      </w:pPr>
      <w:r w:rsidRPr="003165C7">
        <w:rPr>
          <w:rFonts w:ascii="Times New Roman" w:eastAsia="Arial" w:hAnsi="Times New Roman" w:cs="Times New Roman"/>
          <w:b/>
          <w:i/>
          <w:sz w:val="20"/>
        </w:rPr>
        <w:t xml:space="preserve">Code of Conduct: </w:t>
      </w:r>
      <w:r w:rsidRPr="003165C7">
        <w:rPr>
          <w:rFonts w:ascii="Times New Roman" w:eastAsia="Arial" w:hAnsi="Times New Roman" w:cs="Times New Roman"/>
          <w:i/>
          <w:sz w:val="20"/>
        </w:rPr>
        <w:t xml:space="preserve"> </w:t>
      </w:r>
    </w:p>
    <w:p w14:paraId="560C2E87" w14:textId="05427433" w:rsidR="00761C51" w:rsidRPr="003165C7" w:rsidRDefault="005A52D9" w:rsidP="003165C7">
      <w:pPr>
        <w:spacing w:after="4" w:line="360" w:lineRule="auto"/>
        <w:ind w:left="-5" w:right="0"/>
        <w:jc w:val="left"/>
        <w:rPr>
          <w:rFonts w:ascii="Times New Roman" w:hAnsi="Times New Roman" w:cs="Times New Roman"/>
        </w:rPr>
      </w:pPr>
      <w:r w:rsidRPr="003165C7">
        <w:rPr>
          <w:rFonts w:ascii="Times New Roman" w:eastAsia="Arial" w:hAnsi="Times New Roman" w:cs="Times New Roman"/>
          <w:i/>
          <w:sz w:val="20"/>
        </w:rPr>
        <w:t xml:space="preserve">I </w:t>
      </w:r>
      <w:r w:rsidR="007B64BF">
        <w:rPr>
          <w:rFonts w:ascii="Times New Roman" w:eastAsia="Arial" w:hAnsi="Times New Roman" w:cs="Times New Roman"/>
          <w:i/>
          <w:sz w:val="20"/>
        </w:rPr>
        <w:t>N.SRINADH</w:t>
      </w:r>
      <w:r w:rsidR="003165C7">
        <w:rPr>
          <w:rFonts w:ascii="Times New Roman" w:eastAsia="Arial" w:hAnsi="Times New Roman" w:cs="Times New Roman"/>
          <w:i/>
          <w:sz w:val="20"/>
        </w:rPr>
        <w:t xml:space="preserve"> (192</w:t>
      </w:r>
      <w:r w:rsidR="007B64BF">
        <w:rPr>
          <w:rFonts w:ascii="Times New Roman" w:eastAsia="Arial" w:hAnsi="Times New Roman" w:cs="Times New Roman"/>
          <w:i/>
          <w:sz w:val="20"/>
        </w:rPr>
        <w:t>311086</w:t>
      </w:r>
      <w:r w:rsidR="003165C7">
        <w:rPr>
          <w:rFonts w:ascii="Times New Roman" w:eastAsia="Arial" w:hAnsi="Times New Roman" w:cs="Times New Roman"/>
          <w:i/>
          <w:sz w:val="20"/>
        </w:rPr>
        <w:t>)</w:t>
      </w:r>
      <w:r w:rsidRPr="003165C7">
        <w:rPr>
          <w:rFonts w:ascii="Times New Roman" w:eastAsia="Arial" w:hAnsi="Times New Roman" w:cs="Times New Roman"/>
          <w:i/>
          <w:sz w:val="20"/>
        </w:rPr>
        <w:t xml:space="preserve"> certify that this submission is my original work and that I have adhered  to the guidelines specified for this assessment. </w:t>
      </w:r>
    </w:p>
    <w:p w14:paraId="19D3A8F5" w14:textId="14168281" w:rsidR="00761C51" w:rsidRDefault="005A52D9" w:rsidP="003165C7">
      <w:pPr>
        <w:spacing w:after="4" w:line="360" w:lineRule="auto"/>
        <w:ind w:left="-5" w:right="0"/>
        <w:jc w:val="left"/>
        <w:rPr>
          <w:rFonts w:ascii="Times New Roman" w:eastAsia="Arial" w:hAnsi="Times New Roman" w:cs="Times New Roman"/>
          <w:i/>
          <w:sz w:val="20"/>
        </w:rPr>
      </w:pPr>
      <w:r w:rsidRPr="003165C7">
        <w:rPr>
          <w:rFonts w:ascii="Times New Roman" w:eastAsia="Arial" w:hAnsi="Times New Roman" w:cs="Times New Roman"/>
          <w:i/>
          <w:sz w:val="20"/>
        </w:rPr>
        <w:t>I understand that any violation of academic integrity rules will result in disciplinary action</w:t>
      </w:r>
    </w:p>
    <w:p w14:paraId="18B273DC" w14:textId="380D3276" w:rsidR="003165C7" w:rsidRPr="003165C7" w:rsidRDefault="003165C7" w:rsidP="003165C7">
      <w:pPr>
        <w:spacing w:after="4" w:line="360" w:lineRule="auto"/>
        <w:ind w:left="-5" w:right="0"/>
        <w:jc w:val="left"/>
        <w:rPr>
          <w:rFonts w:ascii="Times New Roman" w:hAnsi="Times New Roman" w:cs="Times New Roman"/>
          <w:b/>
          <w:bCs/>
        </w:rPr>
      </w:pPr>
      <w:r w:rsidRPr="003165C7">
        <w:rPr>
          <w:rFonts w:ascii="Times New Roman" w:eastAsia="Arial" w:hAnsi="Times New Roman" w:cs="Times New Roman"/>
          <w:b/>
          <w:bCs/>
          <w:i/>
          <w:sz w:val="20"/>
        </w:rPr>
        <w:t>Signature of the Student:</w:t>
      </w:r>
      <w:r w:rsidR="007B64BF">
        <w:rPr>
          <w:rFonts w:ascii="Times New Roman" w:eastAsia="Arial" w:hAnsi="Times New Roman" w:cs="Times New Roman"/>
          <w:b/>
          <w:bCs/>
          <w:i/>
          <w:sz w:val="20"/>
        </w:rPr>
        <w:t xml:space="preserve"> N.SRINADH</w:t>
      </w:r>
    </w:p>
    <w:p w14:paraId="6805710E"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sz w:val="20"/>
        </w:rPr>
        <w:t xml:space="preserve"> </w:t>
      </w:r>
    </w:p>
    <w:p w14:paraId="3CD94C47" w14:textId="77777777" w:rsidR="003165C7" w:rsidRDefault="003165C7" w:rsidP="003165C7">
      <w:pPr>
        <w:spacing w:after="0" w:line="360" w:lineRule="auto"/>
        <w:ind w:left="0" w:right="0" w:firstLine="0"/>
        <w:jc w:val="center"/>
        <w:rPr>
          <w:rFonts w:ascii="Times New Roman" w:eastAsia="Arial" w:hAnsi="Times New Roman" w:cs="Times New Roman"/>
          <w:sz w:val="20"/>
        </w:rPr>
      </w:pPr>
    </w:p>
    <w:p w14:paraId="57308ACE" w14:textId="77777777" w:rsidR="003165C7" w:rsidRDefault="003165C7" w:rsidP="003165C7">
      <w:pPr>
        <w:spacing w:after="0" w:line="360" w:lineRule="auto"/>
        <w:ind w:left="0" w:right="0" w:firstLine="0"/>
        <w:jc w:val="center"/>
        <w:rPr>
          <w:rFonts w:ascii="Times New Roman" w:eastAsia="Arial" w:hAnsi="Times New Roman" w:cs="Times New Roman"/>
          <w:sz w:val="20"/>
        </w:rPr>
      </w:pPr>
    </w:p>
    <w:p w14:paraId="3C8FBFE5" w14:textId="77777777" w:rsidR="003165C7" w:rsidRDefault="003165C7" w:rsidP="003165C7">
      <w:pPr>
        <w:spacing w:after="0" w:line="360" w:lineRule="auto"/>
        <w:ind w:left="0" w:right="0" w:firstLine="0"/>
        <w:jc w:val="center"/>
        <w:rPr>
          <w:rFonts w:ascii="Times New Roman" w:eastAsia="Arial" w:hAnsi="Times New Roman" w:cs="Times New Roman"/>
          <w:sz w:val="20"/>
        </w:rPr>
      </w:pPr>
    </w:p>
    <w:p w14:paraId="272834F6" w14:textId="77777777" w:rsidR="003165C7" w:rsidRDefault="003165C7" w:rsidP="003165C7">
      <w:pPr>
        <w:spacing w:after="0" w:line="360" w:lineRule="auto"/>
        <w:ind w:left="0" w:right="0" w:firstLine="0"/>
        <w:jc w:val="center"/>
        <w:rPr>
          <w:rFonts w:ascii="Times New Roman" w:eastAsia="Arial" w:hAnsi="Times New Roman" w:cs="Times New Roman"/>
          <w:sz w:val="20"/>
        </w:rPr>
      </w:pPr>
    </w:p>
    <w:p w14:paraId="33CF0CD0" w14:textId="71C17EBE" w:rsidR="00761C51" w:rsidRPr="003165C7" w:rsidRDefault="005A52D9" w:rsidP="003165C7">
      <w:pPr>
        <w:spacing w:after="0" w:line="360" w:lineRule="auto"/>
        <w:ind w:left="0" w:right="0" w:firstLine="0"/>
        <w:jc w:val="center"/>
        <w:rPr>
          <w:rFonts w:ascii="Times New Roman" w:hAnsi="Times New Roman" w:cs="Times New Roman"/>
          <w:b/>
          <w:bCs/>
        </w:rPr>
      </w:pPr>
      <w:r w:rsidRPr="003165C7">
        <w:rPr>
          <w:rFonts w:ascii="Times New Roman" w:eastAsia="Arial" w:hAnsi="Times New Roman" w:cs="Times New Roman"/>
          <w:b/>
          <w:bCs/>
        </w:rPr>
        <w:lastRenderedPageBreak/>
        <w:t xml:space="preserve">Annexure A </w:t>
      </w:r>
    </w:p>
    <w:p w14:paraId="5CEF97C4" w14:textId="3F69E255" w:rsidR="003165C7" w:rsidRPr="003165C7" w:rsidRDefault="003165C7" w:rsidP="003165C7">
      <w:pPr>
        <w:spacing w:after="98" w:line="360" w:lineRule="auto"/>
        <w:ind w:left="0" w:right="0" w:firstLine="0"/>
        <w:jc w:val="left"/>
        <w:rPr>
          <w:rFonts w:ascii="Times New Roman" w:eastAsia="Arial" w:hAnsi="Times New Roman" w:cs="Times New Roman"/>
          <w:b/>
          <w:bCs/>
        </w:rPr>
      </w:pPr>
      <w:r w:rsidRPr="003165C7">
        <w:rPr>
          <w:rFonts w:ascii="Times New Roman" w:eastAsia="Arial" w:hAnsi="Times New Roman" w:cs="Times New Roman"/>
          <w:b/>
          <w:bCs/>
        </w:rPr>
        <w:t xml:space="preserve">                                                                      DESIGN TASK – ANSWERS</w:t>
      </w:r>
    </w:p>
    <w:p w14:paraId="6E9E32E9"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1. Hybrid AI Recommendation Engine Design</w:t>
      </w:r>
    </w:p>
    <w:p w14:paraId="46140663"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Introduction</w:t>
      </w:r>
    </w:p>
    <w:p w14:paraId="0945D39E"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 Hybrid AI Recommendation Engine combines content-based filtering and collaborative filtering to provide personalized recommendations. PySpark RDDs are used to process large-scale user-item interaction data in a distributed environment.</w:t>
      </w:r>
    </w:p>
    <w:p w14:paraId="56D40B18"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System Architecture</w:t>
      </w:r>
    </w:p>
    <w:p w14:paraId="1FBA887D"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Collection Layer – Collects user ratings, searches, purchases, clicks, and browsing history.</w:t>
      </w:r>
    </w:p>
    <w:p w14:paraId="5212E50C"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Processing Layer – PySpark RDDs clean and transform large datasets.</w:t>
      </w:r>
    </w:p>
    <w:p w14:paraId="39E9DBB2"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Content-Based Filtering – Recommends items similar to those previously preferred by the user.</w:t>
      </w:r>
    </w:p>
    <w:p w14:paraId="5B9E0970"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Collaborative Filtering – Finds users with similar interests and recommends items they liked.</w:t>
      </w:r>
    </w:p>
    <w:p w14:paraId="58DCFC5B"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Hybrid Recommendation Layer – Combines both recommendation results to improve accuracy.</w:t>
      </w:r>
    </w:p>
    <w:p w14:paraId="30CA13C3"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Intelligent Agent Layer – Monitors user behavior and updates recommendations dynamically.</w:t>
      </w:r>
    </w:p>
    <w:p w14:paraId="5364FE79" w14:textId="77777777" w:rsidR="003165C7" w:rsidRPr="003165C7" w:rsidRDefault="003165C7" w:rsidP="003165C7">
      <w:pPr>
        <w:numPr>
          <w:ilvl w:val="0"/>
          <w:numId w:val="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Feedback Layer – Uses ratings, clicks, and purchases as feedback for continuous improvement.</w:t>
      </w:r>
    </w:p>
    <w:p w14:paraId="6483519B"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Use of PySpark RDDs</w:t>
      </w:r>
    </w:p>
    <w:p w14:paraId="1CDE857F"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RDDs divide large user-item datasets into multiple partitions that can be processed across different cluster nodes. Operations such as map(), filter(), flatMap(), groupByKey(), and reduceByKey() can efficiently process millions of interactions in parallel.</w:t>
      </w:r>
    </w:p>
    <w:p w14:paraId="1FB418FA"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Role of Intelligent Agents</w:t>
      </w:r>
    </w:p>
    <w:p w14:paraId="5B2EFF5E"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Intelligent agents continuously observe user behavior. If a user frequently searches for a particular category, the agent updates the recommendation profile and provides more relevant items. User feedback is used to improve future recommendations.</w:t>
      </w:r>
    </w:p>
    <w:p w14:paraId="35079D1B"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Advantages</w:t>
      </w:r>
    </w:p>
    <w:p w14:paraId="0022D421" w14:textId="77777777" w:rsidR="003165C7" w:rsidRPr="003165C7" w:rsidRDefault="003165C7" w:rsidP="003165C7">
      <w:pPr>
        <w:numPr>
          <w:ilvl w:val="0"/>
          <w:numId w:val="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Handles millions of users and items.</w:t>
      </w:r>
    </w:p>
    <w:p w14:paraId="533095C2" w14:textId="77777777" w:rsidR="003165C7" w:rsidRPr="003165C7" w:rsidRDefault="003165C7" w:rsidP="003165C7">
      <w:pPr>
        <w:numPr>
          <w:ilvl w:val="0"/>
          <w:numId w:val="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Provides personalized recommendations.</w:t>
      </w:r>
    </w:p>
    <w:p w14:paraId="09EE0DEC" w14:textId="77777777" w:rsidR="003165C7" w:rsidRPr="003165C7" w:rsidRDefault="003165C7" w:rsidP="003165C7">
      <w:pPr>
        <w:numPr>
          <w:ilvl w:val="0"/>
          <w:numId w:val="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Supports distributed processing.</w:t>
      </w:r>
    </w:p>
    <w:p w14:paraId="0C98BB74" w14:textId="77777777" w:rsidR="003165C7" w:rsidRPr="003165C7" w:rsidRDefault="003165C7" w:rsidP="003165C7">
      <w:pPr>
        <w:numPr>
          <w:ilvl w:val="0"/>
          <w:numId w:val="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Adapts to changing user preferences.</w:t>
      </w:r>
    </w:p>
    <w:p w14:paraId="5A5C04C4" w14:textId="77777777" w:rsidR="003165C7" w:rsidRPr="003165C7" w:rsidRDefault="003165C7" w:rsidP="003165C7">
      <w:pPr>
        <w:numPr>
          <w:ilvl w:val="0"/>
          <w:numId w:val="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Improves recommendation accuracy.</w:t>
      </w:r>
    </w:p>
    <w:p w14:paraId="172FB2D0"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lastRenderedPageBreak/>
        <w:t>Conclusion</w:t>
      </w:r>
    </w:p>
    <w:p w14:paraId="1BEBA6B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The hybrid recommendation engine combines the strengths of content-based and collaborative filtering. PySpark provides scalability, while intelligent agents enable real-time adaptation to user behavior.</w:t>
      </w:r>
    </w:p>
    <w:p w14:paraId="3A676318" w14:textId="77777777" w:rsidR="003165C7" w:rsidRPr="003165C7" w:rsidRDefault="00033122" w:rsidP="003165C7">
      <w:pPr>
        <w:spacing w:after="98" w:line="360" w:lineRule="auto"/>
        <w:ind w:left="0" w:right="0" w:firstLine="0"/>
        <w:jc w:val="left"/>
        <w:rPr>
          <w:rFonts w:ascii="Times New Roman" w:eastAsia="Arial" w:hAnsi="Times New Roman" w:cs="Times New Roman"/>
        </w:rPr>
      </w:pPr>
      <w:r>
        <w:rPr>
          <w:rFonts w:ascii="Times New Roman" w:eastAsia="Arial" w:hAnsi="Times New Roman" w:cs="Times New Roman"/>
        </w:rPr>
        <w:pict w14:anchorId="2FB8BB6D">
          <v:rect id="_x0000_i1025" style="width:0;height:1.5pt" o:hralign="center" o:hrstd="t" o:hr="t" fillcolor="#a0a0a0" stroked="f"/>
        </w:pict>
      </w:r>
    </w:p>
    <w:p w14:paraId="2B51546E"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2. Smart Disaster Detection System</w:t>
      </w:r>
    </w:p>
    <w:p w14:paraId="6A20C917"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Introduction</w:t>
      </w:r>
    </w:p>
    <w:p w14:paraId="06CF5BF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 Smart Disaster Detection System uses AI and distributed computing to identify natural disasters such as floods and earthquakes at an early stage. It combines information from satellite images, sensors, weather systems, and social media.</w:t>
      </w:r>
    </w:p>
    <w:p w14:paraId="5C08AA3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System Architecture</w:t>
      </w:r>
    </w:p>
    <w:p w14:paraId="5376C763"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Sources – Satellite images, IoT sensors, weather stations, seismic sensors, and social media.</w:t>
      </w:r>
    </w:p>
    <w:p w14:paraId="0ECBFEC7"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Ingestion Layer – Collects data from multiple sources.</w:t>
      </w:r>
    </w:p>
    <w:p w14:paraId="42F9DBA7"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PySpark Processing Layer – Processes large datasets using RDDs.</w:t>
      </w:r>
    </w:p>
    <w:p w14:paraId="066C7AD3"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Fusion Layer – Combines information from different sources.</w:t>
      </w:r>
    </w:p>
    <w:p w14:paraId="0AB0AC60"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AI Detection Layer – Detects abnormal patterns indicating possible disasters.</w:t>
      </w:r>
    </w:p>
    <w:p w14:paraId="36D1896F"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Intelligent Agent Layer – Coordinates detection, verification, and response.</w:t>
      </w:r>
    </w:p>
    <w:p w14:paraId="1F9247C2" w14:textId="77777777" w:rsidR="003165C7" w:rsidRPr="003165C7" w:rsidRDefault="003165C7" w:rsidP="003165C7">
      <w:pPr>
        <w:numPr>
          <w:ilvl w:val="0"/>
          <w:numId w:val="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Warning Layer – Sends alerts to authorities and affected people.</w:t>
      </w:r>
    </w:p>
    <w:p w14:paraId="49D7AE8C"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Data Fusion</w:t>
      </w:r>
    </w:p>
    <w:p w14:paraId="72501F3A"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Data fusion combines different types of information to improve detection accuracy. For example, rising water-level sensor data can be combined with satellite images and social media reports to confirm a flood.</w:t>
      </w:r>
    </w:p>
    <w:p w14:paraId="06CAE345"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Use of PySpark RDDs</w:t>
      </w:r>
    </w:p>
    <w:p w14:paraId="307D707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RDDs can divide satellite images, sensor records, and social media data into partitions. Operations such as filtering, mapping, grouping, and reduction can process these datasets in parallel.</w:t>
      </w:r>
    </w:p>
    <w:p w14:paraId="575020A7"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Role of Intelligent Agents</w:t>
      </w:r>
    </w:p>
    <w:p w14:paraId="380192F1" w14:textId="77777777" w:rsidR="003165C7" w:rsidRPr="003165C7" w:rsidRDefault="003165C7" w:rsidP="003165C7">
      <w:pPr>
        <w:numPr>
          <w:ilvl w:val="0"/>
          <w:numId w:val="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Monitoring Agent: Continuously monitors incoming data.</w:t>
      </w:r>
    </w:p>
    <w:p w14:paraId="2F6EED16" w14:textId="77777777" w:rsidR="003165C7" w:rsidRPr="003165C7" w:rsidRDefault="003165C7" w:rsidP="003165C7">
      <w:pPr>
        <w:numPr>
          <w:ilvl w:val="0"/>
          <w:numId w:val="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Detection Agent: Identifies possible disaster conditions.</w:t>
      </w:r>
    </w:p>
    <w:p w14:paraId="4D8A2E0C" w14:textId="77777777" w:rsidR="003165C7" w:rsidRPr="003165C7" w:rsidRDefault="003165C7" w:rsidP="003165C7">
      <w:pPr>
        <w:numPr>
          <w:ilvl w:val="0"/>
          <w:numId w:val="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Verification Agent: Compares information from multiple sources.</w:t>
      </w:r>
    </w:p>
    <w:p w14:paraId="49156005" w14:textId="77777777" w:rsidR="003165C7" w:rsidRPr="003165C7" w:rsidRDefault="003165C7" w:rsidP="003165C7">
      <w:pPr>
        <w:numPr>
          <w:ilvl w:val="0"/>
          <w:numId w:val="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Alert Agent: Sends early warnings.</w:t>
      </w:r>
    </w:p>
    <w:p w14:paraId="54117B9A" w14:textId="77777777" w:rsidR="003165C7" w:rsidRPr="003165C7" w:rsidRDefault="003165C7" w:rsidP="003165C7">
      <w:pPr>
        <w:numPr>
          <w:ilvl w:val="0"/>
          <w:numId w:val="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Response Agent: Suggests evacuation routes and emergency actions.</w:t>
      </w:r>
    </w:p>
    <w:p w14:paraId="3DBFB057"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lastRenderedPageBreak/>
        <w:t>Advantages</w:t>
      </w:r>
    </w:p>
    <w:p w14:paraId="7DDCDAEF" w14:textId="77777777" w:rsidR="003165C7" w:rsidRPr="003165C7" w:rsidRDefault="003165C7" w:rsidP="003165C7">
      <w:pPr>
        <w:numPr>
          <w:ilvl w:val="0"/>
          <w:numId w:val="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Early disaster detection.</w:t>
      </w:r>
    </w:p>
    <w:p w14:paraId="1CC80128" w14:textId="77777777" w:rsidR="003165C7" w:rsidRPr="003165C7" w:rsidRDefault="003165C7" w:rsidP="003165C7">
      <w:pPr>
        <w:numPr>
          <w:ilvl w:val="0"/>
          <w:numId w:val="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Real-time processing.</w:t>
      </w:r>
    </w:p>
    <w:p w14:paraId="3FE11899" w14:textId="77777777" w:rsidR="003165C7" w:rsidRPr="003165C7" w:rsidRDefault="003165C7" w:rsidP="003165C7">
      <w:pPr>
        <w:numPr>
          <w:ilvl w:val="0"/>
          <w:numId w:val="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Combines multiple data sources.</w:t>
      </w:r>
    </w:p>
    <w:p w14:paraId="397980D8" w14:textId="77777777" w:rsidR="003165C7" w:rsidRPr="003165C7" w:rsidRDefault="003165C7" w:rsidP="003165C7">
      <w:pPr>
        <w:numPr>
          <w:ilvl w:val="0"/>
          <w:numId w:val="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Reduces false alarms.</w:t>
      </w:r>
    </w:p>
    <w:p w14:paraId="0550C174" w14:textId="77777777" w:rsidR="003165C7" w:rsidRPr="003165C7" w:rsidRDefault="003165C7" w:rsidP="003165C7">
      <w:pPr>
        <w:numPr>
          <w:ilvl w:val="0"/>
          <w:numId w:val="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Supports emergency response.</w:t>
      </w:r>
    </w:p>
    <w:p w14:paraId="061A3099"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Conclusion</w:t>
      </w:r>
    </w:p>
    <w:p w14:paraId="35C70C90"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The Smart Disaster Detection System uses PySpark for scalable data processing and intelligent agents for automated monitoring and response. It can help authorities provide faster and more reliable disaster warnings.</w:t>
      </w:r>
    </w:p>
    <w:p w14:paraId="3039C5E2" w14:textId="77777777" w:rsidR="003165C7" w:rsidRPr="003165C7" w:rsidRDefault="00033122" w:rsidP="003165C7">
      <w:pPr>
        <w:spacing w:after="98" w:line="360" w:lineRule="auto"/>
        <w:ind w:left="0" w:right="0" w:firstLine="0"/>
        <w:jc w:val="left"/>
        <w:rPr>
          <w:rFonts w:ascii="Times New Roman" w:eastAsia="Arial" w:hAnsi="Times New Roman" w:cs="Times New Roman"/>
        </w:rPr>
      </w:pPr>
      <w:r>
        <w:rPr>
          <w:rFonts w:ascii="Times New Roman" w:eastAsia="Arial" w:hAnsi="Times New Roman" w:cs="Times New Roman"/>
        </w:rPr>
        <w:pict w14:anchorId="5CFB0842">
          <v:rect id="_x0000_i1026" style="width:0;height:1.5pt" o:hralign="center" o:hrstd="t" o:hr="t" fillcolor="#a0a0a0" stroked="f"/>
        </w:pict>
      </w:r>
    </w:p>
    <w:p w14:paraId="3369333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3. AI-Based Fraud Detection Framework</w:t>
      </w:r>
    </w:p>
    <w:p w14:paraId="65DE7CBA"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Introduction</w:t>
      </w:r>
    </w:p>
    <w:p w14:paraId="2363CACE"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An AI-Based Fraud Detection Framework identifies suspicious financial transactions by analyzing large volumes of banking and payment data. PySpark RDDs allow transactions to be processed efficiently across multiple computing nodes.</w:t>
      </w:r>
    </w:p>
    <w:p w14:paraId="46681581"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System Architecture</w:t>
      </w:r>
    </w:p>
    <w:p w14:paraId="220DD972"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Transaction Data Collection – Collects payment, banking, account, and customer transaction data.</w:t>
      </w:r>
    </w:p>
    <w:p w14:paraId="085BAD41"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Preprocessing – Removes duplicate and invalid records.</w:t>
      </w:r>
    </w:p>
    <w:p w14:paraId="40124AFD"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Feature Extraction – Extracts transaction amount, location, frequency, time, and account behavior.</w:t>
      </w:r>
    </w:p>
    <w:p w14:paraId="18D3A47A"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Distributed Processing – Uses PySpark RDDs for large-scale processing.</w:t>
      </w:r>
    </w:p>
    <w:p w14:paraId="0A59AAA0"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Anomaly Detection – Identifies transactions that differ significantly from normal behavior.</w:t>
      </w:r>
    </w:p>
    <w:p w14:paraId="2CF3687C"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Agent-Based Analysis – Intelligent agents investigate suspicious patterns.</w:t>
      </w:r>
    </w:p>
    <w:p w14:paraId="10FC24E8" w14:textId="77777777" w:rsidR="003165C7" w:rsidRPr="003165C7" w:rsidRDefault="003165C7" w:rsidP="003165C7">
      <w:pPr>
        <w:numPr>
          <w:ilvl w:val="0"/>
          <w:numId w:val="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Alert System – Generates alerts for potentially fraudulent transactions.</w:t>
      </w:r>
    </w:p>
    <w:p w14:paraId="3420932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Distributed Anomaly Detection</w:t>
      </w:r>
    </w:p>
    <w:p w14:paraId="60BAF658"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Transactions can be divided into multiple RDD partitions. Each partition can independently calculate transaction statistics and identify unusual activity. The results can then be combined using operations such as reduceByKey().</w:t>
      </w:r>
    </w:p>
    <w:p w14:paraId="7F89755E"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lastRenderedPageBreak/>
        <w:t>For example, a sudden large transaction from an unusual location can be compared with the customer's normal transaction behavior.</w:t>
      </w:r>
    </w:p>
    <w:p w14:paraId="57688A7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Role of Intelligent Agents</w:t>
      </w:r>
    </w:p>
    <w:p w14:paraId="6094BFAF" w14:textId="77777777" w:rsidR="003165C7" w:rsidRPr="003165C7" w:rsidRDefault="003165C7" w:rsidP="003165C7">
      <w:pPr>
        <w:numPr>
          <w:ilvl w:val="0"/>
          <w:numId w:val="7"/>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Transaction Agent: Monitors transactions.</w:t>
      </w:r>
    </w:p>
    <w:p w14:paraId="458A8F37" w14:textId="77777777" w:rsidR="003165C7" w:rsidRPr="003165C7" w:rsidRDefault="003165C7" w:rsidP="003165C7">
      <w:pPr>
        <w:numPr>
          <w:ilvl w:val="0"/>
          <w:numId w:val="7"/>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Risk Agent: Calculates fraud risk.</w:t>
      </w:r>
    </w:p>
    <w:p w14:paraId="6FA5075F" w14:textId="77777777" w:rsidR="003165C7" w:rsidRPr="003165C7" w:rsidRDefault="003165C7" w:rsidP="003165C7">
      <w:pPr>
        <w:numPr>
          <w:ilvl w:val="0"/>
          <w:numId w:val="7"/>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Pattern Agent: Detects repeated suspicious behavior.</w:t>
      </w:r>
    </w:p>
    <w:p w14:paraId="2918B1E9" w14:textId="77777777" w:rsidR="003165C7" w:rsidRPr="003165C7" w:rsidRDefault="003165C7" w:rsidP="003165C7">
      <w:pPr>
        <w:numPr>
          <w:ilvl w:val="0"/>
          <w:numId w:val="7"/>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Alert Agent: Generates warnings.</w:t>
      </w:r>
    </w:p>
    <w:p w14:paraId="336E0ECA" w14:textId="77777777" w:rsidR="003165C7" w:rsidRPr="003165C7" w:rsidRDefault="003165C7" w:rsidP="003165C7">
      <w:pPr>
        <w:numPr>
          <w:ilvl w:val="0"/>
          <w:numId w:val="7"/>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Learning Agent: Uses confirmed fraud cases to improve future detection.</w:t>
      </w:r>
    </w:p>
    <w:p w14:paraId="203A1860"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Advantages</w:t>
      </w:r>
    </w:p>
    <w:p w14:paraId="6FC5EF2B" w14:textId="77777777" w:rsidR="003165C7" w:rsidRPr="003165C7" w:rsidRDefault="003165C7" w:rsidP="003165C7">
      <w:pPr>
        <w:numPr>
          <w:ilvl w:val="0"/>
          <w:numId w:val="8"/>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Processes huge transaction volumes.</w:t>
      </w:r>
    </w:p>
    <w:p w14:paraId="17752BBA" w14:textId="77777777" w:rsidR="003165C7" w:rsidRPr="003165C7" w:rsidRDefault="003165C7" w:rsidP="003165C7">
      <w:pPr>
        <w:numPr>
          <w:ilvl w:val="0"/>
          <w:numId w:val="8"/>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Detects unusual behavior quickly.</w:t>
      </w:r>
    </w:p>
    <w:p w14:paraId="051B2FA7" w14:textId="77777777" w:rsidR="003165C7" w:rsidRPr="003165C7" w:rsidRDefault="003165C7" w:rsidP="003165C7">
      <w:pPr>
        <w:numPr>
          <w:ilvl w:val="0"/>
          <w:numId w:val="8"/>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Reduces manual monitoring.</w:t>
      </w:r>
    </w:p>
    <w:p w14:paraId="7EFFCC2B" w14:textId="77777777" w:rsidR="003165C7" w:rsidRPr="003165C7" w:rsidRDefault="003165C7" w:rsidP="003165C7">
      <w:pPr>
        <w:numPr>
          <w:ilvl w:val="0"/>
          <w:numId w:val="8"/>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Supports continuous learning.</w:t>
      </w:r>
    </w:p>
    <w:p w14:paraId="364877CC" w14:textId="77777777" w:rsidR="003165C7" w:rsidRPr="003165C7" w:rsidRDefault="003165C7" w:rsidP="003165C7">
      <w:pPr>
        <w:numPr>
          <w:ilvl w:val="0"/>
          <w:numId w:val="8"/>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Improves fraud detection accuracy.</w:t>
      </w:r>
    </w:p>
    <w:p w14:paraId="15288F6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Conclusion</w:t>
      </w:r>
    </w:p>
    <w:p w14:paraId="5012F28F"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The framework combines PySpark's distributed processing capabilities with AI-based anomaly detection and intelligent agents. This provides a scalable and adaptive solution for detecting financial fraud.</w:t>
      </w:r>
    </w:p>
    <w:p w14:paraId="01F02701" w14:textId="77777777" w:rsidR="003165C7" w:rsidRPr="003165C7" w:rsidRDefault="00033122" w:rsidP="003165C7">
      <w:pPr>
        <w:spacing w:after="98" w:line="360" w:lineRule="auto"/>
        <w:ind w:left="0" w:right="0" w:firstLine="0"/>
        <w:jc w:val="left"/>
        <w:rPr>
          <w:rFonts w:ascii="Times New Roman" w:eastAsia="Arial" w:hAnsi="Times New Roman" w:cs="Times New Roman"/>
        </w:rPr>
      </w:pPr>
      <w:r>
        <w:rPr>
          <w:rFonts w:ascii="Times New Roman" w:eastAsia="Arial" w:hAnsi="Times New Roman" w:cs="Times New Roman"/>
        </w:rPr>
        <w:pict w14:anchorId="2578A6A4">
          <v:rect id="_x0000_i1027" style="width:0;height:1.5pt" o:hralign="center" o:hrstd="t" o:hr="t" fillcolor="#a0a0a0" stroked="f"/>
        </w:pict>
      </w:r>
    </w:p>
    <w:p w14:paraId="7514F6A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4. Autonomous Supply Chain Optimization System</w:t>
      </w:r>
    </w:p>
    <w:p w14:paraId="40483639"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Introduction</w:t>
      </w:r>
    </w:p>
    <w:p w14:paraId="2D54FE5A"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An Autonomous Supply Chain Optimization System uses distributed AI to optimize inventory, transportation, logistics, and demand forecasting. PySpark processes large amounts of supply chain data, while intelligent agents make decentralized decisions.</w:t>
      </w:r>
    </w:p>
    <w:p w14:paraId="30AE8DC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System Architecture</w:t>
      </w:r>
    </w:p>
    <w:p w14:paraId="3381BEEB"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Collection – Collects sales, inventory, supplier, transportation, and customer demand data.</w:t>
      </w:r>
    </w:p>
    <w:p w14:paraId="13861CFC"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PySpark Processing Layer – Processes large datasets using RDDs.</w:t>
      </w:r>
    </w:p>
    <w:p w14:paraId="1B129A55"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Demand Forecasting Module – Predicts future product demand.</w:t>
      </w:r>
    </w:p>
    <w:p w14:paraId="33B77DDB"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Inventory Optimization Module – Determines suitable stock levels.</w:t>
      </w:r>
    </w:p>
    <w:p w14:paraId="2163FF45"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Logistics Optimization Module – Selects efficient transportation routes.</w:t>
      </w:r>
    </w:p>
    <w:p w14:paraId="1444C333"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lastRenderedPageBreak/>
        <w:t>Intelligent Agent Layer – Makes decisions for different supply chain components.</w:t>
      </w:r>
    </w:p>
    <w:p w14:paraId="2D0139CB" w14:textId="77777777" w:rsidR="003165C7" w:rsidRPr="003165C7" w:rsidRDefault="003165C7" w:rsidP="003165C7">
      <w:pPr>
        <w:numPr>
          <w:ilvl w:val="0"/>
          <w:numId w:val="9"/>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Decision Layer – Coordinates the final actions.</w:t>
      </w:r>
    </w:p>
    <w:p w14:paraId="2312F86A"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Role of RDD Transformations</w:t>
      </w:r>
    </w:p>
    <w:p w14:paraId="29D0C1EB"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RDD transformations can process supply chain records in parallel.</w:t>
      </w:r>
    </w:p>
    <w:p w14:paraId="48AC0BD1"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Examples:</w:t>
      </w:r>
    </w:p>
    <w:p w14:paraId="0B4E3AA7" w14:textId="77777777" w:rsidR="003165C7" w:rsidRPr="003165C7" w:rsidRDefault="003165C7" w:rsidP="003165C7">
      <w:pPr>
        <w:numPr>
          <w:ilvl w:val="0"/>
          <w:numId w:val="10"/>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map() – Converts raw records into useful formats.</w:t>
      </w:r>
    </w:p>
    <w:p w14:paraId="532CD775" w14:textId="77777777" w:rsidR="003165C7" w:rsidRPr="003165C7" w:rsidRDefault="003165C7" w:rsidP="003165C7">
      <w:pPr>
        <w:numPr>
          <w:ilvl w:val="0"/>
          <w:numId w:val="10"/>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filter() – Removes irrelevant records.</w:t>
      </w:r>
    </w:p>
    <w:p w14:paraId="7A528595" w14:textId="77777777" w:rsidR="003165C7" w:rsidRPr="003165C7" w:rsidRDefault="003165C7" w:rsidP="003165C7">
      <w:pPr>
        <w:numPr>
          <w:ilvl w:val="0"/>
          <w:numId w:val="10"/>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groupByKey() – Groups data by product or location.</w:t>
      </w:r>
    </w:p>
    <w:p w14:paraId="4ADB9C6A" w14:textId="77777777" w:rsidR="003165C7" w:rsidRPr="003165C7" w:rsidRDefault="003165C7" w:rsidP="003165C7">
      <w:pPr>
        <w:numPr>
          <w:ilvl w:val="0"/>
          <w:numId w:val="10"/>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reduceByKey() – Calculates total demand or inventory.</w:t>
      </w:r>
    </w:p>
    <w:p w14:paraId="660C6EF0" w14:textId="77777777" w:rsidR="003165C7" w:rsidRPr="003165C7" w:rsidRDefault="003165C7" w:rsidP="003165C7">
      <w:pPr>
        <w:numPr>
          <w:ilvl w:val="0"/>
          <w:numId w:val="10"/>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join() – Combines related datasets.</w:t>
      </w:r>
    </w:p>
    <w:p w14:paraId="0608E4A1"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Intelligent Agents</w:t>
      </w:r>
    </w:p>
    <w:p w14:paraId="1E379622" w14:textId="77777777" w:rsidR="003165C7" w:rsidRPr="003165C7" w:rsidRDefault="003165C7" w:rsidP="003165C7">
      <w:pPr>
        <w:numPr>
          <w:ilvl w:val="0"/>
          <w:numId w:val="1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Inventory Agent: Monitors stock levels and recommends replenishment.</w:t>
      </w:r>
    </w:p>
    <w:p w14:paraId="55875F2E" w14:textId="77777777" w:rsidR="003165C7" w:rsidRPr="003165C7" w:rsidRDefault="003165C7" w:rsidP="003165C7">
      <w:pPr>
        <w:numPr>
          <w:ilvl w:val="0"/>
          <w:numId w:val="1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Demand Agent: Forecasts product demand.</w:t>
      </w:r>
    </w:p>
    <w:p w14:paraId="455B56D4" w14:textId="77777777" w:rsidR="003165C7" w:rsidRPr="003165C7" w:rsidRDefault="003165C7" w:rsidP="003165C7">
      <w:pPr>
        <w:numPr>
          <w:ilvl w:val="0"/>
          <w:numId w:val="1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Logistics Agent: Selects efficient transportation options.</w:t>
      </w:r>
    </w:p>
    <w:p w14:paraId="5C1EEB2A" w14:textId="77777777" w:rsidR="003165C7" w:rsidRPr="003165C7" w:rsidRDefault="003165C7" w:rsidP="003165C7">
      <w:pPr>
        <w:numPr>
          <w:ilvl w:val="0"/>
          <w:numId w:val="1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Supplier Agent: Evaluates supplier performance.</w:t>
      </w:r>
    </w:p>
    <w:p w14:paraId="29309688" w14:textId="77777777" w:rsidR="003165C7" w:rsidRPr="003165C7" w:rsidRDefault="003165C7" w:rsidP="003165C7">
      <w:pPr>
        <w:numPr>
          <w:ilvl w:val="0"/>
          <w:numId w:val="11"/>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Coordination Agent: Coordinates decisions among different agents.</w:t>
      </w:r>
    </w:p>
    <w:p w14:paraId="480BA4F1"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Cost Minimization</w:t>
      </w:r>
    </w:p>
    <w:p w14:paraId="01C37A9C"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Agents can compare inventory costs, transportation costs, delivery times, and demand forecasts. They select actions that reduce total cost while maintaining service quality.</w:t>
      </w:r>
    </w:p>
    <w:p w14:paraId="434369F8"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Advantages</w:t>
      </w:r>
    </w:p>
    <w:p w14:paraId="0C452AE3" w14:textId="77777777" w:rsidR="003165C7" w:rsidRPr="003165C7" w:rsidRDefault="003165C7" w:rsidP="003165C7">
      <w:pPr>
        <w:numPr>
          <w:ilvl w:val="0"/>
          <w:numId w:val="1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Reduces inventory costs.</w:t>
      </w:r>
    </w:p>
    <w:p w14:paraId="548AFE23" w14:textId="77777777" w:rsidR="003165C7" w:rsidRPr="003165C7" w:rsidRDefault="003165C7" w:rsidP="003165C7">
      <w:pPr>
        <w:numPr>
          <w:ilvl w:val="0"/>
          <w:numId w:val="1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Improves demand forecasting.</w:t>
      </w:r>
    </w:p>
    <w:p w14:paraId="73445CFA" w14:textId="77777777" w:rsidR="003165C7" w:rsidRPr="003165C7" w:rsidRDefault="003165C7" w:rsidP="003165C7">
      <w:pPr>
        <w:numPr>
          <w:ilvl w:val="0"/>
          <w:numId w:val="1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Optimizes transportation.</w:t>
      </w:r>
    </w:p>
    <w:p w14:paraId="20AFE1FA" w14:textId="77777777" w:rsidR="003165C7" w:rsidRPr="003165C7" w:rsidRDefault="003165C7" w:rsidP="003165C7">
      <w:pPr>
        <w:numPr>
          <w:ilvl w:val="0"/>
          <w:numId w:val="1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Reduces delivery delays.</w:t>
      </w:r>
    </w:p>
    <w:p w14:paraId="167CF0BD" w14:textId="77777777" w:rsidR="003165C7" w:rsidRPr="003165C7" w:rsidRDefault="003165C7" w:rsidP="003165C7">
      <w:pPr>
        <w:numPr>
          <w:ilvl w:val="0"/>
          <w:numId w:val="1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Supports decentralized decision-making.</w:t>
      </w:r>
    </w:p>
    <w:p w14:paraId="522C4FFC" w14:textId="77777777" w:rsidR="003165C7" w:rsidRPr="003165C7" w:rsidRDefault="003165C7" w:rsidP="003165C7">
      <w:pPr>
        <w:numPr>
          <w:ilvl w:val="0"/>
          <w:numId w:val="12"/>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Handles large-scale supply chain data.</w:t>
      </w:r>
    </w:p>
    <w:p w14:paraId="090561C6"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Conclusion</w:t>
      </w:r>
    </w:p>
    <w:p w14:paraId="2E8499A2"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lastRenderedPageBreak/>
        <w:t>The autonomous supply chain system combines PySpark's distributed processing with intelligent agents to optimize supply chain activities. It improves efficiency, reduces costs, and enables faster decision-making.</w:t>
      </w:r>
    </w:p>
    <w:p w14:paraId="3006B83D" w14:textId="77777777" w:rsidR="003165C7" w:rsidRPr="003165C7" w:rsidRDefault="00033122" w:rsidP="003165C7">
      <w:pPr>
        <w:spacing w:after="98" w:line="360" w:lineRule="auto"/>
        <w:ind w:left="0" w:right="0" w:firstLine="0"/>
        <w:jc w:val="left"/>
        <w:rPr>
          <w:rFonts w:ascii="Times New Roman" w:eastAsia="Arial" w:hAnsi="Times New Roman" w:cs="Times New Roman"/>
        </w:rPr>
      </w:pPr>
      <w:r>
        <w:rPr>
          <w:rFonts w:ascii="Times New Roman" w:eastAsia="Arial" w:hAnsi="Times New Roman" w:cs="Times New Roman"/>
        </w:rPr>
        <w:pict w14:anchorId="209DB32D">
          <v:rect id="_x0000_i1028" style="width:0;height:1.5pt" o:hralign="center" o:hrstd="t" o:hr="t" fillcolor="#a0a0a0" stroked="f"/>
        </w:pict>
      </w:r>
    </w:p>
    <w:p w14:paraId="0CD6D494"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5. Personalized Learning Analytics Platform</w:t>
      </w:r>
    </w:p>
    <w:p w14:paraId="28A5F221"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Introduction</w:t>
      </w:r>
    </w:p>
    <w:p w14:paraId="0146B6F5"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 Personalized Learning Analytics Platform uses AI to analyze student learning behavior and performance. PySpark RDDs allow the system to process data from thousands of students efficiently.</w:t>
      </w:r>
    </w:p>
    <w:p w14:paraId="10E575C0"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System Architecture</w:t>
      </w:r>
    </w:p>
    <w:p w14:paraId="4DE308B0"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Student Data Collection – Collects quiz scores, attendance, learning time, assignments, and interaction data.</w:t>
      </w:r>
    </w:p>
    <w:p w14:paraId="19D12749"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Data Processing Layer – Uses PySpark RDDs to clean and organize student data.</w:t>
      </w:r>
    </w:p>
    <w:p w14:paraId="07DCE780"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Learning Analytics Module – Identifies student strengths and weaknesses.</w:t>
      </w:r>
    </w:p>
    <w:p w14:paraId="40A9D405"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Performance Prediction Module – Predicts learning performance and possible difficulties.</w:t>
      </w:r>
    </w:p>
    <w:p w14:paraId="4E379856"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Recommendation Module – Suggests suitable learning materials.</w:t>
      </w:r>
    </w:p>
    <w:p w14:paraId="45DBF0E3"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Intelligent Agent Layer – Adapts learning content based on student behavior.</w:t>
      </w:r>
    </w:p>
    <w:p w14:paraId="21B4FF8C" w14:textId="77777777" w:rsidR="003165C7" w:rsidRPr="003165C7" w:rsidRDefault="003165C7" w:rsidP="003165C7">
      <w:pPr>
        <w:numPr>
          <w:ilvl w:val="0"/>
          <w:numId w:val="13"/>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Feedback Layer – Provides real-time feedback and recommendations.</w:t>
      </w:r>
    </w:p>
    <w:p w14:paraId="37BC517C"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Use of PySpark RDDs</w:t>
      </w:r>
    </w:p>
    <w:p w14:paraId="4E8EE1A8"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Student records can be distributed across cluster nodes. RDD operations can calculate average scores, identify weak subjects, group students based on performance, and analyze learning patterns.</w:t>
      </w:r>
    </w:p>
    <w:p w14:paraId="5A73BB2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For example, map() can transform student records, filter() can identify students requiring additional support, and reduceByKey() can calculate subject-wise performance.</w:t>
      </w:r>
    </w:p>
    <w:p w14:paraId="24E0A2B0"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Adaptive Learning</w:t>
      </w:r>
    </w:p>
    <w:p w14:paraId="58CDFEA5"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The system continuously analyzes student performance. If a student performs poorly in a particular topic, the intelligent agent can recommend:</w:t>
      </w:r>
    </w:p>
    <w:p w14:paraId="71AEEF6F" w14:textId="77777777" w:rsidR="003165C7" w:rsidRPr="003165C7" w:rsidRDefault="003165C7" w:rsidP="003165C7">
      <w:pPr>
        <w:numPr>
          <w:ilvl w:val="0"/>
          <w:numId w:val="1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Additional learning materials.</w:t>
      </w:r>
    </w:p>
    <w:p w14:paraId="5F2459F4" w14:textId="77777777" w:rsidR="003165C7" w:rsidRPr="003165C7" w:rsidRDefault="003165C7" w:rsidP="003165C7">
      <w:pPr>
        <w:numPr>
          <w:ilvl w:val="0"/>
          <w:numId w:val="1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Easier practice questions.</w:t>
      </w:r>
    </w:p>
    <w:p w14:paraId="109BBD63" w14:textId="77777777" w:rsidR="003165C7" w:rsidRPr="003165C7" w:rsidRDefault="003165C7" w:rsidP="003165C7">
      <w:pPr>
        <w:numPr>
          <w:ilvl w:val="0"/>
          <w:numId w:val="1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Video lessons.</w:t>
      </w:r>
    </w:p>
    <w:p w14:paraId="41BD26FA" w14:textId="77777777" w:rsidR="003165C7" w:rsidRPr="003165C7" w:rsidRDefault="003165C7" w:rsidP="003165C7">
      <w:pPr>
        <w:numPr>
          <w:ilvl w:val="0"/>
          <w:numId w:val="1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Revision exercises.</w:t>
      </w:r>
    </w:p>
    <w:p w14:paraId="108D1E83" w14:textId="77777777" w:rsidR="003165C7" w:rsidRPr="003165C7" w:rsidRDefault="003165C7" w:rsidP="003165C7">
      <w:pPr>
        <w:numPr>
          <w:ilvl w:val="0"/>
          <w:numId w:val="14"/>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Personalized quizzes.</w:t>
      </w:r>
    </w:p>
    <w:p w14:paraId="10D84B54"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lastRenderedPageBreak/>
        <w:t>If performance improves, the system can automatically provide more advanced content.</w:t>
      </w:r>
    </w:p>
    <w:p w14:paraId="54CE90C8"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Role of Intelligent Agents</w:t>
      </w:r>
    </w:p>
    <w:p w14:paraId="13953C80" w14:textId="77777777" w:rsidR="003165C7" w:rsidRPr="003165C7" w:rsidRDefault="003165C7" w:rsidP="003165C7">
      <w:pPr>
        <w:numPr>
          <w:ilvl w:val="0"/>
          <w:numId w:val="1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Monitoring Agent: Tracks learning behavior.</w:t>
      </w:r>
    </w:p>
    <w:p w14:paraId="5F3EA6EE" w14:textId="77777777" w:rsidR="003165C7" w:rsidRPr="003165C7" w:rsidRDefault="003165C7" w:rsidP="003165C7">
      <w:pPr>
        <w:numPr>
          <w:ilvl w:val="0"/>
          <w:numId w:val="1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Performance Agent: Evaluates student performance.</w:t>
      </w:r>
    </w:p>
    <w:p w14:paraId="0196EDA7" w14:textId="77777777" w:rsidR="003165C7" w:rsidRPr="003165C7" w:rsidRDefault="003165C7" w:rsidP="003165C7">
      <w:pPr>
        <w:numPr>
          <w:ilvl w:val="0"/>
          <w:numId w:val="1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Recommendation Agent: Selects suitable learning resources.</w:t>
      </w:r>
    </w:p>
    <w:p w14:paraId="1627D672" w14:textId="77777777" w:rsidR="003165C7" w:rsidRPr="003165C7" w:rsidRDefault="003165C7" w:rsidP="003165C7">
      <w:pPr>
        <w:numPr>
          <w:ilvl w:val="0"/>
          <w:numId w:val="1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Feedback Agent: Provides immediate feedback.</w:t>
      </w:r>
    </w:p>
    <w:p w14:paraId="115A7E6D" w14:textId="77777777" w:rsidR="003165C7" w:rsidRPr="003165C7" w:rsidRDefault="003165C7" w:rsidP="003165C7">
      <w:pPr>
        <w:numPr>
          <w:ilvl w:val="0"/>
          <w:numId w:val="15"/>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Adaptation Agent: Adjusts learning difficulty according to progress.</w:t>
      </w:r>
    </w:p>
    <w:p w14:paraId="57B0E49D"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Advantages</w:t>
      </w:r>
    </w:p>
    <w:p w14:paraId="383F4865" w14:textId="77777777" w:rsidR="003165C7" w:rsidRPr="003165C7" w:rsidRDefault="003165C7" w:rsidP="003165C7">
      <w:pPr>
        <w:numPr>
          <w:ilvl w:val="0"/>
          <w:numId w:val="1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Personalized learning experience.</w:t>
      </w:r>
    </w:p>
    <w:p w14:paraId="6EC91551" w14:textId="77777777" w:rsidR="003165C7" w:rsidRPr="003165C7" w:rsidRDefault="003165C7" w:rsidP="003165C7">
      <w:pPr>
        <w:numPr>
          <w:ilvl w:val="0"/>
          <w:numId w:val="1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Supports thousands of learners.</w:t>
      </w:r>
    </w:p>
    <w:p w14:paraId="3343C155" w14:textId="77777777" w:rsidR="003165C7" w:rsidRPr="003165C7" w:rsidRDefault="003165C7" w:rsidP="003165C7">
      <w:pPr>
        <w:numPr>
          <w:ilvl w:val="0"/>
          <w:numId w:val="1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Provides real-time feedback.</w:t>
      </w:r>
    </w:p>
    <w:p w14:paraId="495CABED" w14:textId="77777777" w:rsidR="003165C7" w:rsidRPr="003165C7" w:rsidRDefault="003165C7" w:rsidP="003165C7">
      <w:pPr>
        <w:numPr>
          <w:ilvl w:val="0"/>
          <w:numId w:val="1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Identifies weak areas quickly.</w:t>
      </w:r>
    </w:p>
    <w:p w14:paraId="033C78F8" w14:textId="77777777" w:rsidR="003165C7" w:rsidRPr="003165C7" w:rsidRDefault="003165C7" w:rsidP="003165C7">
      <w:pPr>
        <w:numPr>
          <w:ilvl w:val="0"/>
          <w:numId w:val="1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Improves learning outcomes.</w:t>
      </w:r>
    </w:p>
    <w:p w14:paraId="41F97BB7" w14:textId="77777777" w:rsidR="003165C7" w:rsidRPr="003165C7" w:rsidRDefault="003165C7" w:rsidP="003165C7">
      <w:pPr>
        <w:numPr>
          <w:ilvl w:val="0"/>
          <w:numId w:val="16"/>
        </w:numPr>
        <w:spacing w:after="98" w:line="360" w:lineRule="auto"/>
        <w:ind w:right="0"/>
        <w:jc w:val="left"/>
        <w:rPr>
          <w:rFonts w:ascii="Times New Roman" w:eastAsia="Arial" w:hAnsi="Times New Roman" w:cs="Times New Roman"/>
        </w:rPr>
      </w:pPr>
      <w:r w:rsidRPr="003165C7">
        <w:rPr>
          <w:rFonts w:ascii="Times New Roman" w:eastAsia="Arial" w:hAnsi="Times New Roman" w:cs="Times New Roman"/>
        </w:rPr>
        <w:t>Enables scalable educational analytics.</w:t>
      </w:r>
    </w:p>
    <w:p w14:paraId="1B0BE91C"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Conclusion</w:t>
      </w:r>
    </w:p>
    <w:p w14:paraId="32FAA88C"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The Personalized Learning Analytics Platform combines PySpark RDDs, AI, and intelligent agents to create an adaptive learning environment. It analyzes student behavior at scale and continuously personalizes learning content according to individual needs.</w:t>
      </w:r>
    </w:p>
    <w:p w14:paraId="5520C060"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Overall Conclusion</w:t>
      </w:r>
    </w:p>
    <w:p w14:paraId="64810195" w14:textId="77777777" w:rsidR="003165C7" w:rsidRPr="003165C7" w:rsidRDefault="003165C7" w:rsidP="003165C7">
      <w:pPr>
        <w:spacing w:after="98" w:line="360" w:lineRule="auto"/>
        <w:ind w:left="0" w:right="0" w:firstLine="0"/>
        <w:jc w:val="left"/>
        <w:rPr>
          <w:rFonts w:ascii="Times New Roman" w:eastAsia="Arial" w:hAnsi="Times New Roman" w:cs="Times New Roman"/>
        </w:rPr>
      </w:pPr>
      <w:r w:rsidRPr="003165C7">
        <w:rPr>
          <w:rFonts w:ascii="Times New Roman" w:eastAsia="Arial" w:hAnsi="Times New Roman" w:cs="Times New Roman"/>
        </w:rPr>
        <w:t>These five systems demonstrate how PySpark RDDs and intelligent agents can be combined to build scalable AI applications. PySpark provides distributed processing for large datasets, while intelligent agents provide monitoring, decision-making, adaptation, and real-time response. This combination is useful for recommendation systems, disaster management, fraud detection, supply chain optimization, and personalized education.</w:t>
      </w:r>
    </w:p>
    <w:p w14:paraId="74788742"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rPr>
        <w:t xml:space="preserve"> </w:t>
      </w:r>
    </w:p>
    <w:p w14:paraId="4EE9F7CC"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 </w:t>
      </w:r>
    </w:p>
    <w:p w14:paraId="00D41AAA"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 </w:t>
      </w:r>
    </w:p>
    <w:p w14:paraId="640F9F28"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 </w:t>
      </w:r>
    </w:p>
    <w:p w14:paraId="4659B299"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 </w:t>
      </w:r>
    </w:p>
    <w:p w14:paraId="7A25808E"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b/>
        </w:rPr>
        <w:lastRenderedPageBreak/>
        <w:t xml:space="preserve"> </w:t>
      </w:r>
    </w:p>
    <w:p w14:paraId="0BC1B3C9"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 </w:t>
      </w:r>
    </w:p>
    <w:p w14:paraId="211AE496" w14:textId="77777777" w:rsidR="00761C51" w:rsidRPr="003165C7" w:rsidRDefault="005A52D9" w:rsidP="003165C7">
      <w:pPr>
        <w:spacing w:after="98"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RUBRICS FOR CALCULATION </w:t>
      </w:r>
    </w:p>
    <w:p w14:paraId="1FC01BAC" w14:textId="77777777" w:rsidR="00761C51" w:rsidRPr="003165C7" w:rsidRDefault="005A52D9" w:rsidP="003165C7">
      <w:pPr>
        <w:spacing w:after="61" w:line="360" w:lineRule="auto"/>
        <w:ind w:left="0" w:right="0" w:firstLine="0"/>
        <w:jc w:val="left"/>
        <w:rPr>
          <w:rFonts w:ascii="Times New Roman" w:hAnsi="Times New Roman" w:cs="Times New Roman"/>
        </w:rPr>
      </w:pPr>
      <w:r w:rsidRPr="003165C7">
        <w:rPr>
          <w:rFonts w:ascii="Times New Roman" w:eastAsia="Arial" w:hAnsi="Times New Roman" w:cs="Times New Roman"/>
          <w:b/>
        </w:rPr>
        <w:t xml:space="preserve"> </w:t>
      </w:r>
    </w:p>
    <w:p w14:paraId="27F24C69"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b/>
        </w:rPr>
        <w:t xml:space="preserve"> </w:t>
      </w:r>
    </w:p>
    <w:tbl>
      <w:tblPr>
        <w:tblStyle w:val="TableGrid"/>
        <w:tblW w:w="9040" w:type="dxa"/>
        <w:tblInd w:w="0" w:type="dxa"/>
        <w:tblCellMar>
          <w:top w:w="86" w:type="dxa"/>
          <w:left w:w="15" w:type="dxa"/>
        </w:tblCellMar>
        <w:tblLook w:val="04A0" w:firstRow="1" w:lastRow="0" w:firstColumn="1" w:lastColumn="0" w:noHBand="0" w:noVBand="1"/>
      </w:tblPr>
      <w:tblGrid>
        <w:gridCol w:w="1120"/>
        <w:gridCol w:w="900"/>
        <w:gridCol w:w="1000"/>
        <w:gridCol w:w="1000"/>
        <w:gridCol w:w="1000"/>
        <w:gridCol w:w="1020"/>
        <w:gridCol w:w="1000"/>
        <w:gridCol w:w="1000"/>
        <w:gridCol w:w="1000"/>
      </w:tblGrid>
      <w:tr w:rsidR="00761C51" w:rsidRPr="003165C7" w14:paraId="4134B547" w14:textId="77777777">
        <w:trPr>
          <w:trHeight w:val="1740"/>
        </w:trPr>
        <w:tc>
          <w:tcPr>
            <w:tcW w:w="1120" w:type="dxa"/>
            <w:tcBorders>
              <w:top w:val="single" w:sz="8" w:space="0" w:color="000000"/>
              <w:left w:val="single" w:sz="8" w:space="0" w:color="000000"/>
              <w:bottom w:val="single" w:sz="8" w:space="0" w:color="000000"/>
              <w:right w:val="single" w:sz="8" w:space="0" w:color="000000"/>
            </w:tcBorders>
          </w:tcPr>
          <w:p w14:paraId="156A1118" w14:textId="77777777" w:rsidR="00761C51" w:rsidRPr="003165C7" w:rsidRDefault="005A52D9" w:rsidP="003165C7">
            <w:pPr>
              <w:spacing w:after="0" w:line="360" w:lineRule="auto"/>
              <w:ind w:left="30" w:right="0" w:firstLine="0"/>
              <w:jc w:val="left"/>
              <w:rPr>
                <w:rFonts w:ascii="Times New Roman" w:hAnsi="Times New Roman" w:cs="Times New Roman"/>
              </w:rPr>
            </w:pPr>
            <w:r w:rsidRPr="003165C7">
              <w:rPr>
                <w:rFonts w:ascii="Times New Roman" w:hAnsi="Times New Roman" w:cs="Times New Roman"/>
                <w:b/>
                <w:sz w:val="20"/>
              </w:rPr>
              <w:t>Evaluation Criteria</w:t>
            </w:r>
            <w:r w:rsidRPr="003165C7">
              <w:rPr>
                <w:rFonts w:ascii="Times New Roman" w:hAnsi="Times New Roman" w:cs="Times New Roman"/>
                <w:sz w:val="20"/>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211E7AFF" w14:textId="77777777" w:rsidR="00761C51" w:rsidRPr="003165C7" w:rsidRDefault="005A52D9" w:rsidP="003165C7">
            <w:pPr>
              <w:spacing w:after="0" w:line="360" w:lineRule="auto"/>
              <w:ind w:left="20" w:right="38" w:firstLine="0"/>
              <w:jc w:val="left"/>
              <w:rPr>
                <w:rFonts w:ascii="Times New Roman" w:hAnsi="Times New Roman" w:cs="Times New Roman"/>
              </w:rPr>
            </w:pPr>
            <w:r w:rsidRPr="003165C7">
              <w:rPr>
                <w:rFonts w:ascii="Times New Roman" w:hAnsi="Times New Roman" w:cs="Times New Roman"/>
                <w:b/>
                <w:sz w:val="20"/>
              </w:rPr>
              <w:t xml:space="preserve">Problem Underst anding &amp; Require ment </w:t>
            </w:r>
          </w:p>
          <w:p w14:paraId="296141BC" w14:textId="77777777" w:rsidR="00761C51" w:rsidRPr="003165C7" w:rsidRDefault="005A52D9" w:rsidP="003165C7">
            <w:pPr>
              <w:spacing w:after="0" w:line="360" w:lineRule="auto"/>
              <w:ind w:left="20" w:right="0" w:firstLine="0"/>
              <w:rPr>
                <w:rFonts w:ascii="Times New Roman" w:hAnsi="Times New Roman" w:cs="Times New Roman"/>
              </w:rPr>
            </w:pPr>
            <w:r w:rsidRPr="003165C7">
              <w:rPr>
                <w:rFonts w:ascii="Times New Roman" w:hAnsi="Times New Roman" w:cs="Times New Roman"/>
                <w:b/>
                <w:sz w:val="20"/>
              </w:rPr>
              <w:t>Analysis</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13238C83" w14:textId="77777777" w:rsidR="00761C51" w:rsidRPr="003165C7" w:rsidRDefault="005A52D9" w:rsidP="003165C7">
            <w:pPr>
              <w:spacing w:after="0" w:line="360" w:lineRule="auto"/>
              <w:ind w:left="20" w:right="0" w:firstLine="0"/>
              <w:jc w:val="left"/>
              <w:rPr>
                <w:rFonts w:ascii="Times New Roman" w:hAnsi="Times New Roman" w:cs="Times New Roman"/>
              </w:rPr>
            </w:pPr>
            <w:r w:rsidRPr="003165C7">
              <w:rPr>
                <w:rFonts w:ascii="Times New Roman" w:hAnsi="Times New Roman" w:cs="Times New Roman"/>
                <w:b/>
                <w:sz w:val="20"/>
              </w:rPr>
              <w:t>System Architect ure Design</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55D22E71" w14:textId="77777777" w:rsidR="00761C51" w:rsidRPr="003165C7" w:rsidRDefault="005A52D9" w:rsidP="003165C7">
            <w:pPr>
              <w:spacing w:after="0" w:line="360" w:lineRule="auto"/>
              <w:ind w:left="25" w:right="0" w:firstLine="0"/>
              <w:jc w:val="left"/>
              <w:rPr>
                <w:rFonts w:ascii="Times New Roman" w:hAnsi="Times New Roman" w:cs="Times New Roman"/>
              </w:rPr>
            </w:pPr>
            <w:r w:rsidRPr="003165C7">
              <w:rPr>
                <w:rFonts w:ascii="Times New Roman" w:hAnsi="Times New Roman" w:cs="Times New Roman"/>
                <w:b/>
                <w:sz w:val="20"/>
              </w:rPr>
              <w:t xml:space="preserve">Use of </w:t>
            </w:r>
          </w:p>
          <w:p w14:paraId="7B4C8F5F" w14:textId="77777777" w:rsidR="00761C51" w:rsidRPr="003165C7" w:rsidRDefault="005A52D9" w:rsidP="003165C7">
            <w:pPr>
              <w:spacing w:after="0" w:line="360" w:lineRule="auto"/>
              <w:ind w:left="25" w:right="1" w:firstLine="0"/>
              <w:jc w:val="left"/>
              <w:rPr>
                <w:rFonts w:ascii="Times New Roman" w:hAnsi="Times New Roman" w:cs="Times New Roman"/>
              </w:rPr>
            </w:pPr>
            <w:r w:rsidRPr="003165C7">
              <w:rPr>
                <w:rFonts w:ascii="Times New Roman" w:hAnsi="Times New Roman" w:cs="Times New Roman"/>
                <w:b/>
                <w:sz w:val="20"/>
              </w:rPr>
              <w:t>PySpark &amp; RDD Operatio ns</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4325260C" w14:textId="77777777" w:rsidR="00761C51" w:rsidRPr="003165C7" w:rsidRDefault="005A52D9" w:rsidP="003165C7">
            <w:pPr>
              <w:spacing w:after="0" w:line="360" w:lineRule="auto"/>
              <w:ind w:left="30" w:right="0" w:firstLine="0"/>
              <w:jc w:val="left"/>
              <w:rPr>
                <w:rFonts w:ascii="Times New Roman" w:hAnsi="Times New Roman" w:cs="Times New Roman"/>
              </w:rPr>
            </w:pPr>
            <w:r w:rsidRPr="003165C7">
              <w:rPr>
                <w:rFonts w:ascii="Times New Roman" w:hAnsi="Times New Roman" w:cs="Times New Roman"/>
                <w:b/>
                <w:sz w:val="20"/>
              </w:rPr>
              <w:t>Intelligen t Agent Integrati on</w:t>
            </w:r>
            <w:r w:rsidRPr="003165C7">
              <w:rPr>
                <w:rFonts w:ascii="Times New Roman" w:hAnsi="Times New Roman" w:cs="Times New Roman"/>
                <w:sz w:val="20"/>
              </w:rPr>
              <w:t xml:space="preserve"> </w:t>
            </w:r>
          </w:p>
        </w:tc>
        <w:tc>
          <w:tcPr>
            <w:tcW w:w="1020" w:type="dxa"/>
            <w:tcBorders>
              <w:top w:val="single" w:sz="8" w:space="0" w:color="000000"/>
              <w:left w:val="single" w:sz="8" w:space="0" w:color="000000"/>
              <w:bottom w:val="single" w:sz="8" w:space="0" w:color="000000"/>
              <w:right w:val="single" w:sz="8" w:space="0" w:color="000000"/>
            </w:tcBorders>
          </w:tcPr>
          <w:p w14:paraId="033181FD" w14:textId="77777777" w:rsidR="00761C51" w:rsidRPr="003165C7" w:rsidRDefault="005A52D9" w:rsidP="003165C7">
            <w:pPr>
              <w:spacing w:after="0" w:line="360" w:lineRule="auto"/>
              <w:ind w:left="35" w:right="12" w:firstLine="0"/>
              <w:jc w:val="left"/>
              <w:rPr>
                <w:rFonts w:ascii="Times New Roman" w:hAnsi="Times New Roman" w:cs="Times New Roman"/>
              </w:rPr>
            </w:pPr>
            <w:r w:rsidRPr="003165C7">
              <w:rPr>
                <w:rFonts w:ascii="Times New Roman" w:hAnsi="Times New Roman" w:cs="Times New Roman"/>
                <w:b/>
                <w:sz w:val="20"/>
              </w:rPr>
              <w:t xml:space="preserve">Scalabilit y &amp; Distribut ed </w:t>
            </w:r>
          </w:p>
          <w:p w14:paraId="1D548268" w14:textId="77777777" w:rsidR="00761C51" w:rsidRPr="003165C7" w:rsidRDefault="005A52D9" w:rsidP="003165C7">
            <w:pPr>
              <w:spacing w:after="0" w:line="360" w:lineRule="auto"/>
              <w:ind w:left="35" w:right="0" w:firstLine="0"/>
              <w:jc w:val="left"/>
              <w:rPr>
                <w:rFonts w:ascii="Times New Roman" w:hAnsi="Times New Roman" w:cs="Times New Roman"/>
              </w:rPr>
            </w:pPr>
            <w:r w:rsidRPr="003165C7">
              <w:rPr>
                <w:rFonts w:ascii="Times New Roman" w:hAnsi="Times New Roman" w:cs="Times New Roman"/>
                <w:b/>
                <w:sz w:val="20"/>
              </w:rPr>
              <w:t>Computin g Design</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4E1B8BCD" w14:textId="77777777" w:rsidR="00761C51" w:rsidRPr="003165C7" w:rsidRDefault="005A52D9" w:rsidP="003165C7">
            <w:pPr>
              <w:spacing w:after="0" w:line="360" w:lineRule="auto"/>
              <w:ind w:left="20" w:right="0" w:firstLine="0"/>
              <w:rPr>
                <w:rFonts w:ascii="Times New Roman" w:hAnsi="Times New Roman" w:cs="Times New Roman"/>
              </w:rPr>
            </w:pPr>
            <w:r w:rsidRPr="003165C7">
              <w:rPr>
                <w:rFonts w:ascii="Times New Roman" w:hAnsi="Times New Roman" w:cs="Times New Roman"/>
                <w:b/>
                <w:sz w:val="20"/>
              </w:rPr>
              <w:t xml:space="preserve">Data Flow </w:t>
            </w:r>
          </w:p>
          <w:p w14:paraId="11CF14E9" w14:textId="77777777" w:rsidR="00761C51" w:rsidRPr="003165C7" w:rsidRDefault="005A52D9" w:rsidP="003165C7">
            <w:pPr>
              <w:spacing w:after="0" w:line="360" w:lineRule="auto"/>
              <w:ind w:left="20" w:right="0" w:firstLine="0"/>
              <w:jc w:val="left"/>
              <w:rPr>
                <w:rFonts w:ascii="Times New Roman" w:hAnsi="Times New Roman" w:cs="Times New Roman"/>
              </w:rPr>
            </w:pPr>
            <w:r w:rsidRPr="003165C7">
              <w:rPr>
                <w:rFonts w:ascii="Times New Roman" w:hAnsi="Times New Roman" w:cs="Times New Roman"/>
                <w:b/>
                <w:sz w:val="20"/>
              </w:rPr>
              <w:t xml:space="preserve">&amp; </w:t>
            </w:r>
          </w:p>
          <w:p w14:paraId="5061F587" w14:textId="77777777" w:rsidR="00761C51" w:rsidRPr="003165C7" w:rsidRDefault="005A52D9" w:rsidP="003165C7">
            <w:pPr>
              <w:spacing w:after="0" w:line="360" w:lineRule="auto"/>
              <w:ind w:left="20" w:right="0" w:firstLine="0"/>
              <w:jc w:val="left"/>
              <w:rPr>
                <w:rFonts w:ascii="Times New Roman" w:hAnsi="Times New Roman" w:cs="Times New Roman"/>
              </w:rPr>
            </w:pPr>
            <w:r w:rsidRPr="003165C7">
              <w:rPr>
                <w:rFonts w:ascii="Times New Roman" w:hAnsi="Times New Roman" w:cs="Times New Roman"/>
                <w:b/>
                <w:sz w:val="20"/>
              </w:rPr>
              <w:t>Processin g Pipeline</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59150F70" w14:textId="77777777" w:rsidR="00761C51" w:rsidRPr="003165C7" w:rsidRDefault="005A52D9" w:rsidP="003165C7">
            <w:pPr>
              <w:spacing w:after="0" w:line="360" w:lineRule="auto"/>
              <w:ind w:left="25" w:right="0" w:firstLine="0"/>
              <w:jc w:val="left"/>
              <w:rPr>
                <w:rFonts w:ascii="Times New Roman" w:hAnsi="Times New Roman" w:cs="Times New Roman"/>
              </w:rPr>
            </w:pPr>
            <w:r w:rsidRPr="003165C7">
              <w:rPr>
                <w:rFonts w:ascii="Times New Roman" w:hAnsi="Times New Roman" w:cs="Times New Roman"/>
                <w:b/>
                <w:sz w:val="20"/>
              </w:rPr>
              <w:t>Innovatio n &amp; Creativity</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17FE1BE6"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b/>
                <w:sz w:val="20"/>
              </w:rPr>
              <w:t xml:space="preserve">Clarity, </w:t>
            </w:r>
          </w:p>
          <w:p w14:paraId="0A8102BA"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b/>
                <w:sz w:val="20"/>
              </w:rPr>
              <w:t xml:space="preserve">Presentati on &amp; </w:t>
            </w:r>
          </w:p>
          <w:p w14:paraId="12524794" w14:textId="77777777" w:rsidR="00761C51" w:rsidRPr="003165C7" w:rsidRDefault="005A52D9" w:rsidP="003165C7">
            <w:pPr>
              <w:spacing w:after="0" w:line="360" w:lineRule="auto"/>
              <w:ind w:left="0" w:right="0" w:firstLine="0"/>
              <w:rPr>
                <w:rFonts w:ascii="Times New Roman" w:hAnsi="Times New Roman" w:cs="Times New Roman"/>
              </w:rPr>
            </w:pPr>
            <w:r w:rsidRPr="003165C7">
              <w:rPr>
                <w:rFonts w:ascii="Times New Roman" w:hAnsi="Times New Roman" w:cs="Times New Roman"/>
                <w:b/>
                <w:sz w:val="20"/>
              </w:rPr>
              <w:t>Document</w:t>
            </w:r>
          </w:p>
          <w:p w14:paraId="7990C078"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b/>
                <w:sz w:val="20"/>
              </w:rPr>
              <w:t xml:space="preserve">ation </w:t>
            </w:r>
          </w:p>
        </w:tc>
      </w:tr>
      <w:tr w:rsidR="00761C51" w:rsidRPr="003165C7" w14:paraId="2C33B5FA" w14:textId="77777777">
        <w:trPr>
          <w:trHeight w:val="380"/>
        </w:trPr>
        <w:tc>
          <w:tcPr>
            <w:tcW w:w="1120" w:type="dxa"/>
            <w:tcBorders>
              <w:top w:val="single" w:sz="8" w:space="0" w:color="000000"/>
              <w:left w:val="single" w:sz="8" w:space="0" w:color="000000"/>
              <w:bottom w:val="single" w:sz="8" w:space="0" w:color="000000"/>
              <w:right w:val="single" w:sz="8" w:space="0" w:color="000000"/>
            </w:tcBorders>
          </w:tcPr>
          <w:p w14:paraId="1E1B3E09" w14:textId="77777777" w:rsidR="00761C51" w:rsidRPr="003165C7" w:rsidRDefault="005A52D9" w:rsidP="003165C7">
            <w:pPr>
              <w:spacing w:after="0" w:line="360" w:lineRule="auto"/>
              <w:ind w:left="30" w:right="0" w:firstLine="0"/>
              <w:rPr>
                <w:rFonts w:ascii="Times New Roman" w:hAnsi="Times New Roman" w:cs="Times New Roman"/>
              </w:rPr>
            </w:pPr>
            <w:r w:rsidRPr="003165C7">
              <w:rPr>
                <w:rFonts w:ascii="Times New Roman" w:hAnsi="Times New Roman" w:cs="Times New Roman"/>
                <w:b/>
                <w:sz w:val="20"/>
              </w:rPr>
              <w:t>Weightage</w:t>
            </w:r>
            <w:r w:rsidRPr="003165C7">
              <w:rPr>
                <w:rFonts w:ascii="Times New Roman" w:hAnsi="Times New Roman" w:cs="Times New Roman"/>
                <w:sz w:val="18"/>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16279F90" w14:textId="77777777" w:rsidR="00761C51" w:rsidRPr="003165C7" w:rsidRDefault="005A52D9" w:rsidP="003165C7">
            <w:pPr>
              <w:spacing w:after="0" w:line="360" w:lineRule="auto"/>
              <w:ind w:left="0" w:right="55" w:firstLine="0"/>
              <w:jc w:val="right"/>
              <w:rPr>
                <w:rFonts w:ascii="Times New Roman" w:hAnsi="Times New Roman" w:cs="Times New Roman"/>
              </w:rPr>
            </w:pPr>
            <w:r w:rsidRPr="003165C7">
              <w:rPr>
                <w:rFonts w:ascii="Times New Roman" w:hAnsi="Times New Roman" w:cs="Times New Roman"/>
              </w:rPr>
              <w:t>10%</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092104F3" w14:textId="77777777" w:rsidR="00761C51" w:rsidRPr="003165C7" w:rsidRDefault="005A52D9" w:rsidP="003165C7">
            <w:pPr>
              <w:spacing w:after="0" w:line="360" w:lineRule="auto"/>
              <w:ind w:left="0" w:right="50" w:firstLine="0"/>
              <w:jc w:val="right"/>
              <w:rPr>
                <w:rFonts w:ascii="Times New Roman" w:hAnsi="Times New Roman" w:cs="Times New Roman"/>
              </w:rPr>
            </w:pPr>
            <w:r w:rsidRPr="003165C7">
              <w:rPr>
                <w:rFonts w:ascii="Times New Roman" w:hAnsi="Times New Roman" w:cs="Times New Roman"/>
              </w:rPr>
              <w:t>20%</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52C78324" w14:textId="77777777" w:rsidR="00761C51" w:rsidRPr="003165C7" w:rsidRDefault="005A52D9" w:rsidP="003165C7">
            <w:pPr>
              <w:spacing w:after="0" w:line="360" w:lineRule="auto"/>
              <w:ind w:left="0" w:right="45" w:firstLine="0"/>
              <w:jc w:val="right"/>
              <w:rPr>
                <w:rFonts w:ascii="Times New Roman" w:hAnsi="Times New Roman" w:cs="Times New Roman"/>
              </w:rPr>
            </w:pPr>
            <w:r w:rsidRPr="003165C7">
              <w:rPr>
                <w:rFonts w:ascii="Times New Roman" w:hAnsi="Times New Roman" w:cs="Times New Roman"/>
              </w:rPr>
              <w:t>15%</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4AFEE401" w14:textId="77777777" w:rsidR="00761C51" w:rsidRPr="003165C7" w:rsidRDefault="005A52D9" w:rsidP="003165C7">
            <w:pPr>
              <w:spacing w:after="0" w:line="360" w:lineRule="auto"/>
              <w:ind w:left="0" w:right="40" w:firstLine="0"/>
              <w:jc w:val="right"/>
              <w:rPr>
                <w:rFonts w:ascii="Times New Roman" w:hAnsi="Times New Roman" w:cs="Times New Roman"/>
              </w:rPr>
            </w:pPr>
            <w:r w:rsidRPr="003165C7">
              <w:rPr>
                <w:rFonts w:ascii="Times New Roman" w:hAnsi="Times New Roman" w:cs="Times New Roman"/>
              </w:rPr>
              <w:t>15%</w:t>
            </w:r>
            <w:r w:rsidRPr="003165C7">
              <w:rPr>
                <w:rFonts w:ascii="Times New Roman" w:hAnsi="Times New Roman" w:cs="Times New Roman"/>
                <w:sz w:val="20"/>
              </w:rPr>
              <w:t xml:space="preserve"> </w:t>
            </w:r>
          </w:p>
        </w:tc>
        <w:tc>
          <w:tcPr>
            <w:tcW w:w="1020" w:type="dxa"/>
            <w:tcBorders>
              <w:top w:val="single" w:sz="8" w:space="0" w:color="000000"/>
              <w:left w:val="single" w:sz="8" w:space="0" w:color="000000"/>
              <w:bottom w:val="single" w:sz="8" w:space="0" w:color="000000"/>
              <w:right w:val="single" w:sz="8" w:space="0" w:color="000000"/>
            </w:tcBorders>
          </w:tcPr>
          <w:p w14:paraId="2F7DD1BB" w14:textId="77777777" w:rsidR="00761C51" w:rsidRPr="003165C7" w:rsidRDefault="005A52D9" w:rsidP="003165C7">
            <w:pPr>
              <w:spacing w:after="0" w:line="360" w:lineRule="auto"/>
              <w:ind w:left="0" w:right="55" w:firstLine="0"/>
              <w:jc w:val="right"/>
              <w:rPr>
                <w:rFonts w:ascii="Times New Roman" w:hAnsi="Times New Roman" w:cs="Times New Roman"/>
              </w:rPr>
            </w:pPr>
            <w:r w:rsidRPr="003165C7">
              <w:rPr>
                <w:rFonts w:ascii="Times New Roman" w:hAnsi="Times New Roman" w:cs="Times New Roman"/>
              </w:rPr>
              <w:t>10%</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08E3C4D5" w14:textId="77777777" w:rsidR="00761C51" w:rsidRPr="003165C7" w:rsidRDefault="005A52D9" w:rsidP="003165C7">
            <w:pPr>
              <w:spacing w:after="0" w:line="360" w:lineRule="auto"/>
              <w:ind w:left="0" w:right="50" w:firstLine="0"/>
              <w:jc w:val="right"/>
              <w:rPr>
                <w:rFonts w:ascii="Times New Roman" w:hAnsi="Times New Roman" w:cs="Times New Roman"/>
              </w:rPr>
            </w:pPr>
            <w:r w:rsidRPr="003165C7">
              <w:rPr>
                <w:rFonts w:ascii="Times New Roman" w:hAnsi="Times New Roman" w:cs="Times New Roman"/>
              </w:rPr>
              <w:t>10%</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2502E750" w14:textId="77777777" w:rsidR="00761C51" w:rsidRPr="003165C7" w:rsidRDefault="005A52D9" w:rsidP="003165C7">
            <w:pPr>
              <w:spacing w:after="0" w:line="360" w:lineRule="auto"/>
              <w:ind w:left="0" w:right="45" w:firstLine="0"/>
              <w:jc w:val="right"/>
              <w:rPr>
                <w:rFonts w:ascii="Times New Roman" w:hAnsi="Times New Roman" w:cs="Times New Roman"/>
              </w:rPr>
            </w:pPr>
            <w:r w:rsidRPr="003165C7">
              <w:rPr>
                <w:rFonts w:ascii="Times New Roman" w:hAnsi="Times New Roman" w:cs="Times New Roman"/>
              </w:rPr>
              <w:t>10%</w:t>
            </w:r>
            <w:r w:rsidRPr="003165C7">
              <w:rPr>
                <w:rFonts w:ascii="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7B70A9EC" w14:textId="77777777" w:rsidR="00761C51" w:rsidRPr="003165C7" w:rsidRDefault="005A52D9" w:rsidP="003165C7">
            <w:pPr>
              <w:spacing w:after="0" w:line="360" w:lineRule="auto"/>
              <w:ind w:left="0" w:right="40" w:firstLine="0"/>
              <w:jc w:val="right"/>
              <w:rPr>
                <w:rFonts w:ascii="Times New Roman" w:hAnsi="Times New Roman" w:cs="Times New Roman"/>
              </w:rPr>
            </w:pPr>
            <w:r w:rsidRPr="003165C7">
              <w:rPr>
                <w:rFonts w:ascii="Times New Roman" w:hAnsi="Times New Roman" w:cs="Times New Roman"/>
              </w:rPr>
              <w:t>10%</w:t>
            </w:r>
            <w:r w:rsidRPr="003165C7">
              <w:rPr>
                <w:rFonts w:ascii="Times New Roman" w:hAnsi="Times New Roman" w:cs="Times New Roman"/>
                <w:sz w:val="20"/>
              </w:rPr>
              <w:t xml:space="preserve"> </w:t>
            </w:r>
          </w:p>
        </w:tc>
      </w:tr>
    </w:tbl>
    <w:p w14:paraId="56D8F962" w14:textId="77777777" w:rsidR="00761C51" w:rsidRPr="003165C7" w:rsidRDefault="005A52D9" w:rsidP="003165C7">
      <w:pPr>
        <w:spacing w:after="180" w:line="360" w:lineRule="auto"/>
        <w:ind w:left="0" w:right="0" w:firstLine="0"/>
        <w:jc w:val="left"/>
        <w:rPr>
          <w:rFonts w:ascii="Times New Roman" w:hAnsi="Times New Roman" w:cs="Times New Roman"/>
        </w:rPr>
      </w:pPr>
      <w:r w:rsidRPr="003165C7">
        <w:rPr>
          <w:rFonts w:ascii="Times New Roman" w:hAnsi="Times New Roman" w:cs="Times New Roman"/>
          <w:b/>
        </w:rPr>
        <w:t xml:space="preserve"> </w:t>
      </w:r>
    </w:p>
    <w:p w14:paraId="5CE3FBF7"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b/>
        </w:rPr>
        <w:t xml:space="preserve"> </w:t>
      </w:r>
    </w:p>
    <w:tbl>
      <w:tblPr>
        <w:tblStyle w:val="TableGrid"/>
        <w:tblW w:w="8920" w:type="dxa"/>
        <w:tblInd w:w="0" w:type="dxa"/>
        <w:tblCellMar>
          <w:top w:w="91" w:type="dxa"/>
          <w:left w:w="40" w:type="dxa"/>
          <w:bottom w:w="38" w:type="dxa"/>
          <w:right w:w="31" w:type="dxa"/>
        </w:tblCellMar>
        <w:tblLook w:val="04A0" w:firstRow="1" w:lastRow="0" w:firstColumn="1" w:lastColumn="0" w:noHBand="0" w:noVBand="1"/>
      </w:tblPr>
      <w:tblGrid>
        <w:gridCol w:w="2000"/>
        <w:gridCol w:w="1720"/>
        <w:gridCol w:w="1320"/>
        <w:gridCol w:w="1860"/>
        <w:gridCol w:w="2020"/>
      </w:tblGrid>
      <w:tr w:rsidR="00761C51" w:rsidRPr="003165C7" w14:paraId="4A215639" w14:textId="77777777">
        <w:trPr>
          <w:trHeight w:val="480"/>
        </w:trPr>
        <w:tc>
          <w:tcPr>
            <w:tcW w:w="2000" w:type="dxa"/>
            <w:tcBorders>
              <w:top w:val="single" w:sz="8" w:space="0" w:color="000000"/>
              <w:left w:val="single" w:sz="8" w:space="0" w:color="000000"/>
              <w:bottom w:val="single" w:sz="8" w:space="0" w:color="000000"/>
              <w:right w:val="single" w:sz="8" w:space="0" w:color="000000"/>
            </w:tcBorders>
            <w:vAlign w:val="bottom"/>
          </w:tcPr>
          <w:p w14:paraId="31462AFE" w14:textId="77777777" w:rsidR="00761C51" w:rsidRPr="003165C7" w:rsidRDefault="005A52D9" w:rsidP="003165C7">
            <w:pPr>
              <w:spacing w:after="0" w:line="360" w:lineRule="auto"/>
              <w:ind w:left="0" w:right="14" w:firstLine="0"/>
              <w:jc w:val="center"/>
              <w:rPr>
                <w:rFonts w:ascii="Times New Roman" w:hAnsi="Times New Roman" w:cs="Times New Roman"/>
              </w:rPr>
            </w:pPr>
            <w:r w:rsidRPr="003165C7">
              <w:rPr>
                <w:rFonts w:ascii="Times New Roman" w:hAnsi="Times New Roman" w:cs="Times New Roman"/>
                <w:b/>
              </w:rPr>
              <w:t>Criteria</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6BEC1A34" w14:textId="77777777" w:rsidR="00761C51" w:rsidRPr="003165C7" w:rsidRDefault="005A52D9" w:rsidP="003165C7">
            <w:pPr>
              <w:spacing w:after="0" w:line="360" w:lineRule="auto"/>
              <w:ind w:left="120" w:right="0" w:firstLine="0"/>
              <w:jc w:val="left"/>
              <w:rPr>
                <w:rFonts w:ascii="Times New Roman" w:hAnsi="Times New Roman" w:cs="Times New Roman"/>
              </w:rPr>
            </w:pPr>
            <w:r w:rsidRPr="003165C7">
              <w:rPr>
                <w:rFonts w:ascii="Times New Roman" w:hAnsi="Times New Roman" w:cs="Times New Roman"/>
                <w:b/>
              </w:rPr>
              <w:t>Excellent (5)</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5BB6251D" w14:textId="77777777" w:rsidR="00761C51" w:rsidRPr="003165C7" w:rsidRDefault="005A52D9" w:rsidP="003165C7">
            <w:pPr>
              <w:spacing w:after="0" w:line="360" w:lineRule="auto"/>
              <w:ind w:left="139" w:right="0" w:firstLine="0"/>
              <w:jc w:val="left"/>
              <w:rPr>
                <w:rFonts w:ascii="Times New Roman" w:hAnsi="Times New Roman" w:cs="Times New Roman"/>
              </w:rPr>
            </w:pPr>
            <w:r w:rsidRPr="003165C7">
              <w:rPr>
                <w:rFonts w:ascii="Times New Roman" w:hAnsi="Times New Roman" w:cs="Times New Roman"/>
                <w:b/>
              </w:rPr>
              <w:t>Good (4)</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75BABCD9" w14:textId="77777777" w:rsidR="00761C51" w:rsidRPr="003165C7" w:rsidRDefault="005A52D9" w:rsidP="003165C7">
            <w:pPr>
              <w:spacing w:after="0" w:line="360" w:lineRule="auto"/>
              <w:ind w:left="0" w:right="9" w:firstLine="0"/>
              <w:jc w:val="center"/>
              <w:rPr>
                <w:rFonts w:ascii="Times New Roman" w:hAnsi="Times New Roman" w:cs="Times New Roman"/>
              </w:rPr>
            </w:pPr>
            <w:r w:rsidRPr="003165C7">
              <w:rPr>
                <w:rFonts w:ascii="Times New Roman" w:hAnsi="Times New Roman" w:cs="Times New Roman"/>
                <w:b/>
              </w:rPr>
              <w:t>Average (3)</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17EBBF94" w14:textId="77777777" w:rsidR="00761C51" w:rsidRPr="003165C7" w:rsidRDefault="005A52D9" w:rsidP="003165C7">
            <w:pPr>
              <w:spacing w:after="0" w:line="360" w:lineRule="auto"/>
              <w:ind w:left="0" w:right="19" w:firstLine="0"/>
              <w:jc w:val="center"/>
              <w:rPr>
                <w:rFonts w:ascii="Times New Roman" w:hAnsi="Times New Roman" w:cs="Times New Roman"/>
              </w:rPr>
            </w:pPr>
            <w:r w:rsidRPr="003165C7">
              <w:rPr>
                <w:rFonts w:ascii="Times New Roman" w:hAnsi="Times New Roman" w:cs="Times New Roman"/>
                <w:b/>
              </w:rPr>
              <w:t>Poor (2)</w:t>
            </w:r>
            <w:r w:rsidRPr="003165C7">
              <w:rPr>
                <w:rFonts w:ascii="Times New Roman" w:hAnsi="Times New Roman" w:cs="Times New Roman"/>
                <w:sz w:val="20"/>
              </w:rPr>
              <w:t xml:space="preserve"> </w:t>
            </w:r>
          </w:p>
        </w:tc>
      </w:tr>
      <w:tr w:rsidR="00761C51" w:rsidRPr="003165C7" w14:paraId="252FE934" w14:textId="77777777">
        <w:trPr>
          <w:trHeight w:val="1700"/>
        </w:trPr>
        <w:tc>
          <w:tcPr>
            <w:tcW w:w="2000" w:type="dxa"/>
            <w:tcBorders>
              <w:top w:val="single" w:sz="8" w:space="0" w:color="000000"/>
              <w:left w:val="single" w:sz="8" w:space="0" w:color="000000"/>
              <w:bottom w:val="single" w:sz="8" w:space="0" w:color="000000"/>
              <w:right w:val="single" w:sz="8" w:space="0" w:color="000000"/>
            </w:tcBorders>
            <w:vAlign w:val="bottom"/>
          </w:tcPr>
          <w:p w14:paraId="7BF5B127"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Problem </w:t>
            </w:r>
          </w:p>
          <w:p w14:paraId="1B9A2D51"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Understanding &amp; </w:t>
            </w:r>
          </w:p>
          <w:p w14:paraId="04C9318E"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Requirement </w:t>
            </w:r>
          </w:p>
          <w:p w14:paraId="357EBFBF"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Analysis</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5A8ECDD7"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Clearly defines problem, objectives, and constraints</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337B8793"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Mostly clear with minor gaps</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250CDD68"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Basic understanding</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7996B1CC"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Unclear or incorrect</w:t>
            </w:r>
            <w:r w:rsidRPr="003165C7">
              <w:rPr>
                <w:rFonts w:ascii="Times New Roman" w:hAnsi="Times New Roman" w:cs="Times New Roman"/>
                <w:sz w:val="20"/>
              </w:rPr>
              <w:t xml:space="preserve"> </w:t>
            </w:r>
          </w:p>
        </w:tc>
      </w:tr>
      <w:tr w:rsidR="00761C51" w:rsidRPr="003165C7" w14:paraId="6357DFF9" w14:textId="77777777">
        <w:trPr>
          <w:trHeight w:val="1520"/>
        </w:trPr>
        <w:tc>
          <w:tcPr>
            <w:tcW w:w="2000" w:type="dxa"/>
            <w:tcBorders>
              <w:top w:val="single" w:sz="8" w:space="0" w:color="000000"/>
              <w:left w:val="single" w:sz="8" w:space="0" w:color="000000"/>
              <w:bottom w:val="single" w:sz="8" w:space="0" w:color="000000"/>
              <w:right w:val="single" w:sz="8" w:space="0" w:color="000000"/>
            </w:tcBorders>
            <w:vAlign w:val="bottom"/>
          </w:tcPr>
          <w:p w14:paraId="3A1240BD"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System </w:t>
            </w:r>
          </w:p>
          <w:p w14:paraId="694A6C1F"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Architecture </w:t>
            </w:r>
          </w:p>
          <w:p w14:paraId="6722DCD1"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Design</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F7E2BEC"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Complete, scalable, well-structured architecture with diagrams</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6667C916"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Good design with minor issues</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369A2E5B"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Basic design, lacks detail</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53F118F9"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Poor/incomplete</w:t>
            </w:r>
            <w:r w:rsidRPr="003165C7">
              <w:rPr>
                <w:rFonts w:ascii="Times New Roman" w:hAnsi="Times New Roman" w:cs="Times New Roman"/>
                <w:sz w:val="20"/>
              </w:rPr>
              <w:t xml:space="preserve"> </w:t>
            </w:r>
          </w:p>
        </w:tc>
      </w:tr>
      <w:tr w:rsidR="00761C51" w:rsidRPr="003165C7" w14:paraId="7C6C627C" w14:textId="77777777">
        <w:trPr>
          <w:trHeight w:val="1500"/>
        </w:trPr>
        <w:tc>
          <w:tcPr>
            <w:tcW w:w="2000" w:type="dxa"/>
            <w:tcBorders>
              <w:top w:val="single" w:sz="8" w:space="0" w:color="000000"/>
              <w:left w:val="single" w:sz="8" w:space="0" w:color="000000"/>
              <w:bottom w:val="single" w:sz="8" w:space="0" w:color="000000"/>
              <w:right w:val="single" w:sz="8" w:space="0" w:color="000000"/>
            </w:tcBorders>
            <w:vAlign w:val="bottom"/>
          </w:tcPr>
          <w:p w14:paraId="3D38334A"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Use of PySpark &amp; RDD Operations</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01483F0"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 xml:space="preserve">Efficient and </w:t>
            </w:r>
          </w:p>
          <w:p w14:paraId="1E1650CD"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 xml:space="preserve">correct use of </w:t>
            </w:r>
          </w:p>
          <w:p w14:paraId="59268E4E"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RDD transformation s/actions</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372E2B44"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Mostly correct usage</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013E9CE2"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Limited or partial use</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5A154106" w14:textId="77777777" w:rsidR="00761C51" w:rsidRPr="003165C7" w:rsidRDefault="005A52D9" w:rsidP="003165C7">
            <w:pPr>
              <w:spacing w:after="0" w:line="360" w:lineRule="auto"/>
              <w:ind w:left="5" w:right="0" w:firstLine="0"/>
              <w:rPr>
                <w:rFonts w:ascii="Times New Roman" w:hAnsi="Times New Roman" w:cs="Times New Roman"/>
              </w:rPr>
            </w:pPr>
            <w:r w:rsidRPr="003165C7">
              <w:rPr>
                <w:rFonts w:ascii="Times New Roman" w:hAnsi="Times New Roman" w:cs="Times New Roman"/>
              </w:rPr>
              <w:t>Incorrect/missing</w:t>
            </w:r>
            <w:r w:rsidRPr="003165C7">
              <w:rPr>
                <w:rFonts w:ascii="Times New Roman" w:hAnsi="Times New Roman" w:cs="Times New Roman"/>
                <w:sz w:val="20"/>
              </w:rPr>
              <w:t xml:space="preserve"> </w:t>
            </w:r>
          </w:p>
        </w:tc>
      </w:tr>
      <w:tr w:rsidR="00761C51" w:rsidRPr="003165C7" w14:paraId="682AC979" w14:textId="77777777">
        <w:trPr>
          <w:trHeight w:val="1520"/>
        </w:trPr>
        <w:tc>
          <w:tcPr>
            <w:tcW w:w="2000" w:type="dxa"/>
            <w:tcBorders>
              <w:top w:val="single" w:sz="8" w:space="0" w:color="000000"/>
              <w:left w:val="single" w:sz="8" w:space="0" w:color="000000"/>
              <w:bottom w:val="single" w:sz="8" w:space="0" w:color="000000"/>
              <w:right w:val="single" w:sz="8" w:space="0" w:color="000000"/>
            </w:tcBorders>
            <w:vAlign w:val="bottom"/>
          </w:tcPr>
          <w:p w14:paraId="650B3C82"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lastRenderedPageBreak/>
              <w:t>Intelligent Agent Integration</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7B1D4507" w14:textId="77777777" w:rsidR="00761C51" w:rsidRPr="003165C7" w:rsidRDefault="005A52D9" w:rsidP="003165C7">
            <w:pPr>
              <w:spacing w:after="0" w:line="360" w:lineRule="auto"/>
              <w:ind w:left="0" w:right="5" w:firstLine="0"/>
              <w:jc w:val="left"/>
              <w:rPr>
                <w:rFonts w:ascii="Times New Roman" w:hAnsi="Times New Roman" w:cs="Times New Roman"/>
              </w:rPr>
            </w:pPr>
            <w:r w:rsidRPr="003165C7">
              <w:rPr>
                <w:rFonts w:ascii="Times New Roman" w:hAnsi="Times New Roman" w:cs="Times New Roman"/>
              </w:rPr>
              <w:t>Strong integration with clear agent roles and logic</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2CEE1CC6"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Good integration</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45D29BE4" w14:textId="77777777" w:rsidR="00761C51" w:rsidRPr="003165C7" w:rsidRDefault="005A52D9" w:rsidP="003165C7">
            <w:pPr>
              <w:spacing w:after="0" w:line="360" w:lineRule="auto"/>
              <w:ind w:left="5" w:right="0" w:firstLine="0"/>
              <w:rPr>
                <w:rFonts w:ascii="Times New Roman" w:hAnsi="Times New Roman" w:cs="Times New Roman"/>
              </w:rPr>
            </w:pPr>
            <w:r w:rsidRPr="003165C7">
              <w:rPr>
                <w:rFonts w:ascii="Times New Roman" w:hAnsi="Times New Roman" w:cs="Times New Roman"/>
              </w:rPr>
              <w:t>Basic integration</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3BB34A01"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Poor/no integration</w:t>
            </w:r>
            <w:r w:rsidRPr="003165C7">
              <w:rPr>
                <w:rFonts w:ascii="Times New Roman" w:hAnsi="Times New Roman" w:cs="Times New Roman"/>
                <w:sz w:val="20"/>
              </w:rPr>
              <w:t xml:space="preserve"> </w:t>
            </w:r>
          </w:p>
        </w:tc>
      </w:tr>
      <w:tr w:rsidR="00761C51" w:rsidRPr="003165C7" w14:paraId="12CF0CC5" w14:textId="77777777">
        <w:trPr>
          <w:trHeight w:val="1700"/>
        </w:trPr>
        <w:tc>
          <w:tcPr>
            <w:tcW w:w="2000" w:type="dxa"/>
            <w:tcBorders>
              <w:top w:val="single" w:sz="8" w:space="0" w:color="000000"/>
              <w:left w:val="single" w:sz="8" w:space="0" w:color="000000"/>
              <w:bottom w:val="single" w:sz="8" w:space="0" w:color="000000"/>
              <w:right w:val="single" w:sz="8" w:space="0" w:color="000000"/>
            </w:tcBorders>
            <w:vAlign w:val="bottom"/>
          </w:tcPr>
          <w:p w14:paraId="4C80213D"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Scalability &amp; </w:t>
            </w:r>
          </w:p>
          <w:p w14:paraId="6A880BC8"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Distributed </w:t>
            </w:r>
          </w:p>
          <w:p w14:paraId="0038E3B5" w14:textId="77777777" w:rsidR="00761C51" w:rsidRPr="003165C7" w:rsidRDefault="005A52D9" w:rsidP="003165C7">
            <w:pPr>
              <w:spacing w:after="0" w:line="360" w:lineRule="auto"/>
              <w:ind w:left="5" w:right="0" w:firstLine="0"/>
              <w:rPr>
                <w:rFonts w:ascii="Times New Roman" w:hAnsi="Times New Roman" w:cs="Times New Roman"/>
              </w:rPr>
            </w:pPr>
            <w:r w:rsidRPr="003165C7">
              <w:rPr>
                <w:rFonts w:ascii="Times New Roman" w:hAnsi="Times New Roman" w:cs="Times New Roman"/>
              </w:rPr>
              <w:t>Computing Design</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21844762"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 xml:space="preserve">Clearly </w:t>
            </w:r>
          </w:p>
          <w:p w14:paraId="6AB35005"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 xml:space="preserve">addresses </w:t>
            </w:r>
          </w:p>
          <w:p w14:paraId="7C11BABC"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scalability, fault tolerance, parallelism</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4F35C637"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Covers most aspects</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5D021900"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Limited consideration</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3485F9DB"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Not addressed</w:t>
            </w:r>
            <w:r w:rsidRPr="003165C7">
              <w:rPr>
                <w:rFonts w:ascii="Times New Roman" w:hAnsi="Times New Roman" w:cs="Times New Roman"/>
                <w:sz w:val="20"/>
              </w:rPr>
              <w:t xml:space="preserve"> </w:t>
            </w:r>
          </w:p>
        </w:tc>
      </w:tr>
      <w:tr w:rsidR="00761C51" w:rsidRPr="003165C7" w14:paraId="340705B1" w14:textId="77777777">
        <w:trPr>
          <w:trHeight w:val="1220"/>
        </w:trPr>
        <w:tc>
          <w:tcPr>
            <w:tcW w:w="2000" w:type="dxa"/>
            <w:tcBorders>
              <w:top w:val="single" w:sz="8" w:space="0" w:color="000000"/>
              <w:left w:val="single" w:sz="8" w:space="0" w:color="000000"/>
              <w:bottom w:val="single" w:sz="8" w:space="0" w:color="000000"/>
              <w:right w:val="single" w:sz="8" w:space="0" w:color="000000"/>
            </w:tcBorders>
            <w:vAlign w:val="bottom"/>
          </w:tcPr>
          <w:p w14:paraId="2C299C9D"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Data Flow &amp; </w:t>
            </w:r>
          </w:p>
          <w:p w14:paraId="5369EB9B"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Processing </w:t>
            </w:r>
          </w:p>
          <w:p w14:paraId="21807878"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Pipeline</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89A614B"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Clear, logical, and well-defined data flow</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359361F3"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Mostly clear</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722169BC"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Some gaps</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06E255EC"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Poorly defined</w:t>
            </w:r>
            <w:r w:rsidRPr="003165C7">
              <w:rPr>
                <w:rFonts w:ascii="Times New Roman" w:hAnsi="Times New Roman" w:cs="Times New Roman"/>
                <w:sz w:val="20"/>
              </w:rPr>
              <w:t xml:space="preserve"> </w:t>
            </w:r>
          </w:p>
        </w:tc>
      </w:tr>
      <w:tr w:rsidR="00761C51" w:rsidRPr="003165C7" w14:paraId="446DB7AE" w14:textId="77777777">
        <w:trPr>
          <w:trHeight w:val="1520"/>
        </w:trPr>
        <w:tc>
          <w:tcPr>
            <w:tcW w:w="2000" w:type="dxa"/>
            <w:tcBorders>
              <w:top w:val="single" w:sz="8" w:space="0" w:color="000000"/>
              <w:left w:val="single" w:sz="8" w:space="0" w:color="000000"/>
              <w:bottom w:val="single" w:sz="8" w:space="0" w:color="000000"/>
              <w:right w:val="single" w:sz="8" w:space="0" w:color="000000"/>
            </w:tcBorders>
            <w:vAlign w:val="bottom"/>
          </w:tcPr>
          <w:p w14:paraId="0C7231AB"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Innovation &amp; Creativity</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13E822D9"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Highly innovative, realistic, and impactful solution</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4B8D9B60"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Some innovation</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128E82BA"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Basic idea</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0039CCAD"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No originality</w:t>
            </w:r>
            <w:r w:rsidRPr="003165C7">
              <w:rPr>
                <w:rFonts w:ascii="Times New Roman" w:hAnsi="Times New Roman" w:cs="Times New Roman"/>
                <w:sz w:val="20"/>
              </w:rPr>
              <w:t xml:space="preserve"> </w:t>
            </w:r>
          </w:p>
        </w:tc>
      </w:tr>
      <w:tr w:rsidR="00761C51" w:rsidRPr="003165C7" w14:paraId="0A21618E" w14:textId="77777777">
        <w:trPr>
          <w:trHeight w:val="1700"/>
        </w:trPr>
        <w:tc>
          <w:tcPr>
            <w:tcW w:w="2000" w:type="dxa"/>
            <w:tcBorders>
              <w:top w:val="single" w:sz="8" w:space="0" w:color="000000"/>
              <w:left w:val="single" w:sz="8" w:space="0" w:color="000000"/>
              <w:bottom w:val="single" w:sz="8" w:space="0" w:color="000000"/>
              <w:right w:val="single" w:sz="8" w:space="0" w:color="000000"/>
            </w:tcBorders>
            <w:vAlign w:val="bottom"/>
          </w:tcPr>
          <w:p w14:paraId="402C55D8"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Clarity, </w:t>
            </w:r>
          </w:p>
          <w:p w14:paraId="7FE61A34"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 xml:space="preserve">Presentation &amp; </w:t>
            </w:r>
          </w:p>
          <w:p w14:paraId="39883BD2"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Documentation</w:t>
            </w:r>
            <w:r w:rsidRPr="003165C7">
              <w:rPr>
                <w:rFonts w:ascii="Times New Roman" w:hAnsi="Times New Roman" w:cs="Times New Roman"/>
                <w:sz w:val="20"/>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3A6BB5BD" w14:textId="77777777" w:rsidR="00761C51" w:rsidRPr="003165C7" w:rsidRDefault="005A52D9" w:rsidP="003165C7">
            <w:pPr>
              <w:spacing w:after="0" w:line="360" w:lineRule="auto"/>
              <w:ind w:left="0" w:right="0" w:firstLine="0"/>
              <w:jc w:val="left"/>
              <w:rPr>
                <w:rFonts w:ascii="Times New Roman" w:hAnsi="Times New Roman" w:cs="Times New Roman"/>
              </w:rPr>
            </w:pPr>
            <w:r w:rsidRPr="003165C7">
              <w:rPr>
                <w:rFonts w:ascii="Times New Roman" w:hAnsi="Times New Roman" w:cs="Times New Roman"/>
              </w:rPr>
              <w:t>Very clear, neat diagrams, well-organized report</w:t>
            </w:r>
            <w:r w:rsidRPr="003165C7">
              <w:rPr>
                <w:rFonts w:ascii="Times New Roman" w:hAnsi="Times New Roman" w:cs="Times New Roman"/>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5127F451"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Mostly clear</w:t>
            </w:r>
            <w:r w:rsidRPr="003165C7">
              <w:rPr>
                <w:rFonts w:ascii="Times New Roman" w:hAnsi="Times New Roman" w:cs="Times New Roman"/>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04D4AD68" w14:textId="77777777" w:rsidR="00761C51" w:rsidRPr="003165C7" w:rsidRDefault="005A52D9" w:rsidP="003165C7">
            <w:pPr>
              <w:spacing w:after="0" w:line="360" w:lineRule="auto"/>
              <w:ind w:left="5" w:right="0" w:firstLine="0"/>
              <w:jc w:val="left"/>
              <w:rPr>
                <w:rFonts w:ascii="Times New Roman" w:hAnsi="Times New Roman" w:cs="Times New Roman"/>
              </w:rPr>
            </w:pPr>
            <w:r w:rsidRPr="003165C7">
              <w:rPr>
                <w:rFonts w:ascii="Times New Roman" w:hAnsi="Times New Roman" w:cs="Times New Roman"/>
              </w:rPr>
              <w:t>Somewhat organized</w:t>
            </w:r>
            <w:r w:rsidRPr="003165C7">
              <w:rPr>
                <w:rFonts w:ascii="Times New Roman" w:hAnsi="Times New Roman" w:cs="Times New Roman"/>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6E0D2A6C" w14:textId="77777777" w:rsidR="00761C51" w:rsidRPr="003165C7" w:rsidRDefault="005A52D9" w:rsidP="003165C7">
            <w:pPr>
              <w:spacing w:after="0" w:line="360" w:lineRule="auto"/>
              <w:ind w:left="5" w:right="0" w:firstLine="0"/>
              <w:rPr>
                <w:rFonts w:ascii="Times New Roman" w:hAnsi="Times New Roman" w:cs="Times New Roman"/>
              </w:rPr>
            </w:pPr>
            <w:r w:rsidRPr="003165C7">
              <w:rPr>
                <w:rFonts w:ascii="Times New Roman" w:hAnsi="Times New Roman" w:cs="Times New Roman"/>
              </w:rPr>
              <w:t>Poor presentation</w:t>
            </w:r>
            <w:r w:rsidRPr="003165C7">
              <w:rPr>
                <w:rFonts w:ascii="Times New Roman" w:hAnsi="Times New Roman" w:cs="Times New Roman"/>
                <w:sz w:val="20"/>
              </w:rPr>
              <w:t xml:space="preserve"> </w:t>
            </w:r>
          </w:p>
        </w:tc>
      </w:tr>
    </w:tbl>
    <w:p w14:paraId="3DA842DA" w14:textId="77777777" w:rsidR="00761C51" w:rsidRPr="003165C7" w:rsidRDefault="005A52D9" w:rsidP="003165C7">
      <w:pPr>
        <w:spacing w:after="92" w:line="360" w:lineRule="auto"/>
        <w:ind w:left="0" w:right="0" w:firstLine="0"/>
        <w:rPr>
          <w:rFonts w:ascii="Times New Roman" w:hAnsi="Times New Roman" w:cs="Times New Roman"/>
        </w:rPr>
      </w:pPr>
      <w:r w:rsidRPr="003165C7">
        <w:rPr>
          <w:rFonts w:ascii="Times New Roman" w:hAnsi="Times New Roman" w:cs="Times New Roman"/>
        </w:rPr>
        <w:t xml:space="preserve"> </w:t>
      </w:r>
    </w:p>
    <w:p w14:paraId="7B197CDC" w14:textId="77777777" w:rsidR="00761C51" w:rsidRPr="003165C7" w:rsidRDefault="005A52D9" w:rsidP="003165C7">
      <w:pPr>
        <w:spacing w:after="0" w:line="360" w:lineRule="auto"/>
        <w:ind w:left="0" w:right="0" w:firstLine="0"/>
        <w:rPr>
          <w:rFonts w:ascii="Times New Roman" w:hAnsi="Times New Roman" w:cs="Times New Roman"/>
        </w:rPr>
      </w:pPr>
      <w:r w:rsidRPr="003165C7">
        <w:rPr>
          <w:rFonts w:ascii="Times New Roman" w:eastAsia="Arial" w:hAnsi="Times New Roman" w:cs="Times New Roman"/>
          <w:b/>
        </w:rPr>
        <w:t xml:space="preserve"> </w:t>
      </w:r>
    </w:p>
    <w:sectPr w:rsidR="00761C51" w:rsidRPr="003165C7">
      <w:pgSz w:w="12240" w:h="15840"/>
      <w:pgMar w:top="730" w:right="630" w:bottom="750" w:left="11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E6C"/>
    <w:multiLevelType w:val="multilevel"/>
    <w:tmpl w:val="B20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E0833"/>
    <w:multiLevelType w:val="multilevel"/>
    <w:tmpl w:val="6614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5620DF"/>
    <w:multiLevelType w:val="multilevel"/>
    <w:tmpl w:val="7AAA4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9B4128"/>
    <w:multiLevelType w:val="multilevel"/>
    <w:tmpl w:val="A36E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B089C"/>
    <w:multiLevelType w:val="multilevel"/>
    <w:tmpl w:val="0AE2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20BA2"/>
    <w:multiLevelType w:val="multilevel"/>
    <w:tmpl w:val="D8E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027AB"/>
    <w:multiLevelType w:val="multilevel"/>
    <w:tmpl w:val="EFB0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8B70E1"/>
    <w:multiLevelType w:val="multilevel"/>
    <w:tmpl w:val="71EC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63FD1"/>
    <w:multiLevelType w:val="multilevel"/>
    <w:tmpl w:val="D112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10702"/>
    <w:multiLevelType w:val="multilevel"/>
    <w:tmpl w:val="FAC29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0A6C97"/>
    <w:multiLevelType w:val="multilevel"/>
    <w:tmpl w:val="465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26080"/>
    <w:multiLevelType w:val="multilevel"/>
    <w:tmpl w:val="D878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03AC0"/>
    <w:multiLevelType w:val="multilevel"/>
    <w:tmpl w:val="1986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24680"/>
    <w:multiLevelType w:val="multilevel"/>
    <w:tmpl w:val="DB88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BF6DAC"/>
    <w:multiLevelType w:val="multilevel"/>
    <w:tmpl w:val="7CC0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7057A5"/>
    <w:multiLevelType w:val="multilevel"/>
    <w:tmpl w:val="380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6119">
    <w:abstractNumId w:val="9"/>
  </w:num>
  <w:num w:numId="2" w16cid:durableId="188840070">
    <w:abstractNumId w:val="7"/>
  </w:num>
  <w:num w:numId="3" w16cid:durableId="522092337">
    <w:abstractNumId w:val="14"/>
  </w:num>
  <w:num w:numId="4" w16cid:durableId="2056198866">
    <w:abstractNumId w:val="8"/>
  </w:num>
  <w:num w:numId="5" w16cid:durableId="1624531672">
    <w:abstractNumId w:val="3"/>
  </w:num>
  <w:num w:numId="6" w16cid:durableId="1955363093">
    <w:abstractNumId w:val="6"/>
  </w:num>
  <w:num w:numId="7" w16cid:durableId="2058049284">
    <w:abstractNumId w:val="15"/>
  </w:num>
  <w:num w:numId="8" w16cid:durableId="1115489047">
    <w:abstractNumId w:val="12"/>
  </w:num>
  <w:num w:numId="9" w16cid:durableId="698242122">
    <w:abstractNumId w:val="2"/>
  </w:num>
  <w:num w:numId="10" w16cid:durableId="762649527">
    <w:abstractNumId w:val="13"/>
  </w:num>
  <w:num w:numId="11" w16cid:durableId="1736392532">
    <w:abstractNumId w:val="11"/>
  </w:num>
  <w:num w:numId="12" w16cid:durableId="528421816">
    <w:abstractNumId w:val="5"/>
  </w:num>
  <w:num w:numId="13" w16cid:durableId="317462208">
    <w:abstractNumId w:val="1"/>
  </w:num>
  <w:num w:numId="14" w16cid:durableId="1356805282">
    <w:abstractNumId w:val="0"/>
  </w:num>
  <w:num w:numId="15" w16cid:durableId="1717243081">
    <w:abstractNumId w:val="10"/>
  </w:num>
  <w:num w:numId="16" w16cid:durableId="668212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C51"/>
    <w:rsid w:val="003165C7"/>
    <w:rsid w:val="005A52D9"/>
    <w:rsid w:val="007269F9"/>
    <w:rsid w:val="00761C51"/>
    <w:rsid w:val="007A4235"/>
    <w:rsid w:val="007B64BF"/>
    <w:rsid w:val="00854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FC3D7"/>
  <w15:docId w15:val="{9C931373-0F8D-4B0A-B4AD-9B1F3AABC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38" w:lineRule="auto"/>
      <w:ind w:left="730" w:right="3"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jc w:val="center"/>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Cambria" w:eastAsia="Cambria" w:hAnsi="Cambria" w:cs="Cambria"/>
      <w:b/>
      <w:color w:val="000000"/>
    </w:rPr>
  </w:style>
  <w:style w:type="paragraph" w:styleId="Heading3">
    <w:name w:val="heading 3"/>
    <w:basedOn w:val="Normal"/>
    <w:next w:val="Normal"/>
    <w:link w:val="Heading3Char"/>
    <w:uiPriority w:val="9"/>
    <w:semiHidden/>
    <w:unhideWhenUsed/>
    <w:qFormat/>
    <w:rsid w:val="003165C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3165C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1980</Words>
  <Characters>11291</Characters>
  <Application>Microsoft Office Word</Application>
  <DocSecurity>0</DocSecurity>
  <Lines>94</Lines>
  <Paragraphs>26</Paragraphs>
  <ScaleCrop>false</ScaleCrop>
  <Company/>
  <LinksUpToDate>false</LinksUpToDate>
  <CharactersWithSpaces>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CO5-AT1-Design Task.docx</dc:title>
  <dc:subject/>
  <dc:creator>Abhisheshan Ayyan</dc:creator>
  <cp:keywords/>
  <cp:lastModifiedBy>Srinadh N</cp:lastModifiedBy>
  <cp:revision>3</cp:revision>
  <dcterms:created xsi:type="dcterms:W3CDTF">2026-08-29T08:20:00Z</dcterms:created>
  <dcterms:modified xsi:type="dcterms:W3CDTF">2026-08-29T08:20:00Z</dcterms:modified>
</cp:coreProperties>
</file>