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1D29" w14:textId="2FD28761" w:rsidR="00F804C2" w:rsidRDefault="0062293B">
      <w:pPr>
        <w:jc w:val="center"/>
      </w:pPr>
      <w:r>
        <w:rPr>
          <w:noProof/>
        </w:rPr>
        <w:drawing>
          <wp:anchor distT="0" distB="0" distL="114300" distR="114300" simplePos="0" relativeHeight="251658240" behindDoc="0" locked="0" layoutInCell="1" allowOverlap="1" wp14:anchorId="38E1EA6A" wp14:editId="45819F0C">
            <wp:simplePos x="0" y="0"/>
            <wp:positionH relativeFrom="column">
              <wp:posOffset>205105</wp:posOffset>
            </wp:positionH>
            <wp:positionV relativeFrom="paragraph">
              <wp:posOffset>-608965</wp:posOffset>
            </wp:positionV>
            <wp:extent cx="5524500" cy="710419"/>
            <wp:effectExtent l="0" t="0" r="0" b="0"/>
            <wp:wrapNone/>
            <wp:docPr id="2136904306" name="Picture 1" descr="Saveetha Institute of Medical and Technical Sciences Engineering Fests,  Symposiums in Chennai from September 2026 Technical, Cultural, Management,  Sports, Conferences, Semin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veetha Institute of Medical and Technical Sciences Engineering Fests,  Symposiums in Chennai from September 2026 Technical, Cultural, Management,  Sports, Conferences, Semin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710419"/>
                    </a:xfrm>
                    <a:prstGeom prst="rect">
                      <a:avLst/>
                    </a:prstGeom>
                    <a:noFill/>
                    <a:ln>
                      <a:noFill/>
                    </a:ln>
                  </pic:spPr>
                </pic:pic>
              </a:graphicData>
            </a:graphic>
          </wp:anchor>
        </w:drawing>
      </w:r>
    </w:p>
    <w:p w14:paraId="75A3A9E2" w14:textId="77777777" w:rsidR="0062293B" w:rsidRDefault="0062293B" w:rsidP="0062293B">
      <w:pPr>
        <w:spacing w:after="160"/>
        <w:jc w:val="center"/>
        <w:rPr>
          <w:b/>
          <w:sz w:val="28"/>
          <w:szCs w:val="28"/>
        </w:rPr>
      </w:pPr>
    </w:p>
    <w:p w14:paraId="1B409557" w14:textId="31D93A70" w:rsidR="00F804C2" w:rsidRDefault="00000000" w:rsidP="0062293B">
      <w:pPr>
        <w:spacing w:after="160"/>
        <w:jc w:val="center"/>
        <w:rPr>
          <w:b/>
          <w:sz w:val="28"/>
          <w:szCs w:val="28"/>
        </w:rPr>
      </w:pPr>
      <w:r w:rsidRPr="0062293B">
        <w:rPr>
          <w:b/>
          <w:sz w:val="28"/>
          <w:szCs w:val="28"/>
        </w:rPr>
        <w:t>INTELLIGENT VOICE-CONTROLLED SMART HOME</w:t>
      </w:r>
      <w:r w:rsidR="0062293B" w:rsidRPr="0062293B">
        <w:rPr>
          <w:b/>
          <w:sz w:val="28"/>
          <w:szCs w:val="28"/>
        </w:rPr>
        <w:t xml:space="preserve"> </w:t>
      </w:r>
      <w:r w:rsidRPr="0062293B">
        <w:rPr>
          <w:b/>
          <w:sz w:val="28"/>
          <w:szCs w:val="28"/>
        </w:rPr>
        <w:t>AUTOMATION</w:t>
      </w:r>
      <w:r w:rsidR="00A43E28" w:rsidRPr="0062293B">
        <w:rPr>
          <w:sz w:val="28"/>
          <w:szCs w:val="28"/>
        </w:rPr>
        <w:t xml:space="preserve"> </w:t>
      </w:r>
      <w:r w:rsidRPr="0062293B">
        <w:rPr>
          <w:b/>
          <w:sz w:val="28"/>
          <w:szCs w:val="28"/>
        </w:rPr>
        <w:t>FOR ENERGY-EFFICIENT</w:t>
      </w:r>
      <w:r w:rsidR="0062293B" w:rsidRPr="0062293B">
        <w:rPr>
          <w:b/>
          <w:sz w:val="28"/>
          <w:szCs w:val="28"/>
        </w:rPr>
        <w:t xml:space="preserve"> </w:t>
      </w:r>
      <w:r w:rsidRPr="0062293B">
        <w:rPr>
          <w:b/>
          <w:sz w:val="28"/>
          <w:szCs w:val="28"/>
        </w:rPr>
        <w:t>RESIDENTIAL MANAGEMENT</w:t>
      </w:r>
    </w:p>
    <w:p w14:paraId="3A0D789F" w14:textId="77777777" w:rsidR="0062293B" w:rsidRPr="0062293B" w:rsidRDefault="0062293B" w:rsidP="0062293B">
      <w:pPr>
        <w:spacing w:after="160"/>
        <w:jc w:val="center"/>
        <w:rPr>
          <w:sz w:val="28"/>
          <w:szCs w:val="28"/>
        </w:rPr>
      </w:pPr>
    </w:p>
    <w:p w14:paraId="03B4E2BD" w14:textId="1FD2ECE8" w:rsidR="00F804C2" w:rsidRDefault="00000000" w:rsidP="0062293B">
      <w:pPr>
        <w:spacing w:after="160"/>
        <w:jc w:val="center"/>
      </w:pPr>
      <w:r>
        <w:rPr>
          <w:b/>
          <w:sz w:val="28"/>
        </w:rPr>
        <w:t>A CAPSTONE PROJECT REPORT</w:t>
      </w:r>
    </w:p>
    <w:p w14:paraId="4D6B0CF4" w14:textId="77777777" w:rsidR="00F804C2" w:rsidRDefault="00000000">
      <w:pPr>
        <w:spacing w:after="160"/>
        <w:jc w:val="center"/>
      </w:pPr>
      <w:r>
        <w:t>A Capstone Project Report submitted in partial fulfilment of the requirements</w:t>
      </w:r>
    </w:p>
    <w:p w14:paraId="1EDCD17F" w14:textId="528A0CE3" w:rsidR="00F804C2" w:rsidRDefault="00000000">
      <w:pPr>
        <w:spacing w:after="160"/>
        <w:jc w:val="center"/>
      </w:pPr>
      <w:r>
        <w:t xml:space="preserve">for the Course </w:t>
      </w:r>
    </w:p>
    <w:p w14:paraId="5EE90060" w14:textId="151D349D" w:rsidR="00F804C2" w:rsidRDefault="00000000" w:rsidP="0062293B">
      <w:pPr>
        <w:spacing w:after="160"/>
        <w:jc w:val="center"/>
      </w:pPr>
      <w:r>
        <w:rPr>
          <w:b/>
          <w:sz w:val="28"/>
        </w:rPr>
        <w:t>ECA1425 – EMBEDDED SYSTEMS</w:t>
      </w:r>
    </w:p>
    <w:p w14:paraId="54F6D20C" w14:textId="77777777" w:rsidR="0062293B" w:rsidRDefault="00000000">
      <w:pPr>
        <w:spacing w:after="160"/>
        <w:jc w:val="center"/>
      </w:pPr>
      <w:r>
        <w:t>to the award of the degree</w:t>
      </w:r>
    </w:p>
    <w:p w14:paraId="2BC041D0" w14:textId="22D4B37F" w:rsidR="00F804C2" w:rsidRDefault="00000000">
      <w:pPr>
        <w:spacing w:after="160"/>
        <w:jc w:val="center"/>
      </w:pPr>
      <w:r>
        <w:t xml:space="preserve"> of</w:t>
      </w:r>
    </w:p>
    <w:p w14:paraId="09A9815D" w14:textId="46EDF22D" w:rsidR="00F804C2" w:rsidRDefault="00000000">
      <w:pPr>
        <w:spacing w:after="160"/>
        <w:jc w:val="center"/>
      </w:pPr>
      <w:r>
        <w:rPr>
          <w:b/>
          <w:sz w:val="28"/>
        </w:rPr>
        <w:t xml:space="preserve">BACHELOR OF </w:t>
      </w:r>
      <w:r w:rsidR="0062293B">
        <w:rPr>
          <w:b/>
          <w:sz w:val="28"/>
        </w:rPr>
        <w:t>ENGINEERING</w:t>
      </w:r>
    </w:p>
    <w:p w14:paraId="46D4741F" w14:textId="77777777" w:rsidR="00F804C2" w:rsidRDefault="00000000">
      <w:pPr>
        <w:spacing w:after="160"/>
        <w:jc w:val="center"/>
      </w:pPr>
      <w:r>
        <w:rPr>
          <w:b/>
        </w:rPr>
        <w:t>IN</w:t>
      </w:r>
    </w:p>
    <w:p w14:paraId="5F77B0F6" w14:textId="2DC71D17" w:rsidR="00F804C2" w:rsidRDefault="0062293B">
      <w:pPr>
        <w:spacing w:after="160"/>
        <w:jc w:val="center"/>
      </w:pPr>
      <w:r>
        <w:rPr>
          <w:b/>
          <w:sz w:val="28"/>
        </w:rPr>
        <w:t xml:space="preserve">COMPUTER SCIENCE </w:t>
      </w:r>
      <w:r w:rsidR="00000000">
        <w:rPr>
          <w:b/>
          <w:sz w:val="28"/>
        </w:rPr>
        <w:t>ENGINEERING</w:t>
      </w:r>
    </w:p>
    <w:p w14:paraId="0DCCB632" w14:textId="77777777" w:rsidR="00F804C2" w:rsidRDefault="00F804C2">
      <w:pPr>
        <w:spacing w:after="80"/>
      </w:pPr>
    </w:p>
    <w:p w14:paraId="01765411" w14:textId="77777777" w:rsidR="00F804C2" w:rsidRDefault="00000000">
      <w:pPr>
        <w:spacing w:after="160"/>
        <w:jc w:val="center"/>
      </w:pPr>
      <w:r>
        <w:rPr>
          <w:b/>
        </w:rPr>
        <w:t>Submitted by</w:t>
      </w:r>
    </w:p>
    <w:p w14:paraId="3383B09F" w14:textId="77777777" w:rsidR="00F804C2" w:rsidRDefault="00000000">
      <w:pPr>
        <w:spacing w:after="160"/>
        <w:jc w:val="center"/>
      </w:pPr>
      <w:r>
        <w:rPr>
          <w:b/>
        </w:rPr>
        <w:t>Johith J (192221071)</w:t>
      </w:r>
    </w:p>
    <w:p w14:paraId="5E1B9030" w14:textId="77777777" w:rsidR="00F804C2" w:rsidRDefault="00000000">
      <w:pPr>
        <w:spacing w:after="160"/>
        <w:jc w:val="center"/>
      </w:pPr>
      <w:r>
        <w:rPr>
          <w:b/>
        </w:rPr>
        <w:t>Chandru L (192312252)</w:t>
      </w:r>
    </w:p>
    <w:p w14:paraId="62777144" w14:textId="77777777" w:rsidR="00F804C2" w:rsidRDefault="00000000">
      <w:pPr>
        <w:spacing w:after="160"/>
        <w:jc w:val="center"/>
      </w:pPr>
      <w:r>
        <w:rPr>
          <w:b/>
        </w:rPr>
        <w:t>Rushil Vignesh S (192511114)</w:t>
      </w:r>
    </w:p>
    <w:p w14:paraId="1B412E8C" w14:textId="77777777" w:rsidR="00F804C2" w:rsidRDefault="00F804C2">
      <w:pPr>
        <w:spacing w:after="80"/>
      </w:pPr>
    </w:p>
    <w:p w14:paraId="6E99A142" w14:textId="77777777" w:rsidR="0062293B" w:rsidRDefault="00000000">
      <w:pPr>
        <w:spacing w:after="160"/>
        <w:jc w:val="center"/>
        <w:rPr>
          <w:b/>
        </w:rPr>
      </w:pPr>
      <w:r>
        <w:rPr>
          <w:b/>
        </w:rPr>
        <w:t xml:space="preserve">Under the Supervision </w:t>
      </w:r>
    </w:p>
    <w:p w14:paraId="2EA37977" w14:textId="4AB3CBAE" w:rsidR="00F804C2" w:rsidRDefault="00000000">
      <w:pPr>
        <w:spacing w:after="160"/>
        <w:jc w:val="center"/>
      </w:pPr>
      <w:r>
        <w:rPr>
          <w:b/>
        </w:rPr>
        <w:t>of</w:t>
      </w:r>
    </w:p>
    <w:p w14:paraId="5077A472" w14:textId="2E8AEDE2" w:rsidR="00F804C2" w:rsidRDefault="0062293B">
      <w:pPr>
        <w:spacing w:after="160"/>
        <w:jc w:val="center"/>
      </w:pPr>
      <w:r>
        <w:rPr>
          <w:b/>
        </w:rPr>
        <w:t xml:space="preserve">Dr. </w:t>
      </w:r>
      <w:r w:rsidR="00000000">
        <w:rPr>
          <w:b/>
        </w:rPr>
        <w:t>Anitha Vijayalakshmi B</w:t>
      </w:r>
    </w:p>
    <w:p w14:paraId="18EC7791" w14:textId="77777777" w:rsidR="00F804C2" w:rsidRDefault="00F804C2">
      <w:pPr>
        <w:spacing w:after="80"/>
      </w:pPr>
    </w:p>
    <w:p w14:paraId="42B3BA76" w14:textId="77777777" w:rsidR="00F804C2" w:rsidRDefault="00000000">
      <w:pPr>
        <w:spacing w:after="160"/>
        <w:jc w:val="center"/>
      </w:pPr>
      <w:r>
        <w:rPr>
          <w:b/>
          <w:sz w:val="28"/>
        </w:rPr>
        <w:t>SIMATS ENGINEERING</w:t>
      </w:r>
    </w:p>
    <w:p w14:paraId="040510F8" w14:textId="77777777" w:rsidR="00F804C2" w:rsidRDefault="00000000">
      <w:pPr>
        <w:spacing w:after="160"/>
        <w:jc w:val="center"/>
      </w:pPr>
      <w:r>
        <w:rPr>
          <w:b/>
        </w:rPr>
        <w:t>Saveetha Institute of Medical and Technical Sciences</w:t>
      </w:r>
    </w:p>
    <w:p w14:paraId="5168B43D" w14:textId="77777777" w:rsidR="00F804C2" w:rsidRDefault="00000000">
      <w:pPr>
        <w:spacing w:after="160"/>
        <w:jc w:val="center"/>
      </w:pPr>
      <w:r>
        <w:rPr>
          <w:b/>
        </w:rPr>
        <w:t>Chennai – 602105</w:t>
      </w:r>
    </w:p>
    <w:p w14:paraId="38D76034" w14:textId="7913635C" w:rsidR="00F804C2" w:rsidRDefault="00380856">
      <w:pPr>
        <w:spacing w:after="160"/>
        <w:jc w:val="center"/>
      </w:pPr>
      <w:r>
        <w:rPr>
          <w:b/>
        </w:rPr>
        <w:t xml:space="preserve">JULY - </w:t>
      </w:r>
      <w:r w:rsidR="00000000">
        <w:rPr>
          <w:b/>
        </w:rPr>
        <w:t>SEPTEMBER 2026</w:t>
      </w:r>
    </w:p>
    <w:p w14:paraId="41B09180" w14:textId="6E44558A" w:rsidR="00F804C2" w:rsidRDefault="00000000" w:rsidP="00A43E28">
      <w:pPr>
        <w:jc w:val="center"/>
      </w:pPr>
      <w:r>
        <w:br w:type="page"/>
      </w:r>
      <w:r>
        <w:rPr>
          <w:b/>
          <w:sz w:val="28"/>
        </w:rPr>
        <w:lastRenderedPageBreak/>
        <w:t>SIMATS ENGINEERING</w:t>
      </w:r>
    </w:p>
    <w:p w14:paraId="2DCAA0BC" w14:textId="77777777" w:rsidR="00F804C2" w:rsidRDefault="00000000">
      <w:pPr>
        <w:spacing w:after="160"/>
        <w:jc w:val="center"/>
      </w:pPr>
      <w:r>
        <w:rPr>
          <w:b/>
        </w:rPr>
        <w:t>Saveetha Institute of Medical and Technical Sciences</w:t>
      </w:r>
    </w:p>
    <w:p w14:paraId="51851FD7" w14:textId="77777777" w:rsidR="00F804C2" w:rsidRDefault="00000000">
      <w:pPr>
        <w:spacing w:after="160"/>
        <w:jc w:val="center"/>
      </w:pPr>
      <w:r>
        <w:rPr>
          <w:b/>
        </w:rPr>
        <w:t>Chennai – 602105</w:t>
      </w:r>
    </w:p>
    <w:p w14:paraId="7B23693F" w14:textId="77777777" w:rsidR="00F804C2" w:rsidRDefault="00F804C2">
      <w:pPr>
        <w:spacing w:after="200"/>
      </w:pPr>
    </w:p>
    <w:p w14:paraId="1889968B" w14:textId="77777777" w:rsidR="00F804C2" w:rsidRDefault="00000000">
      <w:pPr>
        <w:spacing w:after="160"/>
        <w:jc w:val="center"/>
      </w:pPr>
      <w:r>
        <w:rPr>
          <w:b/>
          <w:sz w:val="28"/>
        </w:rPr>
        <w:t>BONAFIDE CERTIFICATE</w:t>
      </w:r>
    </w:p>
    <w:p w14:paraId="71610153" w14:textId="57C58B84" w:rsidR="00F804C2" w:rsidRDefault="00000000" w:rsidP="0062293B">
      <w:pPr>
        <w:jc w:val="both"/>
      </w:pPr>
      <w:r>
        <w:t xml:space="preserve">This is to certify that the Capstone Project entitled “Intelligent Voice-Controlled Smart Home Automation for Energy-Efficient Residential Management” has been carried out by Johith J (192221071), Chandru L (192312252), and Rushil Vignesh S (192511114) under the supervision of </w:t>
      </w:r>
      <w:r w:rsidR="0062293B">
        <w:t xml:space="preserve">Dr. </w:t>
      </w:r>
      <w:r>
        <w:t>Anitha Vijayalakshmi B and is submitted in partial fulfilment of the requirements for the course ECA1425 – Embedded Systems in the B.Tech Electronics and Communication Engineering programme at Saveetha Institute of Medical and Technical Sciences, Chennai.</w:t>
      </w:r>
    </w:p>
    <w:p w14:paraId="317CBB26" w14:textId="77777777" w:rsidR="00F804C2" w:rsidRDefault="00F804C2" w:rsidP="0062293B">
      <w:pPr>
        <w:spacing w:after="360"/>
        <w:jc w:val="both"/>
      </w:pPr>
    </w:p>
    <w:tbl>
      <w:tblPr>
        <w:tblStyle w:val="TableGrid"/>
        <w:tblW w:w="0" w:type="auto"/>
        <w:jc w:val="center"/>
        <w:tblLook w:val="04A0" w:firstRow="1" w:lastRow="0" w:firstColumn="1" w:lastColumn="0" w:noHBand="0" w:noVBand="1"/>
      </w:tblPr>
      <w:tblGrid>
        <w:gridCol w:w="3118"/>
        <w:gridCol w:w="3118"/>
        <w:gridCol w:w="3118"/>
      </w:tblGrid>
      <w:tr w:rsidR="00F804C2" w14:paraId="540B2453" w14:textId="77777777">
        <w:trPr>
          <w:jc w:val="center"/>
        </w:trPr>
        <w:tc>
          <w:tcPr>
            <w:tcW w:w="3118" w:type="dxa"/>
            <w:shd w:val="clear" w:color="auto" w:fill="D9E1F2"/>
            <w:vAlign w:val="center"/>
          </w:tcPr>
          <w:p w14:paraId="19246D29" w14:textId="77777777" w:rsidR="00F804C2" w:rsidRDefault="00000000">
            <w:pPr>
              <w:jc w:val="center"/>
            </w:pPr>
            <w:r>
              <w:rPr>
                <w:b/>
                <w:sz w:val="20"/>
              </w:rPr>
              <w:t>COURSE COORDINATOR</w:t>
            </w:r>
          </w:p>
        </w:tc>
        <w:tc>
          <w:tcPr>
            <w:tcW w:w="3118" w:type="dxa"/>
            <w:shd w:val="clear" w:color="auto" w:fill="D9E1F2"/>
            <w:vAlign w:val="center"/>
          </w:tcPr>
          <w:p w14:paraId="257C74E5" w14:textId="77777777" w:rsidR="00F804C2" w:rsidRDefault="00000000">
            <w:pPr>
              <w:jc w:val="center"/>
            </w:pPr>
            <w:r>
              <w:rPr>
                <w:b/>
                <w:sz w:val="20"/>
              </w:rPr>
              <w:t>COURSE FACULTY</w:t>
            </w:r>
          </w:p>
        </w:tc>
        <w:tc>
          <w:tcPr>
            <w:tcW w:w="3118" w:type="dxa"/>
            <w:shd w:val="clear" w:color="auto" w:fill="D9E1F2"/>
            <w:vAlign w:val="center"/>
          </w:tcPr>
          <w:p w14:paraId="329D351B" w14:textId="77777777" w:rsidR="00F804C2" w:rsidRDefault="00000000">
            <w:pPr>
              <w:jc w:val="center"/>
            </w:pPr>
            <w:r>
              <w:rPr>
                <w:b/>
                <w:sz w:val="20"/>
              </w:rPr>
              <w:t>SUPERVISOR</w:t>
            </w:r>
          </w:p>
        </w:tc>
      </w:tr>
      <w:tr w:rsidR="00F804C2" w14:paraId="244191C9" w14:textId="77777777">
        <w:trPr>
          <w:jc w:val="center"/>
        </w:trPr>
        <w:tc>
          <w:tcPr>
            <w:tcW w:w="3118" w:type="dxa"/>
            <w:vAlign w:val="center"/>
          </w:tcPr>
          <w:p w14:paraId="4A7D63FC" w14:textId="162AC1B7" w:rsidR="00F804C2" w:rsidRDefault="0062293B">
            <w:pPr>
              <w:jc w:val="center"/>
            </w:pPr>
            <w:proofErr w:type="spellStart"/>
            <w:r>
              <w:rPr>
                <w:sz w:val="20"/>
              </w:rPr>
              <w:t>Dr.G.</w:t>
            </w:r>
            <w:proofErr w:type="gramStart"/>
            <w:r>
              <w:rPr>
                <w:sz w:val="20"/>
              </w:rPr>
              <w:t>P.Bharathi</w:t>
            </w:r>
            <w:proofErr w:type="spellEnd"/>
            <w:proofErr w:type="gramEnd"/>
            <w:r w:rsidR="00000000">
              <w:rPr>
                <w:sz w:val="20"/>
              </w:rPr>
              <w:br/>
            </w:r>
            <w:r>
              <w:rPr>
                <w:sz w:val="20"/>
              </w:rPr>
              <w:t>Professor</w:t>
            </w:r>
            <w:r w:rsidR="00000000">
              <w:rPr>
                <w:sz w:val="20"/>
              </w:rPr>
              <w:br/>
              <w:t>ECE</w:t>
            </w:r>
          </w:p>
        </w:tc>
        <w:tc>
          <w:tcPr>
            <w:tcW w:w="3118" w:type="dxa"/>
            <w:vAlign w:val="center"/>
          </w:tcPr>
          <w:p w14:paraId="6CF69D9D" w14:textId="77777777" w:rsidR="0062293B" w:rsidRDefault="0062293B" w:rsidP="0062293B">
            <w:pPr>
              <w:jc w:val="center"/>
              <w:rPr>
                <w:sz w:val="20"/>
              </w:rPr>
            </w:pPr>
            <w:proofErr w:type="spellStart"/>
            <w:r>
              <w:rPr>
                <w:sz w:val="20"/>
              </w:rPr>
              <w:t>Dr.</w:t>
            </w:r>
            <w:proofErr w:type="gramStart"/>
            <w:r>
              <w:rPr>
                <w:sz w:val="20"/>
              </w:rPr>
              <w:t>B.Anitha</w:t>
            </w:r>
            <w:proofErr w:type="spellEnd"/>
            <w:proofErr w:type="gramEnd"/>
            <w:r>
              <w:rPr>
                <w:sz w:val="20"/>
              </w:rPr>
              <w:t xml:space="preserve"> Vijayalakshmi</w:t>
            </w:r>
          </w:p>
          <w:p w14:paraId="4771A099" w14:textId="6241C8ED" w:rsidR="00F804C2" w:rsidRPr="0062293B" w:rsidRDefault="0062293B" w:rsidP="0062293B">
            <w:pPr>
              <w:jc w:val="center"/>
              <w:rPr>
                <w:sz w:val="20"/>
              </w:rPr>
            </w:pPr>
            <w:r>
              <w:rPr>
                <w:sz w:val="20"/>
              </w:rPr>
              <w:t>Professor</w:t>
            </w:r>
            <w:r w:rsidR="00000000">
              <w:rPr>
                <w:sz w:val="20"/>
              </w:rPr>
              <w:br/>
              <w:t>ECE</w:t>
            </w:r>
            <w:r>
              <w:rPr>
                <w:sz w:val="20"/>
              </w:rPr>
              <w:t xml:space="preserve"> / Wireless Communication</w:t>
            </w:r>
          </w:p>
        </w:tc>
        <w:tc>
          <w:tcPr>
            <w:tcW w:w="3118" w:type="dxa"/>
            <w:vAlign w:val="center"/>
          </w:tcPr>
          <w:p w14:paraId="15A462B6" w14:textId="77777777" w:rsidR="00380856" w:rsidRDefault="00000000" w:rsidP="00380856">
            <w:pPr>
              <w:jc w:val="center"/>
              <w:rPr>
                <w:sz w:val="20"/>
              </w:rPr>
            </w:pPr>
            <w:r>
              <w:rPr>
                <w:sz w:val="20"/>
              </w:rPr>
              <w:t>Anitha Vijayalakshmi B</w:t>
            </w:r>
            <w:r>
              <w:rPr>
                <w:sz w:val="20"/>
              </w:rPr>
              <w:br/>
              <w:t>Project Supervisor</w:t>
            </w:r>
          </w:p>
          <w:p w14:paraId="6D2AF68E" w14:textId="336A7201" w:rsidR="00F804C2" w:rsidRPr="00380856" w:rsidRDefault="00000000" w:rsidP="00380856">
            <w:pPr>
              <w:jc w:val="center"/>
              <w:rPr>
                <w:sz w:val="20"/>
              </w:rPr>
            </w:pPr>
            <w:r>
              <w:rPr>
                <w:sz w:val="20"/>
              </w:rPr>
              <w:t>ECE</w:t>
            </w:r>
            <w:r w:rsidR="00380856">
              <w:rPr>
                <w:sz w:val="20"/>
              </w:rPr>
              <w:t xml:space="preserve"> / Wireless Communication</w:t>
            </w:r>
          </w:p>
        </w:tc>
      </w:tr>
    </w:tbl>
    <w:p w14:paraId="02828A97" w14:textId="77777777" w:rsidR="00F804C2" w:rsidRDefault="00F804C2">
      <w:pPr>
        <w:spacing w:after="40"/>
      </w:pPr>
    </w:p>
    <w:p w14:paraId="650B69AB" w14:textId="77777777" w:rsidR="00F804C2" w:rsidRDefault="00000000">
      <w:r>
        <w:br w:type="page"/>
      </w:r>
    </w:p>
    <w:p w14:paraId="01E1A26A" w14:textId="77777777" w:rsidR="00F804C2" w:rsidRDefault="00000000">
      <w:pPr>
        <w:spacing w:after="160"/>
        <w:jc w:val="center"/>
      </w:pPr>
      <w:r>
        <w:rPr>
          <w:b/>
          <w:sz w:val="28"/>
        </w:rPr>
        <w:lastRenderedPageBreak/>
        <w:t>SIMATS ENGINEERING</w:t>
      </w:r>
    </w:p>
    <w:p w14:paraId="48206618" w14:textId="77777777" w:rsidR="00F804C2" w:rsidRDefault="00000000">
      <w:pPr>
        <w:spacing w:after="160"/>
        <w:jc w:val="center"/>
      </w:pPr>
      <w:r>
        <w:rPr>
          <w:b/>
        </w:rPr>
        <w:t>Saveetha Institute of Medical and Technical Sciences</w:t>
      </w:r>
    </w:p>
    <w:p w14:paraId="1DF9794B" w14:textId="77777777" w:rsidR="00F804C2" w:rsidRDefault="00000000">
      <w:pPr>
        <w:spacing w:after="160"/>
        <w:jc w:val="center"/>
      </w:pPr>
      <w:r>
        <w:rPr>
          <w:b/>
        </w:rPr>
        <w:t>Chennai – 602105</w:t>
      </w:r>
    </w:p>
    <w:p w14:paraId="06AF032C" w14:textId="77777777" w:rsidR="00F804C2" w:rsidRDefault="00F804C2">
      <w:pPr>
        <w:spacing w:after="200"/>
      </w:pPr>
    </w:p>
    <w:p w14:paraId="0319690F" w14:textId="77777777" w:rsidR="00F804C2" w:rsidRDefault="00000000">
      <w:pPr>
        <w:spacing w:after="160"/>
        <w:jc w:val="center"/>
      </w:pPr>
      <w:r>
        <w:rPr>
          <w:b/>
          <w:sz w:val="28"/>
        </w:rPr>
        <w:t>DECLARATION</w:t>
      </w:r>
    </w:p>
    <w:p w14:paraId="00E00F2A" w14:textId="77777777" w:rsidR="00F804C2" w:rsidRDefault="00000000" w:rsidP="00380856">
      <w:pPr>
        <w:jc w:val="both"/>
      </w:pPr>
      <w:r>
        <w:t>We, Johith J, Chandru L, and Rushil Vignesh S of the Department of Electronics and Communication Engineering, SIMATS Engineering, Saveetha Institute of Medical and Technical Sciences, Chennai, hereby declare that the Capstone Project Work entitled “Intelligent Voice-Controlled Smart Home Automation for Energy-Efficient Residential Management” is the result of our own bonafide academic efforts. To the best of our knowledge, the work presented in this report is original, accurate, and documented in accordance with the principles of engineering ethics and academic integrity.</w:t>
      </w:r>
    </w:p>
    <w:p w14:paraId="2EB25FE8" w14:textId="77777777" w:rsidR="00F804C2" w:rsidRDefault="00000000" w:rsidP="00380856">
      <w:pPr>
        <w:jc w:val="both"/>
      </w:pPr>
      <w:r>
        <w:t>All references, technical resources, and external materials used for understanding the subject have been acknowledged. The report presents the project concept, system design, implementation approach, testing observations, and engineering analysis in a manner consistent with the information available in the project presentation. Any software or AI-assisted resources used for drafting or formatting are to be disclosed in accordance with institutional requirements.</w:t>
      </w:r>
    </w:p>
    <w:p w14:paraId="27D5309A" w14:textId="77777777" w:rsidR="00380856" w:rsidRDefault="00380856" w:rsidP="00380856">
      <w:pPr>
        <w:jc w:val="both"/>
      </w:pPr>
    </w:p>
    <w:p w14:paraId="0C1600C0" w14:textId="77777777" w:rsidR="00F804C2" w:rsidRDefault="00000000">
      <w:r>
        <w:t>Place: Chennai</w:t>
      </w:r>
    </w:p>
    <w:p w14:paraId="4327724C" w14:textId="6CCD4E88" w:rsidR="00F804C2" w:rsidRDefault="00000000">
      <w:r>
        <w:t xml:space="preserve">Date: </w:t>
      </w:r>
    </w:p>
    <w:p w14:paraId="5B5893B4" w14:textId="77777777" w:rsidR="00F804C2" w:rsidRDefault="00F804C2">
      <w:pPr>
        <w:spacing w:after="360"/>
      </w:pPr>
    </w:p>
    <w:p w14:paraId="1A5C057A" w14:textId="77777777" w:rsidR="00380856" w:rsidRDefault="00380856">
      <w:pPr>
        <w:spacing w:after="160"/>
        <w:jc w:val="center"/>
        <w:rPr>
          <w:b/>
        </w:rPr>
      </w:pPr>
    </w:p>
    <w:p w14:paraId="6C7CD5D2" w14:textId="77777777" w:rsidR="00380856" w:rsidRDefault="00380856">
      <w:pPr>
        <w:spacing w:after="160"/>
        <w:jc w:val="center"/>
        <w:rPr>
          <w:b/>
        </w:rPr>
      </w:pPr>
    </w:p>
    <w:p w14:paraId="54BABB59" w14:textId="77777777" w:rsidR="00380856" w:rsidRDefault="00380856">
      <w:pPr>
        <w:spacing w:after="160"/>
        <w:jc w:val="center"/>
        <w:rPr>
          <w:b/>
        </w:rPr>
      </w:pPr>
    </w:p>
    <w:p w14:paraId="5CE95F9E" w14:textId="77777777" w:rsidR="00380856" w:rsidRDefault="00000000" w:rsidP="00380856">
      <w:pPr>
        <w:spacing w:after="160"/>
        <w:jc w:val="center"/>
        <w:rPr>
          <w:b/>
        </w:rPr>
      </w:pPr>
      <w:r>
        <w:rPr>
          <w:b/>
        </w:rPr>
        <w:t>Signature of the Students with Name</w:t>
      </w:r>
    </w:p>
    <w:p w14:paraId="57CEA5BE" w14:textId="77777777" w:rsidR="00380856" w:rsidRDefault="00380856" w:rsidP="00380856">
      <w:pPr>
        <w:spacing w:after="160"/>
        <w:jc w:val="center"/>
        <w:rPr>
          <w:b/>
        </w:rPr>
      </w:pPr>
    </w:p>
    <w:p w14:paraId="14570A03" w14:textId="237BE04A" w:rsidR="00380856" w:rsidRDefault="00000000" w:rsidP="00380856">
      <w:pPr>
        <w:spacing w:after="160"/>
      </w:pPr>
      <w:proofErr w:type="spellStart"/>
      <w:r>
        <w:t>Johith</w:t>
      </w:r>
      <w:proofErr w:type="spellEnd"/>
      <w:r>
        <w:t xml:space="preserve"> J (192221071</w:t>
      </w:r>
      <w:proofErr w:type="gramStart"/>
      <w:r>
        <w:t>)</w:t>
      </w:r>
      <w:r w:rsidR="00380856">
        <w:t xml:space="preserve"> :</w:t>
      </w:r>
      <w:proofErr w:type="gramEnd"/>
    </w:p>
    <w:p w14:paraId="3633F50E" w14:textId="77777777" w:rsidR="00380856" w:rsidRDefault="00380856" w:rsidP="00380856">
      <w:pPr>
        <w:spacing w:after="160"/>
      </w:pPr>
    </w:p>
    <w:p w14:paraId="7891D42C" w14:textId="3A5FD887" w:rsidR="00380856" w:rsidRDefault="00000000" w:rsidP="00380856">
      <w:pPr>
        <w:tabs>
          <w:tab w:val="left" w:pos="3288"/>
        </w:tabs>
        <w:spacing w:after="160"/>
      </w:pPr>
      <w:r>
        <w:t>Chandru L (192312252</w:t>
      </w:r>
      <w:proofErr w:type="gramStart"/>
      <w:r w:rsidR="00380856">
        <w:t>) :</w:t>
      </w:r>
      <w:proofErr w:type="gramEnd"/>
    </w:p>
    <w:p w14:paraId="4E86EDE8" w14:textId="77777777" w:rsidR="00380856" w:rsidRDefault="00380856" w:rsidP="00380856">
      <w:pPr>
        <w:tabs>
          <w:tab w:val="left" w:pos="3288"/>
        </w:tabs>
        <w:spacing w:after="160"/>
      </w:pPr>
    </w:p>
    <w:p w14:paraId="2E617F0B" w14:textId="1B5CF462" w:rsidR="00F804C2" w:rsidRDefault="00000000" w:rsidP="00380856">
      <w:pPr>
        <w:spacing w:after="160"/>
      </w:pPr>
      <w:r>
        <w:t xml:space="preserve">Rushil Vignesh </w:t>
      </w:r>
      <w:r w:rsidR="00380856">
        <w:t xml:space="preserve">S </w:t>
      </w:r>
      <w:r>
        <w:t>(192511114</w:t>
      </w:r>
      <w:proofErr w:type="gramStart"/>
      <w:r>
        <w:t>)</w:t>
      </w:r>
      <w:r w:rsidR="00380856">
        <w:t xml:space="preserve"> :</w:t>
      </w:r>
      <w:proofErr w:type="gramEnd"/>
    </w:p>
    <w:p w14:paraId="6D53968B" w14:textId="77777777" w:rsidR="00F804C2" w:rsidRDefault="00000000">
      <w:r>
        <w:br w:type="page"/>
      </w:r>
    </w:p>
    <w:p w14:paraId="3AC352A0" w14:textId="77777777" w:rsidR="00F804C2" w:rsidRDefault="00000000">
      <w:pPr>
        <w:spacing w:after="160"/>
        <w:jc w:val="center"/>
      </w:pPr>
      <w:r>
        <w:rPr>
          <w:b/>
          <w:sz w:val="28"/>
        </w:rPr>
        <w:lastRenderedPageBreak/>
        <w:t>SIMATS ENGINEERING</w:t>
      </w:r>
    </w:p>
    <w:p w14:paraId="72458EFA" w14:textId="77777777" w:rsidR="00F804C2" w:rsidRDefault="00000000">
      <w:pPr>
        <w:spacing w:after="160"/>
        <w:jc w:val="center"/>
      </w:pPr>
      <w:r>
        <w:rPr>
          <w:b/>
        </w:rPr>
        <w:t>Saveetha Institute of Medical and Technical Sciences</w:t>
      </w:r>
    </w:p>
    <w:p w14:paraId="718AF844" w14:textId="77777777" w:rsidR="00F804C2" w:rsidRDefault="00000000">
      <w:pPr>
        <w:spacing w:after="160"/>
        <w:jc w:val="center"/>
      </w:pPr>
      <w:r>
        <w:rPr>
          <w:b/>
        </w:rPr>
        <w:t>Chennai – 602105</w:t>
      </w:r>
    </w:p>
    <w:p w14:paraId="7B6334D2" w14:textId="77777777" w:rsidR="00F804C2" w:rsidRDefault="00F804C2">
      <w:pPr>
        <w:spacing w:after="200"/>
      </w:pPr>
    </w:p>
    <w:p w14:paraId="27EE60B0" w14:textId="77777777" w:rsidR="00F804C2" w:rsidRDefault="00000000">
      <w:pPr>
        <w:spacing w:after="160"/>
        <w:jc w:val="center"/>
      </w:pPr>
      <w:r>
        <w:rPr>
          <w:b/>
          <w:sz w:val="28"/>
        </w:rPr>
        <w:t>INDIVIDUAL CONTRIBUTION STATEMENT</w:t>
      </w:r>
    </w:p>
    <w:p w14:paraId="7F001846" w14:textId="77777777" w:rsidR="00F804C2" w:rsidRDefault="00000000">
      <w:pPr>
        <w:jc w:val="center"/>
      </w:pPr>
      <w:r>
        <w:rPr>
          <w:i/>
        </w:rPr>
        <w:t>(Mandatory for team projects)</w:t>
      </w:r>
    </w:p>
    <w:tbl>
      <w:tblPr>
        <w:tblStyle w:val="TableGrid"/>
        <w:tblW w:w="0" w:type="auto"/>
        <w:jc w:val="center"/>
        <w:tblLook w:val="04A0" w:firstRow="1" w:lastRow="0" w:firstColumn="1" w:lastColumn="0" w:noHBand="0" w:noVBand="1"/>
      </w:tblPr>
      <w:tblGrid>
        <w:gridCol w:w="1659"/>
        <w:gridCol w:w="1813"/>
        <w:gridCol w:w="1596"/>
        <w:gridCol w:w="1590"/>
        <w:gridCol w:w="1783"/>
        <w:gridCol w:w="1130"/>
      </w:tblGrid>
      <w:tr w:rsidR="00F804C2" w14:paraId="42F9B728" w14:textId="77777777">
        <w:trPr>
          <w:jc w:val="center"/>
        </w:trPr>
        <w:tc>
          <w:tcPr>
            <w:tcW w:w="1814" w:type="dxa"/>
            <w:shd w:val="clear" w:color="auto" w:fill="D9E1F2"/>
            <w:vAlign w:val="center"/>
          </w:tcPr>
          <w:p w14:paraId="41B03B8D" w14:textId="77777777" w:rsidR="00F804C2" w:rsidRDefault="00000000">
            <w:pPr>
              <w:jc w:val="center"/>
            </w:pPr>
            <w:r>
              <w:rPr>
                <w:b/>
                <w:sz w:val="16"/>
              </w:rPr>
              <w:t>Student Name / Reg. No.</w:t>
            </w:r>
          </w:p>
        </w:tc>
        <w:tc>
          <w:tcPr>
            <w:tcW w:w="1928" w:type="dxa"/>
            <w:shd w:val="clear" w:color="auto" w:fill="D9E1F2"/>
            <w:vAlign w:val="center"/>
          </w:tcPr>
          <w:p w14:paraId="20E96F75" w14:textId="77777777" w:rsidR="00F804C2" w:rsidRDefault="00000000">
            <w:pPr>
              <w:jc w:val="center"/>
            </w:pPr>
            <w:r>
              <w:rPr>
                <w:b/>
                <w:sz w:val="16"/>
              </w:rPr>
              <w:t>Specific Responsibilities</w:t>
            </w:r>
          </w:p>
        </w:tc>
        <w:tc>
          <w:tcPr>
            <w:tcW w:w="1701" w:type="dxa"/>
            <w:shd w:val="clear" w:color="auto" w:fill="D9E1F2"/>
            <w:vAlign w:val="center"/>
          </w:tcPr>
          <w:p w14:paraId="3665B02C" w14:textId="77777777" w:rsidR="00F804C2" w:rsidRDefault="00000000">
            <w:pPr>
              <w:jc w:val="center"/>
            </w:pPr>
            <w:r>
              <w:rPr>
                <w:b/>
                <w:sz w:val="16"/>
              </w:rPr>
              <w:t>Design &amp; Development</w:t>
            </w:r>
          </w:p>
        </w:tc>
        <w:tc>
          <w:tcPr>
            <w:tcW w:w="1701" w:type="dxa"/>
            <w:shd w:val="clear" w:color="auto" w:fill="D9E1F2"/>
            <w:vAlign w:val="center"/>
          </w:tcPr>
          <w:p w14:paraId="76246B90" w14:textId="77777777" w:rsidR="00F804C2" w:rsidRDefault="00000000">
            <w:pPr>
              <w:jc w:val="center"/>
            </w:pPr>
            <w:r>
              <w:rPr>
                <w:b/>
                <w:sz w:val="16"/>
              </w:rPr>
              <w:t>Testing &amp; Analysis</w:t>
            </w:r>
          </w:p>
        </w:tc>
        <w:tc>
          <w:tcPr>
            <w:tcW w:w="1928" w:type="dxa"/>
            <w:shd w:val="clear" w:color="auto" w:fill="D9E1F2"/>
            <w:vAlign w:val="center"/>
          </w:tcPr>
          <w:p w14:paraId="6E3F5C82" w14:textId="77777777" w:rsidR="00F804C2" w:rsidRDefault="00000000">
            <w:pPr>
              <w:jc w:val="center"/>
            </w:pPr>
            <w:r>
              <w:rPr>
                <w:b/>
                <w:sz w:val="16"/>
              </w:rPr>
              <w:t>Report Contribution</w:t>
            </w:r>
          </w:p>
        </w:tc>
        <w:tc>
          <w:tcPr>
            <w:tcW w:w="1134" w:type="dxa"/>
            <w:shd w:val="clear" w:color="auto" w:fill="D9E1F2"/>
            <w:vAlign w:val="center"/>
          </w:tcPr>
          <w:p w14:paraId="0FCCE855" w14:textId="77777777" w:rsidR="00F804C2" w:rsidRDefault="00000000">
            <w:pPr>
              <w:jc w:val="center"/>
            </w:pPr>
            <w:r>
              <w:rPr>
                <w:b/>
                <w:sz w:val="16"/>
              </w:rPr>
              <w:t>Approx. Contribution (%)</w:t>
            </w:r>
          </w:p>
        </w:tc>
      </w:tr>
      <w:tr w:rsidR="00F804C2" w14:paraId="7071821F" w14:textId="77777777">
        <w:trPr>
          <w:jc w:val="center"/>
        </w:trPr>
        <w:tc>
          <w:tcPr>
            <w:tcW w:w="1814" w:type="dxa"/>
            <w:vAlign w:val="center"/>
          </w:tcPr>
          <w:p w14:paraId="00F44ECE" w14:textId="77777777" w:rsidR="00F804C2" w:rsidRDefault="00000000">
            <w:pPr>
              <w:jc w:val="center"/>
            </w:pPr>
            <w:r>
              <w:rPr>
                <w:sz w:val="16"/>
              </w:rPr>
              <w:t>Johith J</w:t>
            </w:r>
            <w:r>
              <w:rPr>
                <w:sz w:val="16"/>
              </w:rPr>
              <w:br/>
              <w:t>192221071</w:t>
            </w:r>
          </w:p>
        </w:tc>
        <w:tc>
          <w:tcPr>
            <w:tcW w:w="1928" w:type="dxa"/>
            <w:vAlign w:val="center"/>
          </w:tcPr>
          <w:p w14:paraId="377FDD13" w14:textId="77777777" w:rsidR="00F804C2" w:rsidRDefault="00000000">
            <w:pPr>
              <w:jc w:val="center"/>
            </w:pPr>
            <w:r>
              <w:rPr>
                <w:sz w:val="16"/>
              </w:rPr>
              <w:t>System concept, embedded architecture and voice-control workflow</w:t>
            </w:r>
          </w:p>
        </w:tc>
        <w:tc>
          <w:tcPr>
            <w:tcW w:w="1701" w:type="dxa"/>
            <w:vAlign w:val="center"/>
          </w:tcPr>
          <w:p w14:paraId="3F50EA22" w14:textId="77777777" w:rsidR="00F804C2" w:rsidRDefault="00000000">
            <w:pPr>
              <w:jc w:val="center"/>
            </w:pPr>
            <w:r>
              <w:rPr>
                <w:sz w:val="16"/>
              </w:rPr>
              <w:t>Central control logic and subsystem integration</w:t>
            </w:r>
          </w:p>
        </w:tc>
        <w:tc>
          <w:tcPr>
            <w:tcW w:w="1701" w:type="dxa"/>
            <w:vAlign w:val="center"/>
          </w:tcPr>
          <w:p w14:paraId="1E33038E" w14:textId="77777777" w:rsidR="00F804C2" w:rsidRDefault="00000000">
            <w:pPr>
              <w:jc w:val="center"/>
            </w:pPr>
            <w:r>
              <w:rPr>
                <w:sz w:val="16"/>
              </w:rPr>
              <w:t>Functional review of command flow</w:t>
            </w:r>
          </w:p>
        </w:tc>
        <w:tc>
          <w:tcPr>
            <w:tcW w:w="1928" w:type="dxa"/>
            <w:vAlign w:val="center"/>
          </w:tcPr>
          <w:p w14:paraId="261C12F6" w14:textId="77777777" w:rsidR="00F804C2" w:rsidRDefault="00000000">
            <w:pPr>
              <w:jc w:val="center"/>
            </w:pPr>
            <w:r>
              <w:rPr>
                <w:sz w:val="16"/>
              </w:rPr>
              <w:t>Ch. 1, Ch. 3 and Ch. 5</w:t>
            </w:r>
          </w:p>
        </w:tc>
        <w:tc>
          <w:tcPr>
            <w:tcW w:w="1134" w:type="dxa"/>
            <w:vAlign w:val="center"/>
          </w:tcPr>
          <w:p w14:paraId="1E103FEF" w14:textId="575C499C" w:rsidR="00F804C2" w:rsidRDefault="00000000">
            <w:pPr>
              <w:jc w:val="center"/>
            </w:pPr>
            <w:r>
              <w:rPr>
                <w:sz w:val="16"/>
              </w:rPr>
              <w:t>3</w:t>
            </w:r>
            <w:r w:rsidR="00380856">
              <w:rPr>
                <w:sz w:val="16"/>
              </w:rPr>
              <w:t>3</w:t>
            </w:r>
          </w:p>
        </w:tc>
      </w:tr>
      <w:tr w:rsidR="00F804C2" w14:paraId="73D0A615" w14:textId="77777777">
        <w:trPr>
          <w:jc w:val="center"/>
        </w:trPr>
        <w:tc>
          <w:tcPr>
            <w:tcW w:w="1814" w:type="dxa"/>
            <w:vAlign w:val="center"/>
          </w:tcPr>
          <w:p w14:paraId="4D99D858" w14:textId="77777777" w:rsidR="00F804C2" w:rsidRDefault="00000000">
            <w:pPr>
              <w:jc w:val="center"/>
            </w:pPr>
            <w:r>
              <w:rPr>
                <w:sz w:val="16"/>
              </w:rPr>
              <w:t>Chandru L</w:t>
            </w:r>
            <w:r>
              <w:rPr>
                <w:sz w:val="16"/>
              </w:rPr>
              <w:br/>
              <w:t>192312252</w:t>
            </w:r>
          </w:p>
        </w:tc>
        <w:tc>
          <w:tcPr>
            <w:tcW w:w="1928" w:type="dxa"/>
            <w:vAlign w:val="center"/>
          </w:tcPr>
          <w:p w14:paraId="220D9631" w14:textId="77777777" w:rsidR="00F804C2" w:rsidRDefault="00000000">
            <w:pPr>
              <w:jc w:val="center"/>
            </w:pPr>
            <w:r>
              <w:rPr>
                <w:sz w:val="16"/>
              </w:rPr>
              <w:t>Sensor-based automation and energy-efficiency logic</w:t>
            </w:r>
          </w:p>
        </w:tc>
        <w:tc>
          <w:tcPr>
            <w:tcW w:w="1701" w:type="dxa"/>
            <w:vAlign w:val="center"/>
          </w:tcPr>
          <w:p w14:paraId="7E4790B1" w14:textId="77777777" w:rsidR="00F804C2" w:rsidRDefault="00000000">
            <w:pPr>
              <w:jc w:val="center"/>
            </w:pPr>
            <w:r>
              <w:rPr>
                <w:sz w:val="16"/>
              </w:rPr>
              <w:t>Sensor input and automatic decision rules</w:t>
            </w:r>
          </w:p>
        </w:tc>
        <w:tc>
          <w:tcPr>
            <w:tcW w:w="1701" w:type="dxa"/>
            <w:vAlign w:val="center"/>
          </w:tcPr>
          <w:p w14:paraId="1A86CDAA" w14:textId="77777777" w:rsidR="00F804C2" w:rsidRDefault="00000000">
            <w:pPr>
              <w:jc w:val="center"/>
            </w:pPr>
            <w:r>
              <w:rPr>
                <w:sz w:val="16"/>
              </w:rPr>
              <w:t>Verification of sensor-condition behaviour</w:t>
            </w:r>
          </w:p>
        </w:tc>
        <w:tc>
          <w:tcPr>
            <w:tcW w:w="1928" w:type="dxa"/>
            <w:vAlign w:val="center"/>
          </w:tcPr>
          <w:p w14:paraId="408CB3DF" w14:textId="77777777" w:rsidR="00F804C2" w:rsidRDefault="00000000">
            <w:pPr>
              <w:jc w:val="center"/>
            </w:pPr>
            <w:r>
              <w:rPr>
                <w:sz w:val="16"/>
              </w:rPr>
              <w:t>Ch. 2 and Ch. 4 sections</w:t>
            </w:r>
          </w:p>
        </w:tc>
        <w:tc>
          <w:tcPr>
            <w:tcW w:w="1134" w:type="dxa"/>
            <w:vAlign w:val="center"/>
          </w:tcPr>
          <w:p w14:paraId="70DD45EE" w14:textId="77777777" w:rsidR="00F804C2" w:rsidRDefault="00000000">
            <w:pPr>
              <w:jc w:val="center"/>
            </w:pPr>
            <w:r>
              <w:rPr>
                <w:sz w:val="16"/>
              </w:rPr>
              <w:t>33</w:t>
            </w:r>
          </w:p>
        </w:tc>
      </w:tr>
      <w:tr w:rsidR="00F804C2" w14:paraId="24D1818F" w14:textId="77777777">
        <w:trPr>
          <w:jc w:val="center"/>
        </w:trPr>
        <w:tc>
          <w:tcPr>
            <w:tcW w:w="1814" w:type="dxa"/>
            <w:vAlign w:val="center"/>
          </w:tcPr>
          <w:p w14:paraId="26805FC1" w14:textId="77777777" w:rsidR="00F804C2" w:rsidRDefault="00000000">
            <w:pPr>
              <w:jc w:val="center"/>
            </w:pPr>
            <w:r>
              <w:rPr>
                <w:sz w:val="16"/>
              </w:rPr>
              <w:t>Rushil Vignesh S</w:t>
            </w:r>
            <w:r>
              <w:rPr>
                <w:sz w:val="16"/>
              </w:rPr>
              <w:br/>
              <w:t>192511114</w:t>
            </w:r>
          </w:p>
        </w:tc>
        <w:tc>
          <w:tcPr>
            <w:tcW w:w="1928" w:type="dxa"/>
            <w:vAlign w:val="center"/>
          </w:tcPr>
          <w:p w14:paraId="25E626C9" w14:textId="77777777" w:rsidR="00F804C2" w:rsidRDefault="00000000">
            <w:pPr>
              <w:jc w:val="center"/>
            </w:pPr>
            <w:r>
              <w:rPr>
                <w:sz w:val="16"/>
              </w:rPr>
              <w:t>IoT connectivity and appliance-control concept</w:t>
            </w:r>
          </w:p>
        </w:tc>
        <w:tc>
          <w:tcPr>
            <w:tcW w:w="1701" w:type="dxa"/>
            <w:vAlign w:val="center"/>
          </w:tcPr>
          <w:p w14:paraId="096AC54A" w14:textId="77777777" w:rsidR="00F804C2" w:rsidRDefault="00000000">
            <w:pPr>
              <w:jc w:val="center"/>
            </w:pPr>
            <w:r>
              <w:rPr>
                <w:sz w:val="16"/>
              </w:rPr>
              <w:t>Monitoring and appliance interface workflow</w:t>
            </w:r>
          </w:p>
        </w:tc>
        <w:tc>
          <w:tcPr>
            <w:tcW w:w="1701" w:type="dxa"/>
            <w:vAlign w:val="center"/>
          </w:tcPr>
          <w:p w14:paraId="601F5A4F" w14:textId="77777777" w:rsidR="00F804C2" w:rsidRDefault="00000000">
            <w:pPr>
              <w:jc w:val="center"/>
            </w:pPr>
            <w:r>
              <w:rPr>
                <w:sz w:val="16"/>
              </w:rPr>
              <w:t>Result consolidation and limitations review</w:t>
            </w:r>
          </w:p>
        </w:tc>
        <w:tc>
          <w:tcPr>
            <w:tcW w:w="1928" w:type="dxa"/>
            <w:vAlign w:val="center"/>
          </w:tcPr>
          <w:p w14:paraId="2DD86BE8" w14:textId="77777777" w:rsidR="00F804C2" w:rsidRDefault="00000000">
            <w:pPr>
              <w:jc w:val="center"/>
            </w:pPr>
            <w:r>
              <w:rPr>
                <w:sz w:val="16"/>
              </w:rPr>
              <w:t>Abstract, results, appendices</w:t>
            </w:r>
          </w:p>
        </w:tc>
        <w:tc>
          <w:tcPr>
            <w:tcW w:w="1134" w:type="dxa"/>
            <w:vAlign w:val="center"/>
          </w:tcPr>
          <w:p w14:paraId="62B069A3" w14:textId="30F62C59" w:rsidR="00F804C2" w:rsidRDefault="00000000">
            <w:pPr>
              <w:jc w:val="center"/>
            </w:pPr>
            <w:r>
              <w:rPr>
                <w:sz w:val="16"/>
              </w:rPr>
              <w:t>3</w:t>
            </w:r>
            <w:r w:rsidR="00380856">
              <w:rPr>
                <w:sz w:val="16"/>
              </w:rPr>
              <w:t>4</w:t>
            </w:r>
          </w:p>
        </w:tc>
      </w:tr>
      <w:tr w:rsidR="00F804C2" w14:paraId="6B09397C" w14:textId="77777777">
        <w:trPr>
          <w:jc w:val="center"/>
        </w:trPr>
        <w:tc>
          <w:tcPr>
            <w:tcW w:w="1814" w:type="dxa"/>
            <w:vAlign w:val="center"/>
          </w:tcPr>
          <w:p w14:paraId="146421A5" w14:textId="77777777" w:rsidR="00F804C2" w:rsidRDefault="00000000">
            <w:pPr>
              <w:jc w:val="center"/>
            </w:pPr>
            <w:r>
              <w:rPr>
                <w:sz w:val="16"/>
              </w:rPr>
              <w:t>Total</w:t>
            </w:r>
          </w:p>
        </w:tc>
        <w:tc>
          <w:tcPr>
            <w:tcW w:w="1928" w:type="dxa"/>
            <w:vAlign w:val="center"/>
          </w:tcPr>
          <w:p w14:paraId="606B707C" w14:textId="77777777" w:rsidR="00F804C2" w:rsidRDefault="00F804C2">
            <w:pPr>
              <w:jc w:val="center"/>
            </w:pPr>
          </w:p>
        </w:tc>
        <w:tc>
          <w:tcPr>
            <w:tcW w:w="1701" w:type="dxa"/>
            <w:vAlign w:val="center"/>
          </w:tcPr>
          <w:p w14:paraId="14C73212" w14:textId="77777777" w:rsidR="00F804C2" w:rsidRDefault="00F804C2">
            <w:pPr>
              <w:jc w:val="center"/>
            </w:pPr>
          </w:p>
        </w:tc>
        <w:tc>
          <w:tcPr>
            <w:tcW w:w="1701" w:type="dxa"/>
            <w:vAlign w:val="center"/>
          </w:tcPr>
          <w:p w14:paraId="38D89B08" w14:textId="77777777" w:rsidR="00F804C2" w:rsidRDefault="00F804C2">
            <w:pPr>
              <w:jc w:val="center"/>
            </w:pPr>
          </w:p>
        </w:tc>
        <w:tc>
          <w:tcPr>
            <w:tcW w:w="1928" w:type="dxa"/>
            <w:vAlign w:val="center"/>
          </w:tcPr>
          <w:p w14:paraId="68C0481D" w14:textId="77777777" w:rsidR="00F804C2" w:rsidRDefault="00F804C2">
            <w:pPr>
              <w:jc w:val="center"/>
            </w:pPr>
          </w:p>
        </w:tc>
        <w:tc>
          <w:tcPr>
            <w:tcW w:w="1134" w:type="dxa"/>
            <w:vAlign w:val="center"/>
          </w:tcPr>
          <w:p w14:paraId="339B61F1" w14:textId="77777777" w:rsidR="00F804C2" w:rsidRDefault="00000000">
            <w:pPr>
              <w:jc w:val="center"/>
            </w:pPr>
            <w:r>
              <w:rPr>
                <w:sz w:val="16"/>
              </w:rPr>
              <w:t>100</w:t>
            </w:r>
          </w:p>
        </w:tc>
      </w:tr>
    </w:tbl>
    <w:p w14:paraId="5BEF2934" w14:textId="77777777" w:rsidR="00F804C2" w:rsidRDefault="00F804C2">
      <w:pPr>
        <w:spacing w:after="40"/>
      </w:pPr>
    </w:p>
    <w:p w14:paraId="010CA41C" w14:textId="77777777" w:rsidR="00F804C2" w:rsidRDefault="00000000">
      <w:r>
        <w:br w:type="page"/>
      </w:r>
    </w:p>
    <w:p w14:paraId="5D006F15" w14:textId="77777777" w:rsidR="00F804C2" w:rsidRDefault="00000000">
      <w:pPr>
        <w:spacing w:after="160"/>
        <w:jc w:val="center"/>
        <w:rPr>
          <w:b/>
          <w:sz w:val="28"/>
        </w:rPr>
      </w:pPr>
      <w:r>
        <w:rPr>
          <w:b/>
          <w:sz w:val="28"/>
        </w:rPr>
        <w:lastRenderedPageBreak/>
        <w:t>ABSTRACT</w:t>
      </w:r>
    </w:p>
    <w:p w14:paraId="07656018" w14:textId="77777777" w:rsidR="00380856" w:rsidRDefault="00380856">
      <w:pPr>
        <w:spacing w:after="160"/>
        <w:jc w:val="center"/>
      </w:pPr>
    </w:p>
    <w:p w14:paraId="74B25936" w14:textId="77777777" w:rsidR="00F804C2" w:rsidRDefault="00000000" w:rsidP="00380856">
      <w:pPr>
        <w:jc w:val="both"/>
      </w:pPr>
      <w:r>
        <w:t>Residential energy consumption is often increased by unnecessary operation of lighting, fans, air-conditioning systems and other electrical appliances when environmental conditions or room occupancy do not require them. At the same time, conventional home control methods based on wall switches, remote controls and mobile applications may not provide a convenient hands-free interaction method for all users. This capstone project presents an Intelligent Voice-Controlled Smart Home Automation system for Energy-Efficient Residential Management. The proposed system combines voice-based appliance control with sensor-assisted automatic decision-making and IoT-enabled communication. A voice recognition interface converts user commands into control instructions, while a central embedded controller coordinates appliance operation and interprets inputs from motion or occupancy, temperature and light sensors. Connected loads such as lights, fans, air conditioners and other household appliances can therefore be operated either directly through voice commands or automatically according to the sensed residential environment.</w:t>
      </w:r>
      <w:r>
        <w:br/>
      </w:r>
      <w:r>
        <w:br/>
        <w:t>The engineering approach focuses on integrating human interaction, sensing, embedded control, appliance actuation and connectivity into a coordinated residential automation framework. The system is designed to reduce avoidable energy use by switching or regulating appliances when occupancy, temperature or illumination conditions indicate that continuous operation is unnecessary. Functional verification is based on the project presentation outcomes: voice commands support ON/OFF operation of connected appliances, sensors continuously provide environmental and occupancy information, and appliance actions can be determined from both user commands and sensor conditions. The project demonstrates that voice recognition improves convenience through hands-free control, while IoT connectivity supports centralized monitoring and communication among system elements. Sensor-assisted automation provides the energy-management component by reducing unnecessary appliance operation. The overall contribution is a logically integrated embedded-systems solution that combines user convenience and residential energy efficiency while retaining a clear pathway for future expansion.</w:t>
      </w:r>
    </w:p>
    <w:p w14:paraId="22A081C0" w14:textId="77777777" w:rsidR="00380856" w:rsidRDefault="00380856" w:rsidP="00380856">
      <w:pPr>
        <w:jc w:val="both"/>
      </w:pPr>
    </w:p>
    <w:p w14:paraId="79155716" w14:textId="029E6D9C" w:rsidR="00F804C2" w:rsidRDefault="00000000">
      <w:r>
        <w:rPr>
          <w:b/>
        </w:rPr>
        <w:t xml:space="preserve">Keywords: </w:t>
      </w:r>
      <w:r w:rsidRPr="00380856">
        <w:rPr>
          <w:bCs/>
        </w:rPr>
        <w:t>Smart Home Automation; Embedded Systems; Voice Control; Internet of Things; Sensor-Based Automation; Energy Efficiency</w:t>
      </w:r>
      <w:r w:rsidR="00380856">
        <w:rPr>
          <w:bCs/>
        </w:rPr>
        <w:t>.</w:t>
      </w:r>
    </w:p>
    <w:p w14:paraId="42BAEB8A" w14:textId="77777777" w:rsidR="00F804C2" w:rsidRDefault="00000000">
      <w:r>
        <w:br w:type="page"/>
      </w:r>
    </w:p>
    <w:p w14:paraId="17EAF36A" w14:textId="77777777" w:rsidR="00F804C2" w:rsidRDefault="00000000">
      <w:pPr>
        <w:spacing w:after="160"/>
        <w:jc w:val="center"/>
      </w:pPr>
      <w:r>
        <w:rPr>
          <w:b/>
          <w:sz w:val="28"/>
        </w:rPr>
        <w:lastRenderedPageBreak/>
        <w:t>TABLE OF CONTENTS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488"/>
        <w:gridCol w:w="1124"/>
      </w:tblGrid>
      <w:tr w:rsidR="00380856" w:rsidRPr="00380856" w14:paraId="3F95BB2C" w14:textId="77777777" w:rsidTr="00CE66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7BF44FD0" w14:textId="709A210C" w:rsidR="00380856" w:rsidRPr="00380856" w:rsidRDefault="00380856" w:rsidP="00CE6611">
            <w:pPr>
              <w:spacing w:line="360" w:lineRule="auto"/>
              <w:jc w:val="center"/>
              <w:rPr>
                <w:lang w:val="en-IN"/>
              </w:rPr>
            </w:pPr>
            <w:r w:rsidRPr="00380856">
              <w:rPr>
                <w:lang w:val="en-IN"/>
              </w:rPr>
              <w:t>S. No</w:t>
            </w:r>
          </w:p>
        </w:tc>
        <w:tc>
          <w:tcPr>
            <w:tcW w:w="7488" w:type="dxa"/>
            <w:hideMark/>
          </w:tcPr>
          <w:p w14:paraId="66A6D09A" w14:textId="77777777" w:rsidR="00380856" w:rsidRPr="00380856" w:rsidRDefault="00380856" w:rsidP="00CE6611">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380856">
              <w:rPr>
                <w:lang w:val="en-IN"/>
              </w:rPr>
              <w:t>CONTENTS</w:t>
            </w:r>
          </w:p>
        </w:tc>
        <w:tc>
          <w:tcPr>
            <w:tcW w:w="0" w:type="auto"/>
            <w:hideMark/>
          </w:tcPr>
          <w:p w14:paraId="289D8F78" w14:textId="77777777" w:rsidR="00380856" w:rsidRPr="00380856" w:rsidRDefault="00380856" w:rsidP="00CE6611">
            <w:pPr>
              <w:spacing w:line="360" w:lineRule="auto"/>
              <w:cnfStyle w:val="100000000000" w:firstRow="1" w:lastRow="0" w:firstColumn="0" w:lastColumn="0" w:oddVBand="0" w:evenVBand="0" w:oddHBand="0" w:evenHBand="0" w:firstRowFirstColumn="0" w:firstRowLastColumn="0" w:lastRowFirstColumn="0" w:lastRowLastColumn="0"/>
              <w:rPr>
                <w:lang w:val="en-IN"/>
              </w:rPr>
            </w:pPr>
            <w:r w:rsidRPr="00380856">
              <w:rPr>
                <w:lang w:val="en-IN"/>
              </w:rPr>
              <w:t>PAGE NO.</w:t>
            </w:r>
          </w:p>
        </w:tc>
      </w:tr>
      <w:tr w:rsidR="00380856" w:rsidRPr="00380856" w14:paraId="656CB201"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6E3A52E2" w14:textId="77777777" w:rsidR="00380856" w:rsidRPr="00380856" w:rsidRDefault="00380856" w:rsidP="00CE6611">
            <w:pPr>
              <w:spacing w:line="360" w:lineRule="auto"/>
              <w:jc w:val="center"/>
              <w:rPr>
                <w:lang w:val="en-IN"/>
              </w:rPr>
            </w:pPr>
            <w:r w:rsidRPr="00380856">
              <w:rPr>
                <w:lang w:val="en-IN"/>
              </w:rPr>
              <w:t>1</w:t>
            </w:r>
          </w:p>
        </w:tc>
        <w:tc>
          <w:tcPr>
            <w:tcW w:w="7488" w:type="dxa"/>
            <w:hideMark/>
          </w:tcPr>
          <w:p w14:paraId="4E8AA861"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Certificate from the Supervisor</w:t>
            </w:r>
          </w:p>
        </w:tc>
        <w:tc>
          <w:tcPr>
            <w:tcW w:w="0" w:type="auto"/>
            <w:hideMark/>
          </w:tcPr>
          <w:p w14:paraId="386A69E1"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ii</w:t>
            </w:r>
          </w:p>
        </w:tc>
      </w:tr>
      <w:tr w:rsidR="00380856" w:rsidRPr="00380856" w14:paraId="13B79805"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15F5C554" w14:textId="77777777" w:rsidR="00380856" w:rsidRPr="00380856" w:rsidRDefault="00380856" w:rsidP="00CE6611">
            <w:pPr>
              <w:spacing w:line="360" w:lineRule="auto"/>
              <w:jc w:val="center"/>
              <w:rPr>
                <w:lang w:val="en-IN"/>
              </w:rPr>
            </w:pPr>
            <w:r w:rsidRPr="00380856">
              <w:rPr>
                <w:lang w:val="en-IN"/>
              </w:rPr>
              <w:t>2</w:t>
            </w:r>
          </w:p>
        </w:tc>
        <w:tc>
          <w:tcPr>
            <w:tcW w:w="7488" w:type="dxa"/>
            <w:hideMark/>
          </w:tcPr>
          <w:p w14:paraId="109FEFC0"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Declaration by the Candidates</w:t>
            </w:r>
          </w:p>
        </w:tc>
        <w:tc>
          <w:tcPr>
            <w:tcW w:w="0" w:type="auto"/>
            <w:hideMark/>
          </w:tcPr>
          <w:p w14:paraId="62BD501F"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iii</w:t>
            </w:r>
          </w:p>
        </w:tc>
      </w:tr>
      <w:tr w:rsidR="00380856" w:rsidRPr="00380856" w14:paraId="08C7B5D7"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054FBABB" w14:textId="77777777" w:rsidR="00380856" w:rsidRPr="00380856" w:rsidRDefault="00380856" w:rsidP="00CE6611">
            <w:pPr>
              <w:spacing w:line="360" w:lineRule="auto"/>
              <w:jc w:val="center"/>
              <w:rPr>
                <w:lang w:val="en-IN"/>
              </w:rPr>
            </w:pPr>
            <w:r w:rsidRPr="00380856">
              <w:rPr>
                <w:lang w:val="en-IN"/>
              </w:rPr>
              <w:t>3</w:t>
            </w:r>
          </w:p>
        </w:tc>
        <w:tc>
          <w:tcPr>
            <w:tcW w:w="7488" w:type="dxa"/>
            <w:hideMark/>
          </w:tcPr>
          <w:p w14:paraId="5EBB5346"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Individual Contribution Statement</w:t>
            </w:r>
          </w:p>
        </w:tc>
        <w:tc>
          <w:tcPr>
            <w:tcW w:w="0" w:type="auto"/>
            <w:hideMark/>
          </w:tcPr>
          <w:p w14:paraId="53769F3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iv</w:t>
            </w:r>
          </w:p>
        </w:tc>
      </w:tr>
      <w:tr w:rsidR="00380856" w:rsidRPr="00380856" w14:paraId="6E7285B7"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7097A1F0" w14:textId="77777777" w:rsidR="00380856" w:rsidRPr="00380856" w:rsidRDefault="00380856" w:rsidP="00CE6611">
            <w:pPr>
              <w:spacing w:line="360" w:lineRule="auto"/>
              <w:jc w:val="center"/>
              <w:rPr>
                <w:lang w:val="en-IN"/>
              </w:rPr>
            </w:pPr>
            <w:r w:rsidRPr="00380856">
              <w:rPr>
                <w:lang w:val="en-IN"/>
              </w:rPr>
              <w:t>4</w:t>
            </w:r>
          </w:p>
        </w:tc>
        <w:tc>
          <w:tcPr>
            <w:tcW w:w="7488" w:type="dxa"/>
            <w:hideMark/>
          </w:tcPr>
          <w:p w14:paraId="042C742B"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Abstract</w:t>
            </w:r>
          </w:p>
        </w:tc>
        <w:tc>
          <w:tcPr>
            <w:tcW w:w="0" w:type="auto"/>
            <w:hideMark/>
          </w:tcPr>
          <w:p w14:paraId="38715264"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v</w:t>
            </w:r>
          </w:p>
        </w:tc>
      </w:tr>
      <w:tr w:rsidR="00380856" w:rsidRPr="00380856" w14:paraId="57B7CF70"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3A80B0F2" w14:textId="77777777" w:rsidR="00380856" w:rsidRPr="00380856" w:rsidRDefault="00380856" w:rsidP="00CE6611">
            <w:pPr>
              <w:spacing w:line="360" w:lineRule="auto"/>
              <w:jc w:val="center"/>
              <w:rPr>
                <w:lang w:val="en-IN"/>
              </w:rPr>
            </w:pPr>
            <w:r w:rsidRPr="00380856">
              <w:rPr>
                <w:lang w:val="en-IN"/>
              </w:rPr>
              <w:t>5</w:t>
            </w:r>
          </w:p>
        </w:tc>
        <w:tc>
          <w:tcPr>
            <w:tcW w:w="7488" w:type="dxa"/>
            <w:hideMark/>
          </w:tcPr>
          <w:p w14:paraId="76110A4E"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List of Figures</w:t>
            </w:r>
          </w:p>
        </w:tc>
        <w:tc>
          <w:tcPr>
            <w:tcW w:w="0" w:type="auto"/>
            <w:hideMark/>
          </w:tcPr>
          <w:p w14:paraId="06C53CBD"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vi</w:t>
            </w:r>
          </w:p>
        </w:tc>
      </w:tr>
      <w:tr w:rsidR="00380856" w:rsidRPr="00380856" w14:paraId="6234A8FD"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419DDF0B" w14:textId="77777777" w:rsidR="00380856" w:rsidRPr="00380856" w:rsidRDefault="00380856" w:rsidP="00CE6611">
            <w:pPr>
              <w:spacing w:line="360" w:lineRule="auto"/>
              <w:jc w:val="center"/>
              <w:rPr>
                <w:lang w:val="en-IN"/>
              </w:rPr>
            </w:pPr>
            <w:r w:rsidRPr="00380856">
              <w:rPr>
                <w:lang w:val="en-IN"/>
              </w:rPr>
              <w:t>6</w:t>
            </w:r>
          </w:p>
        </w:tc>
        <w:tc>
          <w:tcPr>
            <w:tcW w:w="7488" w:type="dxa"/>
            <w:hideMark/>
          </w:tcPr>
          <w:p w14:paraId="60827D4A"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List of Tables</w:t>
            </w:r>
          </w:p>
        </w:tc>
        <w:tc>
          <w:tcPr>
            <w:tcW w:w="0" w:type="auto"/>
            <w:hideMark/>
          </w:tcPr>
          <w:p w14:paraId="090D66FD"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vii</w:t>
            </w:r>
          </w:p>
        </w:tc>
      </w:tr>
      <w:tr w:rsidR="00380856" w:rsidRPr="00380856" w14:paraId="100E23B8"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1943CAC7" w14:textId="77777777" w:rsidR="00380856" w:rsidRPr="00380856" w:rsidRDefault="00380856" w:rsidP="00CE6611">
            <w:pPr>
              <w:spacing w:line="360" w:lineRule="auto"/>
              <w:jc w:val="center"/>
              <w:rPr>
                <w:lang w:val="en-IN"/>
              </w:rPr>
            </w:pPr>
            <w:r w:rsidRPr="00380856">
              <w:rPr>
                <w:lang w:val="en-IN"/>
              </w:rPr>
              <w:t>7</w:t>
            </w:r>
          </w:p>
        </w:tc>
        <w:tc>
          <w:tcPr>
            <w:tcW w:w="7488" w:type="dxa"/>
            <w:hideMark/>
          </w:tcPr>
          <w:p w14:paraId="58C6F81A"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List of Abbreviations / Symbols</w:t>
            </w:r>
          </w:p>
        </w:tc>
        <w:tc>
          <w:tcPr>
            <w:tcW w:w="0" w:type="auto"/>
            <w:hideMark/>
          </w:tcPr>
          <w:p w14:paraId="6428E60B"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viii</w:t>
            </w:r>
          </w:p>
        </w:tc>
      </w:tr>
      <w:tr w:rsidR="00380856" w:rsidRPr="00380856" w14:paraId="28945C28"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097CF6A8" w14:textId="77777777" w:rsidR="00380856" w:rsidRPr="00380856" w:rsidRDefault="00380856" w:rsidP="00CE6611">
            <w:pPr>
              <w:spacing w:line="360" w:lineRule="auto"/>
              <w:jc w:val="center"/>
              <w:rPr>
                <w:lang w:val="en-IN"/>
              </w:rPr>
            </w:pPr>
            <w:r w:rsidRPr="00380856">
              <w:rPr>
                <w:lang w:val="en-IN"/>
              </w:rPr>
              <w:t>8</w:t>
            </w:r>
          </w:p>
        </w:tc>
        <w:tc>
          <w:tcPr>
            <w:tcW w:w="7488" w:type="dxa"/>
            <w:hideMark/>
          </w:tcPr>
          <w:p w14:paraId="1A0F2FF9"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CHAPTER 1: INTRODUCTION AND ENGINEERING PROBLEM</w:t>
            </w:r>
          </w:p>
        </w:tc>
        <w:tc>
          <w:tcPr>
            <w:tcW w:w="0" w:type="auto"/>
            <w:hideMark/>
          </w:tcPr>
          <w:p w14:paraId="53B02BFD"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1</w:t>
            </w:r>
          </w:p>
        </w:tc>
      </w:tr>
      <w:tr w:rsidR="00380856" w:rsidRPr="00380856" w14:paraId="65EA24F9"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5EA03CCD" w14:textId="77777777" w:rsidR="00380856" w:rsidRPr="00380856" w:rsidRDefault="00380856" w:rsidP="00CE6611">
            <w:pPr>
              <w:spacing w:line="360" w:lineRule="auto"/>
              <w:jc w:val="center"/>
              <w:rPr>
                <w:lang w:val="en-IN"/>
              </w:rPr>
            </w:pPr>
            <w:r w:rsidRPr="00380856">
              <w:rPr>
                <w:lang w:val="en-IN"/>
              </w:rPr>
              <w:t>8.1</w:t>
            </w:r>
          </w:p>
        </w:tc>
        <w:tc>
          <w:tcPr>
            <w:tcW w:w="7488" w:type="dxa"/>
            <w:hideMark/>
          </w:tcPr>
          <w:p w14:paraId="44496F3F"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1.1 Background</w:t>
            </w:r>
          </w:p>
        </w:tc>
        <w:tc>
          <w:tcPr>
            <w:tcW w:w="0" w:type="auto"/>
            <w:hideMark/>
          </w:tcPr>
          <w:p w14:paraId="503D9782"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w:t>
            </w:r>
          </w:p>
        </w:tc>
      </w:tr>
      <w:tr w:rsidR="00380856" w:rsidRPr="00380856" w14:paraId="5B7FE0F7"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629960FC" w14:textId="77777777" w:rsidR="00380856" w:rsidRPr="00380856" w:rsidRDefault="00380856" w:rsidP="00CE6611">
            <w:pPr>
              <w:spacing w:line="360" w:lineRule="auto"/>
              <w:jc w:val="center"/>
              <w:rPr>
                <w:lang w:val="en-IN"/>
              </w:rPr>
            </w:pPr>
            <w:r w:rsidRPr="00380856">
              <w:rPr>
                <w:lang w:val="en-IN"/>
              </w:rPr>
              <w:t>8.2</w:t>
            </w:r>
          </w:p>
        </w:tc>
        <w:tc>
          <w:tcPr>
            <w:tcW w:w="7488" w:type="dxa"/>
            <w:hideMark/>
          </w:tcPr>
          <w:p w14:paraId="312A9F68"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1.2 Need for the Project</w:t>
            </w:r>
          </w:p>
        </w:tc>
        <w:tc>
          <w:tcPr>
            <w:tcW w:w="0" w:type="auto"/>
            <w:hideMark/>
          </w:tcPr>
          <w:p w14:paraId="4B3215EC"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w:t>
            </w:r>
          </w:p>
        </w:tc>
      </w:tr>
      <w:tr w:rsidR="00380856" w:rsidRPr="00380856" w14:paraId="4E157D09"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53E64297" w14:textId="77777777" w:rsidR="00380856" w:rsidRPr="00380856" w:rsidRDefault="00380856" w:rsidP="00CE6611">
            <w:pPr>
              <w:spacing w:line="360" w:lineRule="auto"/>
              <w:jc w:val="center"/>
              <w:rPr>
                <w:lang w:val="en-IN"/>
              </w:rPr>
            </w:pPr>
            <w:r w:rsidRPr="00380856">
              <w:rPr>
                <w:lang w:val="en-IN"/>
              </w:rPr>
              <w:t>8.3</w:t>
            </w:r>
          </w:p>
        </w:tc>
        <w:tc>
          <w:tcPr>
            <w:tcW w:w="7488" w:type="dxa"/>
            <w:hideMark/>
          </w:tcPr>
          <w:p w14:paraId="4395730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1.3 Problem Statement</w:t>
            </w:r>
          </w:p>
        </w:tc>
        <w:tc>
          <w:tcPr>
            <w:tcW w:w="0" w:type="auto"/>
            <w:hideMark/>
          </w:tcPr>
          <w:p w14:paraId="576B652E"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w:t>
            </w:r>
          </w:p>
        </w:tc>
      </w:tr>
      <w:tr w:rsidR="00380856" w:rsidRPr="00380856" w14:paraId="18ED8A3C"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296AAE9E" w14:textId="77777777" w:rsidR="00380856" w:rsidRPr="00380856" w:rsidRDefault="00380856" w:rsidP="00CE6611">
            <w:pPr>
              <w:spacing w:line="360" w:lineRule="auto"/>
              <w:jc w:val="center"/>
              <w:rPr>
                <w:lang w:val="en-IN"/>
              </w:rPr>
            </w:pPr>
            <w:r w:rsidRPr="00380856">
              <w:rPr>
                <w:lang w:val="en-IN"/>
              </w:rPr>
              <w:t>8.4</w:t>
            </w:r>
          </w:p>
        </w:tc>
        <w:tc>
          <w:tcPr>
            <w:tcW w:w="7488" w:type="dxa"/>
            <w:hideMark/>
          </w:tcPr>
          <w:p w14:paraId="7CB9AFE6"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1.4 Project Aim</w:t>
            </w:r>
          </w:p>
        </w:tc>
        <w:tc>
          <w:tcPr>
            <w:tcW w:w="0" w:type="auto"/>
            <w:hideMark/>
          </w:tcPr>
          <w:p w14:paraId="7A9DF5D9"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3</w:t>
            </w:r>
          </w:p>
        </w:tc>
      </w:tr>
      <w:tr w:rsidR="00380856" w:rsidRPr="00380856" w14:paraId="1F4D87A8"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6BDCD1C6" w14:textId="77777777" w:rsidR="00380856" w:rsidRPr="00380856" w:rsidRDefault="00380856" w:rsidP="00CE6611">
            <w:pPr>
              <w:spacing w:line="360" w:lineRule="auto"/>
              <w:jc w:val="center"/>
              <w:rPr>
                <w:lang w:val="en-IN"/>
              </w:rPr>
            </w:pPr>
            <w:r w:rsidRPr="00380856">
              <w:rPr>
                <w:lang w:val="en-IN"/>
              </w:rPr>
              <w:t>8.5</w:t>
            </w:r>
          </w:p>
        </w:tc>
        <w:tc>
          <w:tcPr>
            <w:tcW w:w="7488" w:type="dxa"/>
            <w:hideMark/>
          </w:tcPr>
          <w:p w14:paraId="116878B1"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1.5 Project Objectives</w:t>
            </w:r>
          </w:p>
        </w:tc>
        <w:tc>
          <w:tcPr>
            <w:tcW w:w="0" w:type="auto"/>
            <w:hideMark/>
          </w:tcPr>
          <w:p w14:paraId="6FEAD72B"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3</w:t>
            </w:r>
          </w:p>
        </w:tc>
      </w:tr>
      <w:tr w:rsidR="00380856" w:rsidRPr="00380856" w14:paraId="6B717FA5"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7C59F565" w14:textId="77777777" w:rsidR="00380856" w:rsidRPr="00380856" w:rsidRDefault="00380856" w:rsidP="00CE6611">
            <w:pPr>
              <w:spacing w:line="360" w:lineRule="auto"/>
              <w:jc w:val="center"/>
              <w:rPr>
                <w:lang w:val="en-IN"/>
              </w:rPr>
            </w:pPr>
            <w:r w:rsidRPr="00380856">
              <w:rPr>
                <w:lang w:val="en-IN"/>
              </w:rPr>
              <w:t>8.6</w:t>
            </w:r>
          </w:p>
        </w:tc>
        <w:tc>
          <w:tcPr>
            <w:tcW w:w="7488" w:type="dxa"/>
            <w:hideMark/>
          </w:tcPr>
          <w:p w14:paraId="22281AD4"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1.6 Scope</w:t>
            </w:r>
          </w:p>
        </w:tc>
        <w:tc>
          <w:tcPr>
            <w:tcW w:w="0" w:type="auto"/>
            <w:hideMark/>
          </w:tcPr>
          <w:p w14:paraId="779A09A9"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4</w:t>
            </w:r>
          </w:p>
        </w:tc>
      </w:tr>
      <w:tr w:rsidR="00380856" w:rsidRPr="00380856" w14:paraId="19C136FA"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7C3AC277" w14:textId="77777777" w:rsidR="00380856" w:rsidRPr="00380856" w:rsidRDefault="00380856" w:rsidP="00CE6611">
            <w:pPr>
              <w:spacing w:line="360" w:lineRule="auto"/>
              <w:jc w:val="center"/>
              <w:rPr>
                <w:lang w:val="en-IN"/>
              </w:rPr>
            </w:pPr>
            <w:r w:rsidRPr="00380856">
              <w:rPr>
                <w:lang w:val="en-IN"/>
              </w:rPr>
              <w:t>8.7</w:t>
            </w:r>
          </w:p>
        </w:tc>
        <w:tc>
          <w:tcPr>
            <w:tcW w:w="7488" w:type="dxa"/>
            <w:hideMark/>
          </w:tcPr>
          <w:p w14:paraId="7543543A"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1.7 Expected Engineering Outcome</w:t>
            </w:r>
          </w:p>
        </w:tc>
        <w:tc>
          <w:tcPr>
            <w:tcW w:w="0" w:type="auto"/>
            <w:hideMark/>
          </w:tcPr>
          <w:p w14:paraId="33031EC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4</w:t>
            </w:r>
          </w:p>
        </w:tc>
      </w:tr>
      <w:tr w:rsidR="00380856" w:rsidRPr="00380856" w14:paraId="1CD21E40"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2466D782" w14:textId="77777777" w:rsidR="00380856" w:rsidRPr="00380856" w:rsidRDefault="00380856" w:rsidP="00CE6611">
            <w:pPr>
              <w:spacing w:line="360" w:lineRule="auto"/>
              <w:jc w:val="center"/>
              <w:rPr>
                <w:lang w:val="en-IN"/>
              </w:rPr>
            </w:pPr>
            <w:r w:rsidRPr="00380856">
              <w:rPr>
                <w:lang w:val="en-IN"/>
              </w:rPr>
              <w:t>9</w:t>
            </w:r>
          </w:p>
        </w:tc>
        <w:tc>
          <w:tcPr>
            <w:tcW w:w="7488" w:type="dxa"/>
            <w:hideMark/>
          </w:tcPr>
          <w:p w14:paraId="18666308"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CHAPTER 2: LITERATURE REVIEW AND EXISTING SOLUTIONS</w:t>
            </w:r>
          </w:p>
        </w:tc>
        <w:tc>
          <w:tcPr>
            <w:tcW w:w="0" w:type="auto"/>
            <w:hideMark/>
          </w:tcPr>
          <w:p w14:paraId="2AF1E45A"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5</w:t>
            </w:r>
          </w:p>
        </w:tc>
      </w:tr>
      <w:tr w:rsidR="00380856" w:rsidRPr="00380856" w14:paraId="659C2F07"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43DF30A7" w14:textId="77777777" w:rsidR="00380856" w:rsidRPr="00380856" w:rsidRDefault="00380856" w:rsidP="00CE6611">
            <w:pPr>
              <w:spacing w:line="360" w:lineRule="auto"/>
              <w:jc w:val="center"/>
              <w:rPr>
                <w:lang w:val="en-IN"/>
              </w:rPr>
            </w:pPr>
            <w:r w:rsidRPr="00380856">
              <w:rPr>
                <w:lang w:val="en-IN"/>
              </w:rPr>
              <w:t>9.1</w:t>
            </w:r>
          </w:p>
        </w:tc>
        <w:tc>
          <w:tcPr>
            <w:tcW w:w="7488" w:type="dxa"/>
            <w:hideMark/>
          </w:tcPr>
          <w:p w14:paraId="645A415F"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2.1 Review Method</w:t>
            </w:r>
          </w:p>
        </w:tc>
        <w:tc>
          <w:tcPr>
            <w:tcW w:w="0" w:type="auto"/>
            <w:hideMark/>
          </w:tcPr>
          <w:p w14:paraId="758AB705"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5</w:t>
            </w:r>
          </w:p>
        </w:tc>
      </w:tr>
      <w:tr w:rsidR="00380856" w:rsidRPr="00380856" w14:paraId="2A8535F2"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33C51542" w14:textId="77777777" w:rsidR="00380856" w:rsidRPr="00380856" w:rsidRDefault="00380856" w:rsidP="00CE6611">
            <w:pPr>
              <w:spacing w:line="360" w:lineRule="auto"/>
              <w:jc w:val="center"/>
              <w:rPr>
                <w:lang w:val="en-IN"/>
              </w:rPr>
            </w:pPr>
            <w:r w:rsidRPr="00380856">
              <w:rPr>
                <w:lang w:val="en-IN"/>
              </w:rPr>
              <w:t>9.2</w:t>
            </w:r>
          </w:p>
        </w:tc>
        <w:tc>
          <w:tcPr>
            <w:tcW w:w="7488" w:type="dxa"/>
            <w:hideMark/>
          </w:tcPr>
          <w:p w14:paraId="2ACD462A"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2.2 Review of Existing Work</w:t>
            </w:r>
          </w:p>
        </w:tc>
        <w:tc>
          <w:tcPr>
            <w:tcW w:w="0" w:type="auto"/>
            <w:hideMark/>
          </w:tcPr>
          <w:p w14:paraId="20099426"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5</w:t>
            </w:r>
          </w:p>
        </w:tc>
      </w:tr>
      <w:tr w:rsidR="00380856" w:rsidRPr="00380856" w14:paraId="57D527D7"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53734AF9" w14:textId="77777777" w:rsidR="00380856" w:rsidRPr="00380856" w:rsidRDefault="00380856" w:rsidP="00CE6611">
            <w:pPr>
              <w:spacing w:line="360" w:lineRule="auto"/>
              <w:jc w:val="center"/>
              <w:rPr>
                <w:lang w:val="en-IN"/>
              </w:rPr>
            </w:pPr>
            <w:r w:rsidRPr="00380856">
              <w:rPr>
                <w:lang w:val="en-IN"/>
              </w:rPr>
              <w:t>9.3</w:t>
            </w:r>
          </w:p>
        </w:tc>
        <w:tc>
          <w:tcPr>
            <w:tcW w:w="7488" w:type="dxa"/>
            <w:hideMark/>
          </w:tcPr>
          <w:p w14:paraId="091005EE"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2.3 Comparative Analysis</w:t>
            </w:r>
          </w:p>
        </w:tc>
        <w:tc>
          <w:tcPr>
            <w:tcW w:w="0" w:type="auto"/>
            <w:hideMark/>
          </w:tcPr>
          <w:p w14:paraId="46C03C46"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7</w:t>
            </w:r>
          </w:p>
        </w:tc>
      </w:tr>
      <w:tr w:rsidR="00380856" w:rsidRPr="00380856" w14:paraId="2DFA2E8A"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276637DA" w14:textId="77777777" w:rsidR="00380856" w:rsidRPr="00380856" w:rsidRDefault="00380856" w:rsidP="00CE6611">
            <w:pPr>
              <w:spacing w:line="360" w:lineRule="auto"/>
              <w:jc w:val="center"/>
              <w:rPr>
                <w:lang w:val="en-IN"/>
              </w:rPr>
            </w:pPr>
            <w:r w:rsidRPr="00380856">
              <w:rPr>
                <w:lang w:val="en-IN"/>
              </w:rPr>
              <w:t>9.4</w:t>
            </w:r>
          </w:p>
        </w:tc>
        <w:tc>
          <w:tcPr>
            <w:tcW w:w="7488" w:type="dxa"/>
            <w:hideMark/>
          </w:tcPr>
          <w:p w14:paraId="17796A62"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2.4 Research / Engineering Gap</w:t>
            </w:r>
          </w:p>
        </w:tc>
        <w:tc>
          <w:tcPr>
            <w:tcW w:w="0" w:type="auto"/>
            <w:hideMark/>
          </w:tcPr>
          <w:p w14:paraId="27F2F051"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7</w:t>
            </w:r>
          </w:p>
        </w:tc>
      </w:tr>
      <w:tr w:rsidR="00380856" w:rsidRPr="00380856" w14:paraId="6CFDAC3A"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71D8392C" w14:textId="77777777" w:rsidR="00380856" w:rsidRPr="00380856" w:rsidRDefault="00380856" w:rsidP="00CE6611">
            <w:pPr>
              <w:spacing w:line="360" w:lineRule="auto"/>
              <w:jc w:val="center"/>
              <w:rPr>
                <w:lang w:val="en-IN"/>
              </w:rPr>
            </w:pPr>
            <w:r w:rsidRPr="00380856">
              <w:rPr>
                <w:lang w:val="en-IN"/>
              </w:rPr>
              <w:t>9.5</w:t>
            </w:r>
          </w:p>
        </w:tc>
        <w:tc>
          <w:tcPr>
            <w:tcW w:w="7488" w:type="dxa"/>
            <w:hideMark/>
          </w:tcPr>
          <w:p w14:paraId="0F165369"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2.5 Proposed Contribution</w:t>
            </w:r>
          </w:p>
        </w:tc>
        <w:tc>
          <w:tcPr>
            <w:tcW w:w="0" w:type="auto"/>
            <w:hideMark/>
          </w:tcPr>
          <w:p w14:paraId="668A9186"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8</w:t>
            </w:r>
          </w:p>
        </w:tc>
      </w:tr>
      <w:tr w:rsidR="00380856" w:rsidRPr="00380856" w14:paraId="0474CE76"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5AC51226" w14:textId="77777777" w:rsidR="00380856" w:rsidRPr="00380856" w:rsidRDefault="00380856" w:rsidP="00CE6611">
            <w:pPr>
              <w:spacing w:line="360" w:lineRule="auto"/>
              <w:jc w:val="center"/>
              <w:rPr>
                <w:lang w:val="en-IN"/>
              </w:rPr>
            </w:pPr>
            <w:r w:rsidRPr="00380856">
              <w:rPr>
                <w:lang w:val="en-IN"/>
              </w:rPr>
              <w:t>10</w:t>
            </w:r>
          </w:p>
        </w:tc>
        <w:tc>
          <w:tcPr>
            <w:tcW w:w="7488" w:type="dxa"/>
            <w:hideMark/>
          </w:tcPr>
          <w:p w14:paraId="555616FE"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CHAPTER 3: ENGINEERING DESIGN &amp; TRADE-OFFS, SUSTAINABILITY, ETHICS, SAFETY, RISK &amp; SECURITY</w:t>
            </w:r>
          </w:p>
        </w:tc>
        <w:tc>
          <w:tcPr>
            <w:tcW w:w="0" w:type="auto"/>
            <w:hideMark/>
          </w:tcPr>
          <w:p w14:paraId="62BCEA49"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9</w:t>
            </w:r>
          </w:p>
        </w:tc>
      </w:tr>
      <w:tr w:rsidR="00380856" w:rsidRPr="00380856" w14:paraId="54FFB823"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1021337A" w14:textId="77777777" w:rsidR="00380856" w:rsidRPr="00380856" w:rsidRDefault="00380856" w:rsidP="00CE6611">
            <w:pPr>
              <w:spacing w:line="360" w:lineRule="auto"/>
              <w:jc w:val="center"/>
              <w:rPr>
                <w:lang w:val="en-IN"/>
              </w:rPr>
            </w:pPr>
            <w:r w:rsidRPr="00380856">
              <w:rPr>
                <w:lang w:val="en-IN"/>
              </w:rPr>
              <w:lastRenderedPageBreak/>
              <w:t>10.1</w:t>
            </w:r>
          </w:p>
        </w:tc>
        <w:tc>
          <w:tcPr>
            <w:tcW w:w="7488" w:type="dxa"/>
            <w:hideMark/>
          </w:tcPr>
          <w:p w14:paraId="64C0820B"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3.1 Requirements</w:t>
            </w:r>
          </w:p>
        </w:tc>
        <w:tc>
          <w:tcPr>
            <w:tcW w:w="0" w:type="auto"/>
            <w:hideMark/>
          </w:tcPr>
          <w:p w14:paraId="4849DF13"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9</w:t>
            </w:r>
          </w:p>
        </w:tc>
      </w:tr>
      <w:tr w:rsidR="00380856" w:rsidRPr="00380856" w14:paraId="2214EC92"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7148078E" w14:textId="77777777" w:rsidR="00380856" w:rsidRPr="00380856" w:rsidRDefault="00380856" w:rsidP="00CE6611">
            <w:pPr>
              <w:spacing w:line="360" w:lineRule="auto"/>
              <w:jc w:val="center"/>
              <w:rPr>
                <w:lang w:val="en-IN"/>
              </w:rPr>
            </w:pPr>
            <w:r w:rsidRPr="00380856">
              <w:rPr>
                <w:lang w:val="en-IN"/>
              </w:rPr>
              <w:t>10.2</w:t>
            </w:r>
          </w:p>
        </w:tc>
        <w:tc>
          <w:tcPr>
            <w:tcW w:w="7488" w:type="dxa"/>
            <w:hideMark/>
          </w:tcPr>
          <w:p w14:paraId="7356C18D"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3.2 Constraints &amp; Applicable Standards</w:t>
            </w:r>
          </w:p>
        </w:tc>
        <w:tc>
          <w:tcPr>
            <w:tcW w:w="0" w:type="auto"/>
            <w:hideMark/>
          </w:tcPr>
          <w:p w14:paraId="624C3EDF"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10</w:t>
            </w:r>
          </w:p>
        </w:tc>
      </w:tr>
      <w:tr w:rsidR="00380856" w:rsidRPr="00380856" w14:paraId="2FE634B9"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17C464AC" w14:textId="77777777" w:rsidR="00380856" w:rsidRPr="00380856" w:rsidRDefault="00380856" w:rsidP="00CE6611">
            <w:pPr>
              <w:spacing w:line="360" w:lineRule="auto"/>
              <w:jc w:val="center"/>
              <w:rPr>
                <w:lang w:val="en-IN"/>
              </w:rPr>
            </w:pPr>
            <w:r w:rsidRPr="00380856">
              <w:rPr>
                <w:lang w:val="en-IN"/>
              </w:rPr>
              <w:t>10.3</w:t>
            </w:r>
          </w:p>
        </w:tc>
        <w:tc>
          <w:tcPr>
            <w:tcW w:w="7488" w:type="dxa"/>
            <w:hideMark/>
          </w:tcPr>
          <w:p w14:paraId="6456E6D6"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3.3 Design Specifications</w:t>
            </w:r>
          </w:p>
        </w:tc>
        <w:tc>
          <w:tcPr>
            <w:tcW w:w="0" w:type="auto"/>
            <w:hideMark/>
          </w:tcPr>
          <w:p w14:paraId="74E27D1A"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11</w:t>
            </w:r>
          </w:p>
        </w:tc>
      </w:tr>
      <w:tr w:rsidR="00380856" w:rsidRPr="00380856" w14:paraId="2AA888C1"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2D8174CD" w14:textId="77777777" w:rsidR="00380856" w:rsidRPr="00380856" w:rsidRDefault="00380856" w:rsidP="00CE6611">
            <w:pPr>
              <w:spacing w:line="360" w:lineRule="auto"/>
              <w:jc w:val="center"/>
              <w:rPr>
                <w:lang w:val="en-IN"/>
              </w:rPr>
            </w:pPr>
            <w:r w:rsidRPr="00380856">
              <w:rPr>
                <w:lang w:val="en-IN"/>
              </w:rPr>
              <w:t>10.4</w:t>
            </w:r>
          </w:p>
        </w:tc>
        <w:tc>
          <w:tcPr>
            <w:tcW w:w="7488" w:type="dxa"/>
            <w:hideMark/>
          </w:tcPr>
          <w:p w14:paraId="5A6A9CE9"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3.4 Alternative Solutions &amp; Evaluation</w:t>
            </w:r>
          </w:p>
        </w:tc>
        <w:tc>
          <w:tcPr>
            <w:tcW w:w="0" w:type="auto"/>
            <w:hideMark/>
          </w:tcPr>
          <w:p w14:paraId="47127893"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11</w:t>
            </w:r>
          </w:p>
        </w:tc>
      </w:tr>
      <w:tr w:rsidR="00380856" w:rsidRPr="00380856" w14:paraId="2F7561B3"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1E93166D" w14:textId="77777777" w:rsidR="00380856" w:rsidRPr="00380856" w:rsidRDefault="00380856" w:rsidP="00CE6611">
            <w:pPr>
              <w:spacing w:line="360" w:lineRule="auto"/>
              <w:jc w:val="center"/>
              <w:rPr>
                <w:lang w:val="en-IN"/>
              </w:rPr>
            </w:pPr>
            <w:r w:rsidRPr="00380856">
              <w:rPr>
                <w:lang w:val="en-IN"/>
              </w:rPr>
              <w:t>10.5</w:t>
            </w:r>
          </w:p>
        </w:tc>
        <w:tc>
          <w:tcPr>
            <w:tcW w:w="7488" w:type="dxa"/>
            <w:hideMark/>
          </w:tcPr>
          <w:p w14:paraId="0BD023ED"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3.5 Selected Design &amp; Detailed Design</w:t>
            </w:r>
          </w:p>
        </w:tc>
        <w:tc>
          <w:tcPr>
            <w:tcW w:w="0" w:type="auto"/>
            <w:hideMark/>
          </w:tcPr>
          <w:p w14:paraId="4AFEE3C9"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13</w:t>
            </w:r>
          </w:p>
        </w:tc>
      </w:tr>
      <w:tr w:rsidR="00380856" w:rsidRPr="00380856" w14:paraId="43F72491"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4531D509" w14:textId="77777777" w:rsidR="00380856" w:rsidRPr="00380856" w:rsidRDefault="00380856" w:rsidP="00CE6611">
            <w:pPr>
              <w:spacing w:line="360" w:lineRule="auto"/>
              <w:jc w:val="center"/>
              <w:rPr>
                <w:lang w:val="en-IN"/>
              </w:rPr>
            </w:pPr>
            <w:r w:rsidRPr="00380856">
              <w:rPr>
                <w:lang w:val="en-IN"/>
              </w:rPr>
              <w:t>10.6</w:t>
            </w:r>
          </w:p>
        </w:tc>
        <w:tc>
          <w:tcPr>
            <w:tcW w:w="7488" w:type="dxa"/>
            <w:hideMark/>
          </w:tcPr>
          <w:p w14:paraId="23C69F46"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3.6 Trade-off Analysis</w:t>
            </w:r>
          </w:p>
        </w:tc>
        <w:tc>
          <w:tcPr>
            <w:tcW w:w="0" w:type="auto"/>
            <w:hideMark/>
          </w:tcPr>
          <w:p w14:paraId="15D91494"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15</w:t>
            </w:r>
          </w:p>
        </w:tc>
      </w:tr>
      <w:tr w:rsidR="00380856" w:rsidRPr="00380856" w14:paraId="682E15FE"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7B42AE5B" w14:textId="77777777" w:rsidR="00380856" w:rsidRPr="00380856" w:rsidRDefault="00380856" w:rsidP="00CE6611">
            <w:pPr>
              <w:spacing w:line="360" w:lineRule="auto"/>
              <w:jc w:val="center"/>
              <w:rPr>
                <w:lang w:val="en-IN"/>
              </w:rPr>
            </w:pPr>
            <w:r w:rsidRPr="00380856">
              <w:rPr>
                <w:lang w:val="en-IN"/>
              </w:rPr>
              <w:t>10.7</w:t>
            </w:r>
          </w:p>
        </w:tc>
        <w:tc>
          <w:tcPr>
            <w:tcW w:w="7488" w:type="dxa"/>
            <w:hideMark/>
          </w:tcPr>
          <w:p w14:paraId="4827D78A"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3.7 Sustainability, Ethics, Safety, Risk &amp; Security</w:t>
            </w:r>
          </w:p>
        </w:tc>
        <w:tc>
          <w:tcPr>
            <w:tcW w:w="0" w:type="auto"/>
            <w:hideMark/>
          </w:tcPr>
          <w:p w14:paraId="3B8493FD"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16</w:t>
            </w:r>
          </w:p>
        </w:tc>
      </w:tr>
      <w:tr w:rsidR="00380856" w:rsidRPr="00380856" w14:paraId="4D2F6C3C"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4B0E9D3F" w14:textId="77777777" w:rsidR="00380856" w:rsidRPr="00380856" w:rsidRDefault="00380856" w:rsidP="00CE6611">
            <w:pPr>
              <w:spacing w:line="360" w:lineRule="auto"/>
              <w:jc w:val="center"/>
              <w:rPr>
                <w:lang w:val="en-IN"/>
              </w:rPr>
            </w:pPr>
            <w:r w:rsidRPr="00380856">
              <w:rPr>
                <w:lang w:val="en-IN"/>
              </w:rPr>
              <w:t>11</w:t>
            </w:r>
          </w:p>
        </w:tc>
        <w:tc>
          <w:tcPr>
            <w:tcW w:w="7488" w:type="dxa"/>
            <w:hideMark/>
          </w:tcPr>
          <w:p w14:paraId="0AB349EA"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CHAPTER 4: IMPLEMENTATION, TESTING &amp; RESULTS, PROJECT MANAGEMENT</w:t>
            </w:r>
          </w:p>
        </w:tc>
        <w:tc>
          <w:tcPr>
            <w:tcW w:w="0" w:type="auto"/>
            <w:hideMark/>
          </w:tcPr>
          <w:p w14:paraId="1B274930"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b/>
                <w:bCs/>
                <w:lang w:val="en-IN"/>
              </w:rPr>
              <w:t>19</w:t>
            </w:r>
          </w:p>
        </w:tc>
      </w:tr>
      <w:tr w:rsidR="00380856" w:rsidRPr="00380856" w14:paraId="2761012D"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2F5823AC" w14:textId="77777777" w:rsidR="00380856" w:rsidRPr="00380856" w:rsidRDefault="00380856" w:rsidP="00CE6611">
            <w:pPr>
              <w:spacing w:line="360" w:lineRule="auto"/>
              <w:jc w:val="center"/>
              <w:rPr>
                <w:lang w:val="en-IN"/>
              </w:rPr>
            </w:pPr>
            <w:r w:rsidRPr="00380856">
              <w:rPr>
                <w:lang w:val="en-IN"/>
              </w:rPr>
              <w:t>11.1</w:t>
            </w:r>
          </w:p>
        </w:tc>
        <w:tc>
          <w:tcPr>
            <w:tcW w:w="7488" w:type="dxa"/>
            <w:hideMark/>
          </w:tcPr>
          <w:p w14:paraId="635D4A36"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4.1 Development Approach &amp; Resources</w:t>
            </w:r>
          </w:p>
        </w:tc>
        <w:tc>
          <w:tcPr>
            <w:tcW w:w="0" w:type="auto"/>
            <w:hideMark/>
          </w:tcPr>
          <w:p w14:paraId="0CF4D376"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19</w:t>
            </w:r>
          </w:p>
        </w:tc>
      </w:tr>
      <w:tr w:rsidR="00380856" w:rsidRPr="00380856" w14:paraId="15D3A453"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4F76F4BD" w14:textId="77777777" w:rsidR="00380856" w:rsidRPr="00380856" w:rsidRDefault="00380856" w:rsidP="00CE6611">
            <w:pPr>
              <w:spacing w:line="360" w:lineRule="auto"/>
              <w:jc w:val="center"/>
              <w:rPr>
                <w:lang w:val="en-IN"/>
              </w:rPr>
            </w:pPr>
            <w:r w:rsidRPr="00380856">
              <w:rPr>
                <w:lang w:val="en-IN"/>
              </w:rPr>
              <w:t>11.2</w:t>
            </w:r>
          </w:p>
        </w:tc>
        <w:tc>
          <w:tcPr>
            <w:tcW w:w="7488" w:type="dxa"/>
            <w:hideMark/>
          </w:tcPr>
          <w:p w14:paraId="2197C4E3"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4.2 Hardware / Software Implementation &amp; Modern Tools Used</w:t>
            </w:r>
          </w:p>
        </w:tc>
        <w:tc>
          <w:tcPr>
            <w:tcW w:w="0" w:type="auto"/>
            <w:hideMark/>
          </w:tcPr>
          <w:p w14:paraId="56690437"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19</w:t>
            </w:r>
          </w:p>
        </w:tc>
      </w:tr>
      <w:tr w:rsidR="00380856" w:rsidRPr="00380856" w14:paraId="19FE0CE2"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7353BEAB" w14:textId="77777777" w:rsidR="00380856" w:rsidRPr="00380856" w:rsidRDefault="00380856" w:rsidP="00CE6611">
            <w:pPr>
              <w:spacing w:line="360" w:lineRule="auto"/>
              <w:jc w:val="center"/>
              <w:rPr>
                <w:lang w:val="en-IN"/>
              </w:rPr>
            </w:pPr>
            <w:r w:rsidRPr="00380856">
              <w:rPr>
                <w:lang w:val="en-IN"/>
              </w:rPr>
              <w:t>11.3</w:t>
            </w:r>
          </w:p>
        </w:tc>
        <w:tc>
          <w:tcPr>
            <w:tcW w:w="7488" w:type="dxa"/>
            <w:hideMark/>
          </w:tcPr>
          <w:p w14:paraId="6EC6A100"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4.3 Test Plan &amp; Verification</w:t>
            </w:r>
          </w:p>
        </w:tc>
        <w:tc>
          <w:tcPr>
            <w:tcW w:w="0" w:type="auto"/>
            <w:hideMark/>
          </w:tcPr>
          <w:p w14:paraId="551B7901"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21</w:t>
            </w:r>
          </w:p>
        </w:tc>
      </w:tr>
      <w:tr w:rsidR="00380856" w:rsidRPr="00380856" w14:paraId="555B42C1"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4240F4B2" w14:textId="77777777" w:rsidR="00380856" w:rsidRPr="00380856" w:rsidRDefault="00380856" w:rsidP="00CE6611">
            <w:pPr>
              <w:spacing w:line="360" w:lineRule="auto"/>
              <w:jc w:val="center"/>
              <w:rPr>
                <w:lang w:val="en-IN"/>
              </w:rPr>
            </w:pPr>
            <w:r w:rsidRPr="00380856">
              <w:rPr>
                <w:lang w:val="en-IN"/>
              </w:rPr>
              <w:t>11.4</w:t>
            </w:r>
          </w:p>
        </w:tc>
        <w:tc>
          <w:tcPr>
            <w:tcW w:w="7488" w:type="dxa"/>
            <w:hideMark/>
          </w:tcPr>
          <w:p w14:paraId="50F82C27"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4.4 Results</w:t>
            </w:r>
          </w:p>
        </w:tc>
        <w:tc>
          <w:tcPr>
            <w:tcW w:w="0" w:type="auto"/>
            <w:hideMark/>
          </w:tcPr>
          <w:p w14:paraId="5BC2A5B0"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22</w:t>
            </w:r>
          </w:p>
        </w:tc>
      </w:tr>
      <w:tr w:rsidR="00380856" w:rsidRPr="00380856" w14:paraId="2B65823E"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291CBC95" w14:textId="77777777" w:rsidR="00380856" w:rsidRPr="00380856" w:rsidRDefault="00380856" w:rsidP="00CE6611">
            <w:pPr>
              <w:spacing w:line="360" w:lineRule="auto"/>
              <w:jc w:val="center"/>
              <w:rPr>
                <w:lang w:val="en-IN"/>
              </w:rPr>
            </w:pPr>
            <w:r w:rsidRPr="00380856">
              <w:rPr>
                <w:lang w:val="en-IN"/>
              </w:rPr>
              <w:t>11.5</w:t>
            </w:r>
          </w:p>
        </w:tc>
        <w:tc>
          <w:tcPr>
            <w:tcW w:w="7488" w:type="dxa"/>
            <w:hideMark/>
          </w:tcPr>
          <w:p w14:paraId="4E7B6B22"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4.5 Data Analysis &amp; Engineering Judgment</w:t>
            </w:r>
          </w:p>
        </w:tc>
        <w:tc>
          <w:tcPr>
            <w:tcW w:w="0" w:type="auto"/>
            <w:hideMark/>
          </w:tcPr>
          <w:p w14:paraId="6FC9CA5F"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23</w:t>
            </w:r>
          </w:p>
        </w:tc>
      </w:tr>
      <w:tr w:rsidR="00380856" w:rsidRPr="00380856" w14:paraId="7818E2D3"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7042555E" w14:textId="77777777" w:rsidR="00380856" w:rsidRPr="00380856" w:rsidRDefault="00380856" w:rsidP="00CE6611">
            <w:pPr>
              <w:spacing w:line="360" w:lineRule="auto"/>
              <w:jc w:val="center"/>
              <w:rPr>
                <w:lang w:val="en-IN"/>
              </w:rPr>
            </w:pPr>
            <w:r w:rsidRPr="00380856">
              <w:rPr>
                <w:lang w:val="en-IN"/>
              </w:rPr>
              <w:t>11.6</w:t>
            </w:r>
          </w:p>
        </w:tc>
        <w:tc>
          <w:tcPr>
            <w:tcW w:w="7488" w:type="dxa"/>
            <w:hideMark/>
          </w:tcPr>
          <w:p w14:paraId="3BD1F6FA"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4.6 Comparison with Existing Solutions &amp; Achievement of Objectives</w:t>
            </w:r>
          </w:p>
        </w:tc>
        <w:tc>
          <w:tcPr>
            <w:tcW w:w="0" w:type="auto"/>
            <w:hideMark/>
          </w:tcPr>
          <w:p w14:paraId="00FCAA2B"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24</w:t>
            </w:r>
          </w:p>
        </w:tc>
      </w:tr>
      <w:tr w:rsidR="00380856" w:rsidRPr="00380856" w14:paraId="44191200"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6DC2A320" w14:textId="77777777" w:rsidR="00380856" w:rsidRPr="00380856" w:rsidRDefault="00380856" w:rsidP="00CE6611">
            <w:pPr>
              <w:spacing w:line="360" w:lineRule="auto"/>
              <w:jc w:val="center"/>
              <w:rPr>
                <w:lang w:val="en-IN"/>
              </w:rPr>
            </w:pPr>
            <w:r w:rsidRPr="00380856">
              <w:rPr>
                <w:lang w:val="en-IN"/>
              </w:rPr>
              <w:t>11.7</w:t>
            </w:r>
          </w:p>
        </w:tc>
        <w:tc>
          <w:tcPr>
            <w:tcW w:w="7488" w:type="dxa"/>
            <w:hideMark/>
          </w:tcPr>
          <w:p w14:paraId="5EF8EC59"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4.7 Strengths &amp; Limitations</w:t>
            </w:r>
          </w:p>
        </w:tc>
        <w:tc>
          <w:tcPr>
            <w:tcW w:w="0" w:type="auto"/>
            <w:hideMark/>
          </w:tcPr>
          <w:p w14:paraId="0E8FF790"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25</w:t>
            </w:r>
          </w:p>
        </w:tc>
      </w:tr>
      <w:tr w:rsidR="00380856" w:rsidRPr="00380856" w14:paraId="38A9A385"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10D456CE" w14:textId="77777777" w:rsidR="00380856" w:rsidRPr="00380856" w:rsidRDefault="00380856" w:rsidP="00CE6611">
            <w:pPr>
              <w:spacing w:line="360" w:lineRule="auto"/>
              <w:jc w:val="center"/>
              <w:rPr>
                <w:lang w:val="en-IN"/>
              </w:rPr>
            </w:pPr>
            <w:r w:rsidRPr="00380856">
              <w:rPr>
                <w:lang w:val="en-IN"/>
              </w:rPr>
              <w:t>11.8</w:t>
            </w:r>
          </w:p>
        </w:tc>
        <w:tc>
          <w:tcPr>
            <w:tcW w:w="7488" w:type="dxa"/>
            <w:hideMark/>
          </w:tcPr>
          <w:p w14:paraId="3D12D748"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4.8 Project Planning, Roles &amp; Budget</w:t>
            </w:r>
          </w:p>
        </w:tc>
        <w:tc>
          <w:tcPr>
            <w:tcW w:w="0" w:type="auto"/>
            <w:hideMark/>
          </w:tcPr>
          <w:p w14:paraId="16D9B2B6"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26</w:t>
            </w:r>
          </w:p>
        </w:tc>
      </w:tr>
      <w:tr w:rsidR="00380856" w:rsidRPr="00380856" w14:paraId="1C042E6D"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5EF2F005" w14:textId="77777777" w:rsidR="00380856" w:rsidRPr="00380856" w:rsidRDefault="00380856" w:rsidP="00CE6611">
            <w:pPr>
              <w:spacing w:line="360" w:lineRule="auto"/>
              <w:jc w:val="center"/>
              <w:rPr>
                <w:lang w:val="en-IN"/>
              </w:rPr>
            </w:pPr>
            <w:r w:rsidRPr="00380856">
              <w:rPr>
                <w:lang w:val="en-IN"/>
              </w:rPr>
              <w:t>12</w:t>
            </w:r>
          </w:p>
        </w:tc>
        <w:tc>
          <w:tcPr>
            <w:tcW w:w="7488" w:type="dxa"/>
            <w:hideMark/>
          </w:tcPr>
          <w:p w14:paraId="28EECD54"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b/>
                <w:bCs/>
                <w:lang w:val="en-IN"/>
              </w:rPr>
              <w:t>CHAPTER 5: CONCLUSION, FUTURE WORK AND REFLECTION</w:t>
            </w:r>
          </w:p>
        </w:tc>
        <w:tc>
          <w:tcPr>
            <w:tcW w:w="0" w:type="auto"/>
            <w:hideMark/>
          </w:tcPr>
          <w:p w14:paraId="6C47DD5D"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b/>
                <w:bCs/>
                <w:lang w:val="en-IN"/>
              </w:rPr>
              <w:t>28</w:t>
            </w:r>
          </w:p>
        </w:tc>
      </w:tr>
      <w:tr w:rsidR="00380856" w:rsidRPr="00380856" w14:paraId="68D6A1A0"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6775C5F7" w14:textId="77777777" w:rsidR="00380856" w:rsidRPr="00380856" w:rsidRDefault="00380856" w:rsidP="00CE6611">
            <w:pPr>
              <w:spacing w:line="360" w:lineRule="auto"/>
              <w:jc w:val="center"/>
              <w:rPr>
                <w:lang w:val="en-IN"/>
              </w:rPr>
            </w:pPr>
            <w:r w:rsidRPr="00380856">
              <w:rPr>
                <w:lang w:val="en-IN"/>
              </w:rPr>
              <w:t>12.1</w:t>
            </w:r>
          </w:p>
        </w:tc>
        <w:tc>
          <w:tcPr>
            <w:tcW w:w="7488" w:type="dxa"/>
            <w:hideMark/>
          </w:tcPr>
          <w:p w14:paraId="2C3881AE"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5.1 Conclusion</w:t>
            </w:r>
          </w:p>
        </w:tc>
        <w:tc>
          <w:tcPr>
            <w:tcW w:w="0" w:type="auto"/>
            <w:hideMark/>
          </w:tcPr>
          <w:p w14:paraId="0ED3A7BC"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28</w:t>
            </w:r>
          </w:p>
        </w:tc>
      </w:tr>
      <w:tr w:rsidR="00380856" w:rsidRPr="00380856" w14:paraId="3AB1DBE4"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0D035829" w14:textId="77777777" w:rsidR="00380856" w:rsidRPr="00380856" w:rsidRDefault="00380856" w:rsidP="00CE6611">
            <w:pPr>
              <w:spacing w:line="360" w:lineRule="auto"/>
              <w:jc w:val="center"/>
              <w:rPr>
                <w:lang w:val="en-IN"/>
              </w:rPr>
            </w:pPr>
            <w:r w:rsidRPr="00380856">
              <w:rPr>
                <w:lang w:val="en-IN"/>
              </w:rPr>
              <w:t>12.2</w:t>
            </w:r>
          </w:p>
        </w:tc>
        <w:tc>
          <w:tcPr>
            <w:tcW w:w="7488" w:type="dxa"/>
            <w:hideMark/>
          </w:tcPr>
          <w:p w14:paraId="5459D8F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5.2 Future Work</w:t>
            </w:r>
          </w:p>
        </w:tc>
        <w:tc>
          <w:tcPr>
            <w:tcW w:w="0" w:type="auto"/>
            <w:hideMark/>
          </w:tcPr>
          <w:p w14:paraId="15E62F50"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29</w:t>
            </w:r>
          </w:p>
        </w:tc>
      </w:tr>
      <w:tr w:rsidR="00380856" w:rsidRPr="00380856" w14:paraId="2192E34A"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544D8CC6" w14:textId="77777777" w:rsidR="00380856" w:rsidRPr="00380856" w:rsidRDefault="00380856" w:rsidP="00CE6611">
            <w:pPr>
              <w:spacing w:line="360" w:lineRule="auto"/>
              <w:jc w:val="center"/>
              <w:rPr>
                <w:lang w:val="en-IN"/>
              </w:rPr>
            </w:pPr>
            <w:r w:rsidRPr="00380856">
              <w:rPr>
                <w:lang w:val="en-IN"/>
              </w:rPr>
              <w:t>12.3</w:t>
            </w:r>
          </w:p>
        </w:tc>
        <w:tc>
          <w:tcPr>
            <w:tcW w:w="7488" w:type="dxa"/>
            <w:hideMark/>
          </w:tcPr>
          <w:p w14:paraId="3E1E64B1"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5.3 Professional Learning &amp; Individual Reflection</w:t>
            </w:r>
          </w:p>
        </w:tc>
        <w:tc>
          <w:tcPr>
            <w:tcW w:w="0" w:type="auto"/>
            <w:hideMark/>
          </w:tcPr>
          <w:p w14:paraId="2F09AF32"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29</w:t>
            </w:r>
          </w:p>
        </w:tc>
      </w:tr>
      <w:tr w:rsidR="00380856" w:rsidRPr="00380856" w14:paraId="73BCEA81"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1B26445C" w14:textId="77777777" w:rsidR="00380856" w:rsidRPr="00380856" w:rsidRDefault="00380856" w:rsidP="00CE6611">
            <w:pPr>
              <w:spacing w:line="360" w:lineRule="auto"/>
              <w:jc w:val="center"/>
              <w:rPr>
                <w:lang w:val="en-IN"/>
              </w:rPr>
            </w:pPr>
            <w:r w:rsidRPr="00380856">
              <w:rPr>
                <w:lang w:val="en-IN"/>
              </w:rPr>
              <w:t>13</w:t>
            </w:r>
          </w:p>
        </w:tc>
        <w:tc>
          <w:tcPr>
            <w:tcW w:w="7488" w:type="dxa"/>
            <w:hideMark/>
          </w:tcPr>
          <w:p w14:paraId="261932E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References</w:t>
            </w:r>
          </w:p>
        </w:tc>
        <w:tc>
          <w:tcPr>
            <w:tcW w:w="0" w:type="auto"/>
            <w:hideMark/>
          </w:tcPr>
          <w:p w14:paraId="2FC355B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32</w:t>
            </w:r>
          </w:p>
        </w:tc>
      </w:tr>
      <w:tr w:rsidR="00380856" w:rsidRPr="00380856" w14:paraId="74F85CC4" w14:textId="77777777" w:rsidTr="00CE6611">
        <w:tc>
          <w:tcPr>
            <w:cnfStyle w:val="001000000000" w:firstRow="0" w:lastRow="0" w:firstColumn="1" w:lastColumn="0" w:oddVBand="0" w:evenVBand="0" w:oddHBand="0" w:evenHBand="0" w:firstRowFirstColumn="0" w:firstRowLastColumn="0" w:lastRowFirstColumn="0" w:lastRowLastColumn="0"/>
            <w:tcW w:w="959" w:type="dxa"/>
            <w:hideMark/>
          </w:tcPr>
          <w:p w14:paraId="317D5591" w14:textId="77777777" w:rsidR="00380856" w:rsidRPr="00380856" w:rsidRDefault="00380856" w:rsidP="00CE6611">
            <w:pPr>
              <w:spacing w:line="360" w:lineRule="auto"/>
              <w:jc w:val="center"/>
              <w:rPr>
                <w:lang w:val="en-IN"/>
              </w:rPr>
            </w:pPr>
            <w:r w:rsidRPr="00380856">
              <w:rPr>
                <w:lang w:val="en-IN"/>
              </w:rPr>
              <w:t>14</w:t>
            </w:r>
          </w:p>
        </w:tc>
        <w:tc>
          <w:tcPr>
            <w:tcW w:w="7488" w:type="dxa"/>
            <w:hideMark/>
          </w:tcPr>
          <w:p w14:paraId="30487B83"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Appendices</w:t>
            </w:r>
          </w:p>
        </w:tc>
        <w:tc>
          <w:tcPr>
            <w:tcW w:w="0" w:type="auto"/>
            <w:hideMark/>
          </w:tcPr>
          <w:p w14:paraId="67B71047" w14:textId="77777777" w:rsidR="00380856" w:rsidRPr="00380856" w:rsidRDefault="00380856" w:rsidP="00CE6611">
            <w:pPr>
              <w:spacing w:line="360" w:lineRule="auto"/>
              <w:cnfStyle w:val="000000000000" w:firstRow="0" w:lastRow="0" w:firstColumn="0" w:lastColumn="0" w:oddVBand="0" w:evenVBand="0" w:oddHBand="0" w:evenHBand="0" w:firstRowFirstColumn="0" w:firstRowLastColumn="0" w:lastRowFirstColumn="0" w:lastRowLastColumn="0"/>
              <w:rPr>
                <w:lang w:val="en-IN"/>
              </w:rPr>
            </w:pPr>
            <w:r w:rsidRPr="00380856">
              <w:rPr>
                <w:lang w:val="en-IN"/>
              </w:rPr>
              <w:t>33</w:t>
            </w:r>
          </w:p>
        </w:tc>
      </w:tr>
      <w:tr w:rsidR="00380856" w:rsidRPr="00380856" w14:paraId="7674AE5C" w14:textId="77777777" w:rsidTr="00CE66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770BB766" w14:textId="77777777" w:rsidR="00380856" w:rsidRPr="00380856" w:rsidRDefault="00380856" w:rsidP="00CE6611">
            <w:pPr>
              <w:spacing w:line="360" w:lineRule="auto"/>
              <w:jc w:val="center"/>
              <w:rPr>
                <w:lang w:val="en-IN"/>
              </w:rPr>
            </w:pPr>
            <w:r w:rsidRPr="00380856">
              <w:rPr>
                <w:lang w:val="en-IN"/>
              </w:rPr>
              <w:t>15</w:t>
            </w:r>
          </w:p>
        </w:tc>
        <w:tc>
          <w:tcPr>
            <w:tcW w:w="7488" w:type="dxa"/>
            <w:hideMark/>
          </w:tcPr>
          <w:p w14:paraId="1787A8F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Capstone Project Outcome Mapping Sheet</w:t>
            </w:r>
          </w:p>
        </w:tc>
        <w:tc>
          <w:tcPr>
            <w:tcW w:w="0" w:type="auto"/>
            <w:hideMark/>
          </w:tcPr>
          <w:p w14:paraId="4A6A98CC" w14:textId="77777777" w:rsidR="00380856" w:rsidRPr="00380856" w:rsidRDefault="00380856" w:rsidP="00CE6611">
            <w:pPr>
              <w:spacing w:line="360" w:lineRule="auto"/>
              <w:cnfStyle w:val="000000100000" w:firstRow="0" w:lastRow="0" w:firstColumn="0" w:lastColumn="0" w:oddVBand="0" w:evenVBand="0" w:oddHBand="1" w:evenHBand="0" w:firstRowFirstColumn="0" w:firstRowLastColumn="0" w:lastRowFirstColumn="0" w:lastRowLastColumn="0"/>
              <w:rPr>
                <w:lang w:val="en-IN"/>
              </w:rPr>
            </w:pPr>
            <w:r w:rsidRPr="00380856">
              <w:rPr>
                <w:lang w:val="en-IN"/>
              </w:rPr>
              <w:t>36</w:t>
            </w:r>
          </w:p>
        </w:tc>
      </w:tr>
    </w:tbl>
    <w:p w14:paraId="4C8B152F" w14:textId="77777777" w:rsidR="00F804C2" w:rsidRDefault="00000000">
      <w:r>
        <w:br w:type="page"/>
      </w:r>
    </w:p>
    <w:p w14:paraId="0EB89906" w14:textId="77777777" w:rsidR="00F804C2" w:rsidRDefault="00000000">
      <w:pPr>
        <w:spacing w:after="160"/>
        <w:jc w:val="center"/>
        <w:rPr>
          <w:b/>
          <w:sz w:val="28"/>
        </w:rPr>
      </w:pPr>
      <w:r>
        <w:rPr>
          <w:b/>
          <w:sz w:val="28"/>
        </w:rPr>
        <w:lastRenderedPageBreak/>
        <w:t>LIST OF FIGURES</w:t>
      </w:r>
    </w:p>
    <w:p w14:paraId="70825538" w14:textId="77777777" w:rsidR="00CE6611" w:rsidRDefault="00CE6611">
      <w:pPr>
        <w:spacing w:after="160"/>
        <w:jc w:val="center"/>
      </w:pPr>
    </w:p>
    <w:p w14:paraId="5AD332B3" w14:textId="77777777" w:rsidR="00F804C2" w:rsidRDefault="00000000">
      <w:r>
        <w:t>Figure 3.1    Proposed system architecture</w:t>
      </w:r>
    </w:p>
    <w:p w14:paraId="734CEDB7" w14:textId="77777777" w:rsidR="00F804C2" w:rsidRDefault="00000000">
      <w:r>
        <w:t>Figure 3.2    Intelligent control workflow</w:t>
      </w:r>
    </w:p>
    <w:p w14:paraId="69488CE0" w14:textId="77777777" w:rsidR="00F804C2" w:rsidRDefault="00000000">
      <w:r>
        <w:br w:type="page"/>
      </w:r>
    </w:p>
    <w:p w14:paraId="1F514FE8" w14:textId="77777777" w:rsidR="00F804C2" w:rsidRDefault="00000000">
      <w:pPr>
        <w:spacing w:after="160"/>
        <w:jc w:val="center"/>
        <w:rPr>
          <w:b/>
          <w:sz w:val="28"/>
        </w:rPr>
      </w:pPr>
      <w:r>
        <w:rPr>
          <w:b/>
          <w:sz w:val="28"/>
        </w:rPr>
        <w:lastRenderedPageBreak/>
        <w:t>LIST OF TABLES</w:t>
      </w:r>
    </w:p>
    <w:p w14:paraId="142BF334" w14:textId="77777777" w:rsidR="00CE6611" w:rsidRDefault="00CE6611">
      <w:pPr>
        <w:spacing w:after="160"/>
        <w:jc w:val="center"/>
      </w:pPr>
    </w:p>
    <w:p w14:paraId="0D734BA7" w14:textId="77777777" w:rsidR="00F804C2" w:rsidRDefault="00000000">
      <w:r>
        <w:t>Table 2.1 Comparative analysis of existing approaches</w:t>
      </w:r>
    </w:p>
    <w:p w14:paraId="1B2A0D60" w14:textId="77777777" w:rsidR="00F804C2" w:rsidRDefault="00000000">
      <w:r>
        <w:t>Table 3.1 Functional and non-functional requirements</w:t>
      </w:r>
    </w:p>
    <w:p w14:paraId="374FEF32" w14:textId="77777777" w:rsidR="00F804C2" w:rsidRDefault="00000000">
      <w:r>
        <w:t>Table 3.2 Design specifications</w:t>
      </w:r>
    </w:p>
    <w:p w14:paraId="10982A68" w14:textId="77777777" w:rsidR="00F804C2" w:rsidRDefault="00000000">
      <w:r>
        <w:t>Table 3.3 Alternative solution evaluation</w:t>
      </w:r>
    </w:p>
    <w:p w14:paraId="389F9812" w14:textId="77777777" w:rsidR="00F804C2" w:rsidRDefault="00000000">
      <w:r>
        <w:t>Table 3.4 Trade-off analysis</w:t>
      </w:r>
    </w:p>
    <w:p w14:paraId="5D99BE88" w14:textId="77777777" w:rsidR="00F804C2" w:rsidRDefault="00000000">
      <w:r>
        <w:t>Table 3.5 Sustainability, ethics, safety and security considerations</w:t>
      </w:r>
    </w:p>
    <w:p w14:paraId="6E2F58FF" w14:textId="77777777" w:rsidR="00F804C2" w:rsidRDefault="00000000">
      <w:r>
        <w:t>Table 3.6 Risk register</w:t>
      </w:r>
    </w:p>
    <w:p w14:paraId="29761690" w14:textId="77777777" w:rsidR="00F804C2" w:rsidRDefault="00000000">
      <w:r>
        <w:t>Table 4.1 Test plan and verification</w:t>
      </w:r>
    </w:p>
    <w:p w14:paraId="324C69C1" w14:textId="77777777" w:rsidR="00F804C2" w:rsidRDefault="00000000">
      <w:r>
        <w:t>Table 4.2 Objective achievement</w:t>
      </w:r>
    </w:p>
    <w:p w14:paraId="3881E9FB" w14:textId="77777777" w:rsidR="00F804C2" w:rsidRDefault="00000000">
      <w:r>
        <w:t>Table 4.3 Project milestones and roles</w:t>
      </w:r>
    </w:p>
    <w:p w14:paraId="6AFA05FE" w14:textId="77777777" w:rsidR="00F804C2" w:rsidRDefault="00000000">
      <w:r>
        <w:t>Table 4.4 Indicative prototype budget</w:t>
      </w:r>
    </w:p>
    <w:p w14:paraId="14C4C9E0" w14:textId="77777777" w:rsidR="00F804C2" w:rsidRDefault="00000000">
      <w:r>
        <w:br w:type="page"/>
      </w:r>
    </w:p>
    <w:p w14:paraId="5C815FBA" w14:textId="77777777" w:rsidR="00F804C2" w:rsidRDefault="00000000">
      <w:pPr>
        <w:spacing w:after="160"/>
        <w:jc w:val="center"/>
        <w:rPr>
          <w:b/>
          <w:sz w:val="28"/>
        </w:rPr>
      </w:pPr>
      <w:r>
        <w:rPr>
          <w:b/>
          <w:sz w:val="28"/>
        </w:rPr>
        <w:lastRenderedPageBreak/>
        <w:t>LIST OF ABBREVIATIONS / SYMBOLS</w:t>
      </w:r>
    </w:p>
    <w:p w14:paraId="156DF330" w14:textId="77777777" w:rsidR="00CE6611" w:rsidRDefault="00CE6611">
      <w:pPr>
        <w:spacing w:after="160"/>
        <w:jc w:val="center"/>
      </w:pPr>
    </w:p>
    <w:tbl>
      <w:tblPr>
        <w:tblStyle w:val="TableGrid"/>
        <w:tblW w:w="0" w:type="auto"/>
        <w:shd w:val="clear" w:color="auto" w:fill="FFFFFF" w:themeFill="background1"/>
        <w:tblLook w:val="04A0" w:firstRow="1" w:lastRow="0" w:firstColumn="1" w:lastColumn="0" w:noHBand="0" w:noVBand="1"/>
      </w:tblPr>
      <w:tblGrid>
        <w:gridCol w:w="2821"/>
        <w:gridCol w:w="6750"/>
      </w:tblGrid>
      <w:tr w:rsidR="00F804C2" w14:paraId="001F7812" w14:textId="77777777" w:rsidTr="00CE6611">
        <w:tc>
          <w:tcPr>
            <w:tcW w:w="2835" w:type="dxa"/>
            <w:shd w:val="clear" w:color="auto" w:fill="FFFFFF" w:themeFill="background1"/>
          </w:tcPr>
          <w:p w14:paraId="6A425C1A" w14:textId="77777777" w:rsidR="00F804C2" w:rsidRDefault="00000000">
            <w:pPr>
              <w:jc w:val="center"/>
            </w:pPr>
            <w:r>
              <w:rPr>
                <w:b/>
                <w:sz w:val="20"/>
              </w:rPr>
              <w:t>Abbreviation</w:t>
            </w:r>
          </w:p>
        </w:tc>
        <w:tc>
          <w:tcPr>
            <w:tcW w:w="6803" w:type="dxa"/>
            <w:shd w:val="clear" w:color="auto" w:fill="FFFFFF" w:themeFill="background1"/>
          </w:tcPr>
          <w:p w14:paraId="0ED4431D" w14:textId="77777777" w:rsidR="00F804C2" w:rsidRDefault="00000000">
            <w:pPr>
              <w:jc w:val="center"/>
            </w:pPr>
            <w:r>
              <w:rPr>
                <w:b/>
                <w:sz w:val="20"/>
              </w:rPr>
              <w:t>Description</w:t>
            </w:r>
          </w:p>
        </w:tc>
      </w:tr>
      <w:tr w:rsidR="00F804C2" w14:paraId="3A619A06" w14:textId="77777777" w:rsidTr="00CE6611">
        <w:tc>
          <w:tcPr>
            <w:tcW w:w="2835" w:type="dxa"/>
            <w:shd w:val="clear" w:color="auto" w:fill="FFFFFF" w:themeFill="background1"/>
          </w:tcPr>
          <w:p w14:paraId="524DF76C" w14:textId="77777777" w:rsidR="00F804C2" w:rsidRDefault="00000000">
            <w:pPr>
              <w:jc w:val="center"/>
            </w:pPr>
            <w:r>
              <w:rPr>
                <w:sz w:val="20"/>
              </w:rPr>
              <w:t>IoT</w:t>
            </w:r>
          </w:p>
        </w:tc>
        <w:tc>
          <w:tcPr>
            <w:tcW w:w="6803" w:type="dxa"/>
            <w:shd w:val="clear" w:color="auto" w:fill="FFFFFF" w:themeFill="background1"/>
          </w:tcPr>
          <w:p w14:paraId="1419BC83" w14:textId="77777777" w:rsidR="00F804C2" w:rsidRDefault="00000000">
            <w:pPr>
              <w:jc w:val="center"/>
            </w:pPr>
            <w:r>
              <w:rPr>
                <w:sz w:val="20"/>
              </w:rPr>
              <w:t>Internet of Things</w:t>
            </w:r>
          </w:p>
        </w:tc>
      </w:tr>
      <w:tr w:rsidR="00F804C2" w14:paraId="16E835E0" w14:textId="77777777" w:rsidTr="00CE6611">
        <w:tc>
          <w:tcPr>
            <w:tcW w:w="2835" w:type="dxa"/>
            <w:shd w:val="clear" w:color="auto" w:fill="FFFFFF" w:themeFill="background1"/>
          </w:tcPr>
          <w:p w14:paraId="4D5EA701" w14:textId="77777777" w:rsidR="00F804C2" w:rsidRDefault="00000000">
            <w:pPr>
              <w:jc w:val="center"/>
            </w:pPr>
            <w:r>
              <w:rPr>
                <w:sz w:val="20"/>
              </w:rPr>
              <w:t>NLP</w:t>
            </w:r>
          </w:p>
        </w:tc>
        <w:tc>
          <w:tcPr>
            <w:tcW w:w="6803" w:type="dxa"/>
            <w:shd w:val="clear" w:color="auto" w:fill="FFFFFF" w:themeFill="background1"/>
          </w:tcPr>
          <w:p w14:paraId="4339AE80" w14:textId="77777777" w:rsidR="00F804C2" w:rsidRDefault="00000000">
            <w:pPr>
              <w:jc w:val="center"/>
            </w:pPr>
            <w:r>
              <w:rPr>
                <w:sz w:val="20"/>
              </w:rPr>
              <w:t>Natural Language Processing</w:t>
            </w:r>
          </w:p>
        </w:tc>
      </w:tr>
      <w:tr w:rsidR="00F804C2" w14:paraId="3A700463" w14:textId="77777777" w:rsidTr="00CE6611">
        <w:tc>
          <w:tcPr>
            <w:tcW w:w="2835" w:type="dxa"/>
            <w:shd w:val="clear" w:color="auto" w:fill="FFFFFF" w:themeFill="background1"/>
          </w:tcPr>
          <w:p w14:paraId="65678FE4" w14:textId="77777777" w:rsidR="00F804C2" w:rsidRDefault="00000000">
            <w:pPr>
              <w:jc w:val="center"/>
            </w:pPr>
            <w:r>
              <w:rPr>
                <w:sz w:val="20"/>
              </w:rPr>
              <w:t>HMI</w:t>
            </w:r>
          </w:p>
        </w:tc>
        <w:tc>
          <w:tcPr>
            <w:tcW w:w="6803" w:type="dxa"/>
            <w:shd w:val="clear" w:color="auto" w:fill="FFFFFF" w:themeFill="background1"/>
          </w:tcPr>
          <w:p w14:paraId="5107FC89" w14:textId="77777777" w:rsidR="00F804C2" w:rsidRDefault="00000000">
            <w:pPr>
              <w:jc w:val="center"/>
            </w:pPr>
            <w:r>
              <w:rPr>
                <w:sz w:val="20"/>
              </w:rPr>
              <w:t>Human–Machine Interface</w:t>
            </w:r>
          </w:p>
        </w:tc>
      </w:tr>
      <w:tr w:rsidR="00F804C2" w14:paraId="7E31FD5C" w14:textId="77777777" w:rsidTr="00CE6611">
        <w:tc>
          <w:tcPr>
            <w:tcW w:w="2835" w:type="dxa"/>
            <w:shd w:val="clear" w:color="auto" w:fill="FFFFFF" w:themeFill="background1"/>
          </w:tcPr>
          <w:p w14:paraId="76652407" w14:textId="77777777" w:rsidR="00F804C2" w:rsidRDefault="00000000">
            <w:pPr>
              <w:jc w:val="center"/>
            </w:pPr>
            <w:r>
              <w:rPr>
                <w:sz w:val="20"/>
              </w:rPr>
              <w:t>AC</w:t>
            </w:r>
          </w:p>
        </w:tc>
        <w:tc>
          <w:tcPr>
            <w:tcW w:w="6803" w:type="dxa"/>
            <w:shd w:val="clear" w:color="auto" w:fill="FFFFFF" w:themeFill="background1"/>
          </w:tcPr>
          <w:p w14:paraId="2124071F" w14:textId="77777777" w:rsidR="00F804C2" w:rsidRDefault="00000000">
            <w:pPr>
              <w:jc w:val="center"/>
            </w:pPr>
            <w:r>
              <w:rPr>
                <w:sz w:val="20"/>
              </w:rPr>
              <w:t>Air Conditioning / Alternating Current (context dependent)</w:t>
            </w:r>
          </w:p>
        </w:tc>
      </w:tr>
      <w:tr w:rsidR="00F804C2" w14:paraId="3FCC7BA3" w14:textId="77777777" w:rsidTr="00CE6611">
        <w:tc>
          <w:tcPr>
            <w:tcW w:w="2835" w:type="dxa"/>
            <w:shd w:val="clear" w:color="auto" w:fill="FFFFFF" w:themeFill="background1"/>
          </w:tcPr>
          <w:p w14:paraId="5ED1AF1A" w14:textId="77777777" w:rsidR="00F804C2" w:rsidRDefault="00000000">
            <w:pPr>
              <w:jc w:val="center"/>
            </w:pPr>
            <w:r>
              <w:rPr>
                <w:sz w:val="20"/>
              </w:rPr>
              <w:t>UI</w:t>
            </w:r>
          </w:p>
        </w:tc>
        <w:tc>
          <w:tcPr>
            <w:tcW w:w="6803" w:type="dxa"/>
            <w:shd w:val="clear" w:color="auto" w:fill="FFFFFF" w:themeFill="background1"/>
          </w:tcPr>
          <w:p w14:paraId="2D375BE0" w14:textId="77777777" w:rsidR="00F804C2" w:rsidRDefault="00000000">
            <w:pPr>
              <w:jc w:val="center"/>
            </w:pPr>
            <w:r>
              <w:rPr>
                <w:sz w:val="20"/>
              </w:rPr>
              <w:t>User Interface</w:t>
            </w:r>
          </w:p>
        </w:tc>
      </w:tr>
      <w:tr w:rsidR="00F804C2" w14:paraId="62A58A86" w14:textId="77777777" w:rsidTr="00CE6611">
        <w:tc>
          <w:tcPr>
            <w:tcW w:w="2835" w:type="dxa"/>
            <w:shd w:val="clear" w:color="auto" w:fill="FFFFFF" w:themeFill="background1"/>
          </w:tcPr>
          <w:p w14:paraId="22AFFF32" w14:textId="77777777" w:rsidR="00F804C2" w:rsidRDefault="00000000">
            <w:pPr>
              <w:jc w:val="center"/>
            </w:pPr>
            <w:r>
              <w:rPr>
                <w:sz w:val="20"/>
              </w:rPr>
              <w:t>LED</w:t>
            </w:r>
          </w:p>
        </w:tc>
        <w:tc>
          <w:tcPr>
            <w:tcW w:w="6803" w:type="dxa"/>
            <w:shd w:val="clear" w:color="auto" w:fill="FFFFFF" w:themeFill="background1"/>
          </w:tcPr>
          <w:p w14:paraId="54DDF8FB" w14:textId="77777777" w:rsidR="00F804C2" w:rsidRDefault="00000000">
            <w:pPr>
              <w:jc w:val="center"/>
            </w:pPr>
            <w:r>
              <w:rPr>
                <w:sz w:val="20"/>
              </w:rPr>
              <w:t>Light-Emitting Diode</w:t>
            </w:r>
          </w:p>
        </w:tc>
      </w:tr>
      <w:tr w:rsidR="00F804C2" w14:paraId="7F34EA8C" w14:textId="77777777" w:rsidTr="00CE6611">
        <w:tc>
          <w:tcPr>
            <w:tcW w:w="2835" w:type="dxa"/>
            <w:shd w:val="clear" w:color="auto" w:fill="FFFFFF" w:themeFill="background1"/>
          </w:tcPr>
          <w:p w14:paraId="03C0329D" w14:textId="77777777" w:rsidR="00F804C2" w:rsidRDefault="00000000">
            <w:pPr>
              <w:jc w:val="center"/>
            </w:pPr>
            <w:r>
              <w:rPr>
                <w:sz w:val="20"/>
              </w:rPr>
              <w:t>SNR</w:t>
            </w:r>
          </w:p>
        </w:tc>
        <w:tc>
          <w:tcPr>
            <w:tcW w:w="6803" w:type="dxa"/>
            <w:shd w:val="clear" w:color="auto" w:fill="FFFFFF" w:themeFill="background1"/>
          </w:tcPr>
          <w:p w14:paraId="7F627524" w14:textId="77777777" w:rsidR="00F804C2" w:rsidRDefault="00000000">
            <w:pPr>
              <w:jc w:val="center"/>
            </w:pPr>
            <w:r>
              <w:rPr>
                <w:sz w:val="20"/>
              </w:rPr>
              <w:t>Signal-to-Noise Ratio (where applicable to voice sensing)</w:t>
            </w:r>
          </w:p>
        </w:tc>
      </w:tr>
    </w:tbl>
    <w:p w14:paraId="2C170275" w14:textId="77777777" w:rsidR="00F804C2" w:rsidRDefault="00F804C2">
      <w:pPr>
        <w:spacing w:after="40"/>
      </w:pPr>
    </w:p>
    <w:p w14:paraId="09C61740" w14:textId="77777777" w:rsidR="00F804C2" w:rsidRDefault="00000000">
      <w:r>
        <w:br w:type="page"/>
      </w:r>
    </w:p>
    <w:p w14:paraId="0F76B670" w14:textId="77777777" w:rsidR="00F804C2" w:rsidRDefault="00000000">
      <w:pPr>
        <w:spacing w:after="160"/>
        <w:jc w:val="center"/>
      </w:pPr>
      <w:r>
        <w:rPr>
          <w:b/>
          <w:sz w:val="28"/>
        </w:rPr>
        <w:lastRenderedPageBreak/>
        <w:t>CHAPTER 1</w:t>
      </w:r>
    </w:p>
    <w:p w14:paraId="5841A567" w14:textId="77777777" w:rsidR="00F804C2" w:rsidRDefault="00000000">
      <w:pPr>
        <w:spacing w:after="160"/>
        <w:jc w:val="center"/>
        <w:rPr>
          <w:b/>
          <w:sz w:val="28"/>
        </w:rPr>
      </w:pPr>
      <w:r>
        <w:rPr>
          <w:b/>
          <w:sz w:val="28"/>
        </w:rPr>
        <w:t>INTRODUCTION AND ENGINEERING PROBLEM</w:t>
      </w:r>
    </w:p>
    <w:p w14:paraId="38D61E0C" w14:textId="77777777" w:rsidR="00CE6611" w:rsidRDefault="00CE6611">
      <w:pPr>
        <w:spacing w:after="160"/>
        <w:jc w:val="center"/>
      </w:pPr>
    </w:p>
    <w:p w14:paraId="69733B87" w14:textId="77777777" w:rsidR="00F804C2" w:rsidRDefault="00000000">
      <w:pPr>
        <w:pStyle w:val="Heading2"/>
      </w:pPr>
      <w:r>
        <w:rPr>
          <w:rFonts w:ascii="Times New Roman" w:eastAsia="Times New Roman" w:hAnsi="Times New Roman"/>
        </w:rPr>
        <w:t>1.1 Background</w:t>
      </w:r>
    </w:p>
    <w:p w14:paraId="04BFA574" w14:textId="77777777" w:rsidR="00F804C2" w:rsidRDefault="00000000">
      <w:r>
        <w:t>Smart home automation applies sensing, embedded control, communication and actuation technologies to monitor and operate household systems. Conventional residential control is predominantly based on manual switches, remote controls or mobile applications. These methods provide direct control but often require physical interaction or an application interface and do not always respond automatically to changing environmental or occupancy conditions.</w:t>
      </w:r>
    </w:p>
    <w:p w14:paraId="473B0CD6" w14:textId="7C5CF30B" w:rsidR="00F804C2" w:rsidRDefault="00000000">
      <w:r>
        <w:t xml:space="preserve">The project topic extends conventional control by using voice as a natural hands-free interaction mechanism. A voice recognition interface converts a spoken command into a control instruction for the central embedded controller. The controller coordinates the information received from the voice interface and from environmental sensors, then sends appropriate commands to the appliance-control interface. The connected loads considered in the project presentation include lights, fans, air conditioners and other electrical devices. IoT technology provides communication between the user-side interface, controller, sensors and connected devices, supporting centralized monitoring and future remote-management capability. </w:t>
      </w:r>
    </w:p>
    <w:p w14:paraId="2EE75963" w14:textId="77777777" w:rsidR="00CE6611" w:rsidRDefault="00CE6611"/>
    <w:p w14:paraId="3F684256" w14:textId="77777777" w:rsidR="00F804C2" w:rsidRDefault="00000000">
      <w:pPr>
        <w:pStyle w:val="Heading2"/>
      </w:pPr>
      <w:r>
        <w:rPr>
          <w:rFonts w:ascii="Times New Roman" w:eastAsia="Times New Roman" w:hAnsi="Times New Roman"/>
        </w:rPr>
        <w:t>1.2 Need for the Project</w:t>
      </w:r>
    </w:p>
    <w:p w14:paraId="1DC5B9DB" w14:textId="77777777" w:rsidR="00F804C2" w:rsidRDefault="00000000">
      <w:r>
        <w:t>Residential comfort and energy efficiency must be managed together. Appliances may remain active because users forget to switch them off, because occupancy changes are not detected, or because the appliance state does not adapt to illumination and temperature conditions. A purely manual system therefore places the full responsibility for every control action on the user.</w:t>
      </w:r>
    </w:p>
    <w:p w14:paraId="4577CD84" w14:textId="77777777" w:rsidR="00F804C2" w:rsidRDefault="00000000">
      <w:pPr>
        <w:ind w:left="340" w:hanging="198"/>
      </w:pPr>
      <w:r>
        <w:rPr>
          <w:b/>
        </w:rPr>
        <w:t xml:space="preserve">• </w:t>
      </w:r>
      <w:r>
        <w:t>Hands-free control improves accessibility and convenience during routine household activities.</w:t>
      </w:r>
    </w:p>
    <w:p w14:paraId="20141B52" w14:textId="77777777" w:rsidR="00F804C2" w:rsidRDefault="00000000">
      <w:pPr>
        <w:ind w:left="340" w:hanging="198"/>
      </w:pPr>
      <w:r>
        <w:rPr>
          <w:b/>
        </w:rPr>
        <w:t xml:space="preserve">• </w:t>
      </w:r>
      <w:r>
        <w:t>Sensor-assisted decisions can reduce unnecessary operation when occupancy or environmental conditions change.</w:t>
      </w:r>
    </w:p>
    <w:p w14:paraId="3E68CE83" w14:textId="77777777" w:rsidR="00F804C2" w:rsidRDefault="00000000">
      <w:pPr>
        <w:ind w:left="340" w:hanging="198"/>
      </w:pPr>
      <w:r>
        <w:rPr>
          <w:b/>
        </w:rPr>
        <w:t xml:space="preserve">• </w:t>
      </w:r>
      <w:r>
        <w:t>A central embedded controller provides coordinated control instead of treating each appliance as an isolated device.</w:t>
      </w:r>
    </w:p>
    <w:p w14:paraId="55C75A7F" w14:textId="77777777" w:rsidR="00F804C2" w:rsidRDefault="00000000">
      <w:pPr>
        <w:ind w:left="340" w:hanging="198"/>
      </w:pPr>
      <w:r>
        <w:rPr>
          <w:b/>
        </w:rPr>
        <w:t xml:space="preserve">• </w:t>
      </w:r>
      <w:r>
        <w:t>IoT connectivity supports communication and monitoring across distributed smart-home components.</w:t>
      </w:r>
    </w:p>
    <w:p w14:paraId="2BEB609B" w14:textId="77777777" w:rsidR="00CE6611" w:rsidRDefault="00CE6611">
      <w:pPr>
        <w:ind w:left="340" w:hanging="198"/>
      </w:pPr>
    </w:p>
    <w:p w14:paraId="5BE78AFC" w14:textId="77777777" w:rsidR="00F804C2" w:rsidRDefault="00000000">
      <w:pPr>
        <w:pStyle w:val="Heading2"/>
      </w:pPr>
      <w:r>
        <w:rPr>
          <w:rFonts w:ascii="Times New Roman" w:eastAsia="Times New Roman" w:hAnsi="Times New Roman"/>
        </w:rPr>
        <w:t>1.3 Problem Statement</w:t>
      </w:r>
    </w:p>
    <w:p w14:paraId="5CCBBF03" w14:textId="77777777" w:rsidR="00F804C2" w:rsidRDefault="00000000">
      <w:r>
        <w:t xml:space="preserve">The engineering problem is to design an integrated residential automation system that accepts voice-based user commands while simultaneously considering motion or occupancy, temperature and light information to control household appliances in an energy-conscious manner. The design must balance responsiveness, reliability, user convenience, energy reduction, safety of </w:t>
      </w:r>
      <w:r>
        <w:lastRenderedPageBreak/>
        <w:t>appliance actuation, sensor uncertainty and the practical constraints of an embedded residential system.</w:t>
      </w:r>
    </w:p>
    <w:p w14:paraId="31532451" w14:textId="77777777" w:rsidR="00CE6611" w:rsidRDefault="00CE6611"/>
    <w:p w14:paraId="0F6BAB49" w14:textId="77777777" w:rsidR="00F804C2" w:rsidRDefault="00000000">
      <w:pPr>
        <w:pStyle w:val="Heading2"/>
      </w:pPr>
      <w:r>
        <w:rPr>
          <w:rFonts w:ascii="Times New Roman" w:eastAsia="Times New Roman" w:hAnsi="Times New Roman"/>
        </w:rPr>
        <w:t>1.4 Project Aim</w:t>
      </w:r>
    </w:p>
    <w:p w14:paraId="3096D727" w14:textId="77777777" w:rsidR="00F804C2" w:rsidRDefault="00000000">
      <w:r>
        <w:t>To develop an intelligent embedded smart-home automation framework that combines voice control, sensor-based automatic decision-making and IoT communication for convenient and energy-efficient residential appliance management.</w:t>
      </w:r>
    </w:p>
    <w:p w14:paraId="2043B300" w14:textId="77777777" w:rsidR="00CE6611" w:rsidRDefault="00CE6611"/>
    <w:p w14:paraId="25C8BF86" w14:textId="77777777" w:rsidR="00F804C2" w:rsidRDefault="00000000">
      <w:pPr>
        <w:pStyle w:val="Heading2"/>
      </w:pPr>
      <w:r>
        <w:rPr>
          <w:rFonts w:ascii="Times New Roman" w:eastAsia="Times New Roman" w:hAnsi="Times New Roman"/>
        </w:rPr>
        <w:t>1.5 Project Objectives</w:t>
      </w:r>
    </w:p>
    <w:p w14:paraId="21682EAE" w14:textId="77777777" w:rsidR="00F804C2" w:rsidRDefault="00000000">
      <w:pPr>
        <w:ind w:left="397" w:hanging="283"/>
      </w:pPr>
      <w:r>
        <w:rPr>
          <w:b/>
        </w:rPr>
        <w:t xml:space="preserve">1. </w:t>
      </w:r>
      <w:r>
        <w:t>Develop an intelligent voice-controlled smart home automation system.</w:t>
      </w:r>
    </w:p>
    <w:p w14:paraId="34D38920" w14:textId="77777777" w:rsidR="00F804C2" w:rsidRDefault="00000000">
      <w:pPr>
        <w:ind w:left="397" w:hanging="283"/>
      </w:pPr>
      <w:r>
        <w:rPr>
          <w:b/>
        </w:rPr>
        <w:t xml:space="preserve">2. </w:t>
      </w:r>
      <w:r>
        <w:t>Enable users to control household appliances using spoken commands.</w:t>
      </w:r>
    </w:p>
    <w:p w14:paraId="32406824" w14:textId="77777777" w:rsidR="00F804C2" w:rsidRDefault="00000000">
      <w:pPr>
        <w:ind w:left="397" w:hanging="283"/>
      </w:pPr>
      <w:r>
        <w:rPr>
          <w:b/>
        </w:rPr>
        <w:t xml:space="preserve">3. </w:t>
      </w:r>
      <w:r>
        <w:t>Automate the operation of lights, fans, air conditioners and other electrical devices.</w:t>
      </w:r>
    </w:p>
    <w:p w14:paraId="6BE80CE9" w14:textId="77777777" w:rsidR="00F804C2" w:rsidRDefault="00000000">
      <w:pPr>
        <w:ind w:left="397" w:hanging="283"/>
      </w:pPr>
      <w:r>
        <w:rPr>
          <w:b/>
        </w:rPr>
        <w:t xml:space="preserve">4. </w:t>
      </w:r>
      <w:r>
        <w:t>Use motion, occupancy, temperature and light information for automatic decision-making.</w:t>
      </w:r>
    </w:p>
    <w:p w14:paraId="40442CB2" w14:textId="77777777" w:rsidR="00F804C2" w:rsidRDefault="00000000">
      <w:pPr>
        <w:ind w:left="397" w:hanging="283"/>
      </w:pPr>
      <w:r>
        <w:rPr>
          <w:b/>
        </w:rPr>
        <w:t xml:space="preserve">5. </w:t>
      </w:r>
      <w:r>
        <w:t>Reduce unnecessary energy consumption through condition-based appliance control.</w:t>
      </w:r>
    </w:p>
    <w:p w14:paraId="127391CB" w14:textId="77777777" w:rsidR="00F804C2" w:rsidRDefault="00000000">
      <w:pPr>
        <w:ind w:left="397" w:hanging="283"/>
      </w:pPr>
      <w:r>
        <w:rPr>
          <w:b/>
        </w:rPr>
        <w:t xml:space="preserve">6. </w:t>
      </w:r>
      <w:r>
        <w:t>Provide a scalable IoT-oriented architecture for communication and centralized monitoring.</w:t>
      </w:r>
    </w:p>
    <w:p w14:paraId="2E96EC41" w14:textId="77777777" w:rsidR="00CE6611" w:rsidRDefault="00CE6611">
      <w:pPr>
        <w:ind w:left="397" w:hanging="283"/>
      </w:pPr>
    </w:p>
    <w:p w14:paraId="76ACC626" w14:textId="77777777" w:rsidR="00F804C2" w:rsidRDefault="00000000">
      <w:pPr>
        <w:pStyle w:val="Heading2"/>
      </w:pPr>
      <w:r>
        <w:rPr>
          <w:rFonts w:ascii="Times New Roman" w:eastAsia="Times New Roman" w:hAnsi="Times New Roman"/>
        </w:rPr>
        <w:t>1.6 Scope</w:t>
      </w:r>
    </w:p>
    <w:p w14:paraId="5D3AA2DA" w14:textId="77777777" w:rsidR="00F804C2" w:rsidRDefault="00000000">
      <w:r>
        <w:t>Included within the scope are voice-based ON/OFF control, sensor-assisted monitoring, central embedded decision-making, appliance-control interfacing and IoT-oriented communication. The report considers the logical interaction among these subsystems and the engineering issues associated with energy-efficient operation.</w:t>
      </w:r>
    </w:p>
    <w:p w14:paraId="2D86798F" w14:textId="77777777" w:rsidR="00F804C2" w:rsidRDefault="00000000">
      <w:r>
        <w:t>The project presentation does not provide detailed electrical ratings, measured power savings, exact hardware part numbers, cloud-platform details or long-duration field-test datasets. Therefore, this report does not invent such numerical results. It presents the functional outcomes demonstrated in the project material and identifies quantitative energy benchmarking and extended validation as future work.</w:t>
      </w:r>
    </w:p>
    <w:p w14:paraId="5CE38F93" w14:textId="77777777" w:rsidR="00CE6611" w:rsidRDefault="00CE6611"/>
    <w:p w14:paraId="1AF2402A" w14:textId="77777777" w:rsidR="00F804C2" w:rsidRDefault="00000000">
      <w:pPr>
        <w:pStyle w:val="Heading2"/>
      </w:pPr>
      <w:r>
        <w:rPr>
          <w:rFonts w:ascii="Times New Roman" w:eastAsia="Times New Roman" w:hAnsi="Times New Roman"/>
        </w:rPr>
        <w:t>1.7 Expected Engineering Outcome</w:t>
      </w:r>
    </w:p>
    <w:p w14:paraId="5A943D3C" w14:textId="77777777" w:rsidR="00F804C2" w:rsidRDefault="00000000">
      <w:r>
        <w:t>The intended outcome is an integrated smart-home prototype architecture in which voice commands and sensor conditions are translated by an embedded controller into appliance-control actions. The expected system behaviour is convenient hands-free control combined with automatic decisions intended to reduce avoidable energy use.</w:t>
      </w:r>
    </w:p>
    <w:p w14:paraId="03FE068F" w14:textId="77777777" w:rsidR="00F804C2" w:rsidRDefault="00000000">
      <w:r>
        <w:br w:type="page"/>
      </w:r>
    </w:p>
    <w:p w14:paraId="434E54AC" w14:textId="77777777" w:rsidR="00F804C2" w:rsidRDefault="00000000">
      <w:pPr>
        <w:spacing w:after="160"/>
        <w:jc w:val="center"/>
      </w:pPr>
      <w:r>
        <w:rPr>
          <w:b/>
          <w:sz w:val="28"/>
        </w:rPr>
        <w:lastRenderedPageBreak/>
        <w:t>CHAPTER 2</w:t>
      </w:r>
    </w:p>
    <w:p w14:paraId="2F131138" w14:textId="77777777" w:rsidR="00F804C2" w:rsidRDefault="00000000">
      <w:pPr>
        <w:spacing w:after="160"/>
        <w:jc w:val="center"/>
        <w:rPr>
          <w:b/>
          <w:sz w:val="28"/>
        </w:rPr>
      </w:pPr>
      <w:r>
        <w:rPr>
          <w:b/>
          <w:sz w:val="28"/>
        </w:rPr>
        <w:t>LITERATURE REVIEW AND EXISTING SOLUTIONS</w:t>
      </w:r>
    </w:p>
    <w:p w14:paraId="491D69E1" w14:textId="77777777" w:rsidR="00CE6611" w:rsidRDefault="00CE6611">
      <w:pPr>
        <w:spacing w:after="160"/>
        <w:jc w:val="center"/>
      </w:pPr>
    </w:p>
    <w:p w14:paraId="098856CE" w14:textId="77777777" w:rsidR="00F804C2" w:rsidRDefault="00000000">
      <w:pPr>
        <w:pStyle w:val="Heading2"/>
      </w:pPr>
      <w:r>
        <w:rPr>
          <w:rFonts w:ascii="Times New Roman" w:eastAsia="Times New Roman" w:hAnsi="Times New Roman"/>
        </w:rPr>
        <w:t>2.1 Review Method</w:t>
      </w:r>
    </w:p>
    <w:p w14:paraId="4E76DEEC" w14:textId="77777777" w:rsidR="00F804C2" w:rsidRDefault="00000000">
      <w:r>
        <w:t>The review was organized around the technical themes explicitly identified in the project presentation: smart home automation, IoT communication, sensors, wireless connectivity, speech recognition and natural-language processing. The books listed in the project presentation were used as background references for IoT architecture and smart-home system concepts. The review also compares the principal engineering approaches used in conventional and intelligent home automation.</w:t>
      </w:r>
    </w:p>
    <w:p w14:paraId="597265F9" w14:textId="77777777" w:rsidR="00CE6611" w:rsidRDefault="00CE6611"/>
    <w:p w14:paraId="4152E584" w14:textId="77777777" w:rsidR="00F804C2" w:rsidRDefault="00000000">
      <w:pPr>
        <w:pStyle w:val="Heading2"/>
      </w:pPr>
      <w:r>
        <w:rPr>
          <w:rFonts w:ascii="Times New Roman" w:eastAsia="Times New Roman" w:hAnsi="Times New Roman"/>
        </w:rPr>
        <w:t>2.2 Review of Existing Work</w:t>
      </w:r>
    </w:p>
    <w:p w14:paraId="243BD45E" w14:textId="77777777" w:rsidR="00F804C2" w:rsidRDefault="00000000">
      <w:r>
        <w:t>Traditional home automation commonly relies on manual switches, remote controls or mobile applications. These approaches are simple and familiar but generally require the user to initiate each action. IoT-based automation extends this model by connecting devices and controllers so that monitoring and control information can be exchanged across the home network. Speech recognition and NLP-related technologies provide an additional human–machine interaction layer by converting spoken expressions into actionable commands. The project presentation frames the proposed system as the combination of these technologies with environmental and occupancy sensing. fileciteturn0file0L81-L85</w:t>
      </w:r>
    </w:p>
    <w:p w14:paraId="264EE4B4" w14:textId="77777777" w:rsidR="00F804C2" w:rsidRDefault="00000000">
      <w:r>
        <w:t>Goodwin presents smart-home control concepts using programmable computing platforms, while Bahga and Madisetti discuss IoT architecture, devices and communication. Uckelmann, Harrison and Michahelles address broader IoT architectural principles, and Hersent, Boswarthick and Elloumi discuss applications and protocols. These sources support the need for a layered architecture rather than a single isolated controller.</w:t>
      </w:r>
    </w:p>
    <w:p w14:paraId="7962BF1B" w14:textId="77777777" w:rsidR="00CE6611" w:rsidRDefault="00CE6611"/>
    <w:p w14:paraId="3BA89CF7" w14:textId="77777777" w:rsidR="00F804C2" w:rsidRDefault="00000000">
      <w:pPr>
        <w:pStyle w:val="Heading2"/>
      </w:pPr>
      <w:r>
        <w:rPr>
          <w:rFonts w:ascii="Times New Roman" w:eastAsia="Times New Roman" w:hAnsi="Times New Roman"/>
        </w:rPr>
        <w:t>2.3 Comparative Analysis</w:t>
      </w:r>
    </w:p>
    <w:tbl>
      <w:tblPr>
        <w:tblStyle w:val="TableGrid"/>
        <w:tblW w:w="0" w:type="auto"/>
        <w:jc w:val="center"/>
        <w:tblLook w:val="04A0" w:firstRow="1" w:lastRow="0" w:firstColumn="1" w:lastColumn="0" w:noHBand="0" w:noVBand="1"/>
      </w:tblPr>
      <w:tblGrid>
        <w:gridCol w:w="1757"/>
        <w:gridCol w:w="1928"/>
        <w:gridCol w:w="2268"/>
        <w:gridCol w:w="3118"/>
      </w:tblGrid>
      <w:tr w:rsidR="00F804C2" w14:paraId="59AE4C71" w14:textId="77777777">
        <w:trPr>
          <w:jc w:val="center"/>
        </w:trPr>
        <w:tc>
          <w:tcPr>
            <w:tcW w:w="1757" w:type="dxa"/>
            <w:shd w:val="clear" w:color="auto" w:fill="D9E1F2"/>
            <w:vAlign w:val="center"/>
          </w:tcPr>
          <w:p w14:paraId="4E9A85D3" w14:textId="77777777" w:rsidR="00F804C2" w:rsidRDefault="00000000">
            <w:pPr>
              <w:jc w:val="center"/>
            </w:pPr>
            <w:r>
              <w:rPr>
                <w:b/>
                <w:sz w:val="16"/>
              </w:rPr>
              <w:t>Existing Approach</w:t>
            </w:r>
          </w:p>
        </w:tc>
        <w:tc>
          <w:tcPr>
            <w:tcW w:w="1928" w:type="dxa"/>
            <w:shd w:val="clear" w:color="auto" w:fill="D9E1F2"/>
            <w:vAlign w:val="center"/>
          </w:tcPr>
          <w:p w14:paraId="190CBE2E" w14:textId="77777777" w:rsidR="00F804C2" w:rsidRDefault="00000000">
            <w:pPr>
              <w:jc w:val="center"/>
            </w:pPr>
            <w:r>
              <w:rPr>
                <w:b/>
                <w:sz w:val="16"/>
              </w:rPr>
              <w:t>Advantages</w:t>
            </w:r>
          </w:p>
        </w:tc>
        <w:tc>
          <w:tcPr>
            <w:tcW w:w="2268" w:type="dxa"/>
            <w:shd w:val="clear" w:color="auto" w:fill="D9E1F2"/>
            <w:vAlign w:val="center"/>
          </w:tcPr>
          <w:p w14:paraId="18E8ABFA" w14:textId="77777777" w:rsidR="00F804C2" w:rsidRDefault="00000000">
            <w:pPr>
              <w:jc w:val="center"/>
            </w:pPr>
            <w:r>
              <w:rPr>
                <w:b/>
                <w:sz w:val="16"/>
              </w:rPr>
              <w:t>Limitations</w:t>
            </w:r>
          </w:p>
        </w:tc>
        <w:tc>
          <w:tcPr>
            <w:tcW w:w="3118" w:type="dxa"/>
            <w:shd w:val="clear" w:color="auto" w:fill="D9E1F2"/>
            <w:vAlign w:val="center"/>
          </w:tcPr>
          <w:p w14:paraId="311A5151" w14:textId="77777777" w:rsidR="00F804C2" w:rsidRDefault="00000000">
            <w:pPr>
              <w:jc w:val="center"/>
            </w:pPr>
            <w:r>
              <w:rPr>
                <w:b/>
                <w:sz w:val="16"/>
              </w:rPr>
              <w:t>Relevance to Proposed Work</w:t>
            </w:r>
          </w:p>
        </w:tc>
      </w:tr>
      <w:tr w:rsidR="00F804C2" w14:paraId="691A4144" w14:textId="77777777">
        <w:trPr>
          <w:jc w:val="center"/>
        </w:trPr>
        <w:tc>
          <w:tcPr>
            <w:tcW w:w="1757" w:type="dxa"/>
            <w:vAlign w:val="center"/>
          </w:tcPr>
          <w:p w14:paraId="0EB777DA" w14:textId="77777777" w:rsidR="00F804C2" w:rsidRDefault="00000000">
            <w:pPr>
              <w:jc w:val="center"/>
            </w:pPr>
            <w:r>
              <w:rPr>
                <w:sz w:val="16"/>
              </w:rPr>
              <w:t>Manual switch control</w:t>
            </w:r>
          </w:p>
        </w:tc>
        <w:tc>
          <w:tcPr>
            <w:tcW w:w="1928" w:type="dxa"/>
            <w:vAlign w:val="center"/>
          </w:tcPr>
          <w:p w14:paraId="2F7D8FC8" w14:textId="77777777" w:rsidR="00F804C2" w:rsidRDefault="00000000">
            <w:pPr>
              <w:jc w:val="center"/>
            </w:pPr>
            <w:r>
              <w:rPr>
                <w:sz w:val="16"/>
              </w:rPr>
              <w:t>Simple and direct; low interaction complexity</w:t>
            </w:r>
          </w:p>
        </w:tc>
        <w:tc>
          <w:tcPr>
            <w:tcW w:w="2268" w:type="dxa"/>
            <w:vAlign w:val="center"/>
          </w:tcPr>
          <w:p w14:paraId="7F01BE39" w14:textId="77777777" w:rsidR="00F804C2" w:rsidRDefault="00000000">
            <w:pPr>
              <w:jc w:val="center"/>
            </w:pPr>
            <w:r>
              <w:rPr>
                <w:sz w:val="16"/>
              </w:rPr>
              <w:t>No automatic response to occupancy or environment</w:t>
            </w:r>
          </w:p>
        </w:tc>
        <w:tc>
          <w:tcPr>
            <w:tcW w:w="3118" w:type="dxa"/>
            <w:vAlign w:val="center"/>
          </w:tcPr>
          <w:p w14:paraId="00EB975B" w14:textId="77777777" w:rsidR="00F804C2" w:rsidRDefault="00000000">
            <w:pPr>
              <w:jc w:val="center"/>
            </w:pPr>
            <w:r>
              <w:rPr>
                <w:sz w:val="16"/>
              </w:rPr>
              <w:t>Provides baseline appliance actuation</w:t>
            </w:r>
          </w:p>
        </w:tc>
      </w:tr>
      <w:tr w:rsidR="00F804C2" w14:paraId="37993E37" w14:textId="77777777">
        <w:trPr>
          <w:jc w:val="center"/>
        </w:trPr>
        <w:tc>
          <w:tcPr>
            <w:tcW w:w="1757" w:type="dxa"/>
            <w:vAlign w:val="center"/>
          </w:tcPr>
          <w:p w14:paraId="2F46CB49" w14:textId="77777777" w:rsidR="00F804C2" w:rsidRDefault="00000000">
            <w:pPr>
              <w:jc w:val="center"/>
            </w:pPr>
            <w:r>
              <w:rPr>
                <w:sz w:val="16"/>
              </w:rPr>
              <w:t>Remote/mobile control</w:t>
            </w:r>
          </w:p>
        </w:tc>
        <w:tc>
          <w:tcPr>
            <w:tcW w:w="1928" w:type="dxa"/>
            <w:vAlign w:val="center"/>
          </w:tcPr>
          <w:p w14:paraId="49F17EF1" w14:textId="77777777" w:rsidR="00F804C2" w:rsidRDefault="00000000">
            <w:pPr>
              <w:jc w:val="center"/>
            </w:pPr>
            <w:r>
              <w:rPr>
                <w:sz w:val="16"/>
              </w:rPr>
              <w:t>Convenient when an interface is available; supports remote access</w:t>
            </w:r>
          </w:p>
        </w:tc>
        <w:tc>
          <w:tcPr>
            <w:tcW w:w="2268" w:type="dxa"/>
            <w:vAlign w:val="center"/>
          </w:tcPr>
          <w:p w14:paraId="509FD212" w14:textId="77777777" w:rsidR="00F804C2" w:rsidRDefault="00000000">
            <w:pPr>
              <w:jc w:val="center"/>
            </w:pPr>
            <w:r>
              <w:rPr>
                <w:sz w:val="16"/>
              </w:rPr>
              <w:t>Requires device/app interaction; may not be hands-free</w:t>
            </w:r>
          </w:p>
        </w:tc>
        <w:tc>
          <w:tcPr>
            <w:tcW w:w="3118" w:type="dxa"/>
            <w:vAlign w:val="center"/>
          </w:tcPr>
          <w:p w14:paraId="1E4AD34F" w14:textId="77777777" w:rsidR="00F804C2" w:rsidRDefault="00000000">
            <w:pPr>
              <w:jc w:val="center"/>
            </w:pPr>
            <w:r>
              <w:rPr>
                <w:sz w:val="16"/>
              </w:rPr>
              <w:t>IoT communication can extend this capability</w:t>
            </w:r>
          </w:p>
        </w:tc>
      </w:tr>
      <w:tr w:rsidR="00F804C2" w14:paraId="65630175" w14:textId="77777777">
        <w:trPr>
          <w:jc w:val="center"/>
        </w:trPr>
        <w:tc>
          <w:tcPr>
            <w:tcW w:w="1757" w:type="dxa"/>
            <w:vAlign w:val="center"/>
          </w:tcPr>
          <w:p w14:paraId="0CF48685" w14:textId="77777777" w:rsidR="00F804C2" w:rsidRDefault="00000000">
            <w:pPr>
              <w:jc w:val="center"/>
            </w:pPr>
            <w:r>
              <w:rPr>
                <w:sz w:val="16"/>
              </w:rPr>
              <w:t>Voice-only control</w:t>
            </w:r>
          </w:p>
        </w:tc>
        <w:tc>
          <w:tcPr>
            <w:tcW w:w="1928" w:type="dxa"/>
            <w:vAlign w:val="center"/>
          </w:tcPr>
          <w:p w14:paraId="1BD95B2F" w14:textId="77777777" w:rsidR="00F804C2" w:rsidRDefault="00000000">
            <w:pPr>
              <w:jc w:val="center"/>
            </w:pPr>
            <w:r>
              <w:rPr>
                <w:sz w:val="16"/>
              </w:rPr>
              <w:t>Natural and hands-free</w:t>
            </w:r>
          </w:p>
        </w:tc>
        <w:tc>
          <w:tcPr>
            <w:tcW w:w="2268" w:type="dxa"/>
            <w:vAlign w:val="center"/>
          </w:tcPr>
          <w:p w14:paraId="7C8BDCC2" w14:textId="77777777" w:rsidR="00F804C2" w:rsidRDefault="00000000">
            <w:pPr>
              <w:jc w:val="center"/>
            </w:pPr>
            <w:r>
              <w:rPr>
                <w:sz w:val="16"/>
              </w:rPr>
              <w:t>Does not itself react to changing room conditions</w:t>
            </w:r>
          </w:p>
        </w:tc>
        <w:tc>
          <w:tcPr>
            <w:tcW w:w="3118" w:type="dxa"/>
            <w:vAlign w:val="center"/>
          </w:tcPr>
          <w:p w14:paraId="1CA0F1A5" w14:textId="77777777" w:rsidR="00F804C2" w:rsidRDefault="00000000">
            <w:pPr>
              <w:jc w:val="center"/>
            </w:pPr>
            <w:r>
              <w:rPr>
                <w:sz w:val="16"/>
              </w:rPr>
              <w:t>Provides the primary user interaction layer</w:t>
            </w:r>
          </w:p>
        </w:tc>
      </w:tr>
      <w:tr w:rsidR="00F804C2" w14:paraId="5F30AF02" w14:textId="77777777">
        <w:trPr>
          <w:jc w:val="center"/>
        </w:trPr>
        <w:tc>
          <w:tcPr>
            <w:tcW w:w="1757" w:type="dxa"/>
            <w:vAlign w:val="center"/>
          </w:tcPr>
          <w:p w14:paraId="223BE063" w14:textId="77777777" w:rsidR="00F804C2" w:rsidRDefault="00000000">
            <w:pPr>
              <w:jc w:val="center"/>
            </w:pPr>
            <w:r>
              <w:rPr>
                <w:sz w:val="16"/>
              </w:rPr>
              <w:t>Sensor-only automation</w:t>
            </w:r>
          </w:p>
        </w:tc>
        <w:tc>
          <w:tcPr>
            <w:tcW w:w="1928" w:type="dxa"/>
            <w:vAlign w:val="center"/>
          </w:tcPr>
          <w:p w14:paraId="6E1C0B9B" w14:textId="77777777" w:rsidR="00F804C2" w:rsidRDefault="00000000">
            <w:pPr>
              <w:jc w:val="center"/>
            </w:pPr>
            <w:r>
              <w:rPr>
                <w:sz w:val="16"/>
              </w:rPr>
              <w:t>Can react automatically to environment and occupancy</w:t>
            </w:r>
          </w:p>
        </w:tc>
        <w:tc>
          <w:tcPr>
            <w:tcW w:w="2268" w:type="dxa"/>
            <w:vAlign w:val="center"/>
          </w:tcPr>
          <w:p w14:paraId="44F62AC0" w14:textId="77777777" w:rsidR="00F804C2" w:rsidRDefault="00000000">
            <w:pPr>
              <w:jc w:val="center"/>
            </w:pPr>
            <w:r>
              <w:rPr>
                <w:sz w:val="16"/>
              </w:rPr>
              <w:t>May not represent immediate user preference</w:t>
            </w:r>
          </w:p>
        </w:tc>
        <w:tc>
          <w:tcPr>
            <w:tcW w:w="3118" w:type="dxa"/>
            <w:vAlign w:val="center"/>
          </w:tcPr>
          <w:p w14:paraId="32D2E1E4" w14:textId="77777777" w:rsidR="00F804C2" w:rsidRDefault="00000000">
            <w:pPr>
              <w:jc w:val="center"/>
            </w:pPr>
            <w:r>
              <w:rPr>
                <w:sz w:val="16"/>
              </w:rPr>
              <w:t>Provides energy-aware automatic decision support</w:t>
            </w:r>
          </w:p>
        </w:tc>
      </w:tr>
      <w:tr w:rsidR="00F804C2" w14:paraId="6D7BC09B" w14:textId="77777777">
        <w:trPr>
          <w:jc w:val="center"/>
        </w:trPr>
        <w:tc>
          <w:tcPr>
            <w:tcW w:w="1757" w:type="dxa"/>
            <w:vAlign w:val="center"/>
          </w:tcPr>
          <w:p w14:paraId="69B6CEFE" w14:textId="77777777" w:rsidR="00F804C2" w:rsidRDefault="00000000">
            <w:pPr>
              <w:jc w:val="center"/>
            </w:pPr>
            <w:r>
              <w:rPr>
                <w:sz w:val="16"/>
              </w:rPr>
              <w:t>Integrated voice + sensor + IoT control</w:t>
            </w:r>
          </w:p>
        </w:tc>
        <w:tc>
          <w:tcPr>
            <w:tcW w:w="1928" w:type="dxa"/>
            <w:vAlign w:val="center"/>
          </w:tcPr>
          <w:p w14:paraId="252FDC5D" w14:textId="77777777" w:rsidR="00F804C2" w:rsidRDefault="00000000">
            <w:pPr>
              <w:jc w:val="center"/>
            </w:pPr>
            <w:r>
              <w:rPr>
                <w:sz w:val="16"/>
              </w:rPr>
              <w:t>Combines user intent with contextual information</w:t>
            </w:r>
          </w:p>
        </w:tc>
        <w:tc>
          <w:tcPr>
            <w:tcW w:w="2268" w:type="dxa"/>
            <w:vAlign w:val="center"/>
          </w:tcPr>
          <w:p w14:paraId="38259974" w14:textId="77777777" w:rsidR="00F804C2" w:rsidRDefault="00000000">
            <w:pPr>
              <w:jc w:val="center"/>
            </w:pPr>
            <w:r>
              <w:rPr>
                <w:sz w:val="16"/>
              </w:rPr>
              <w:t>Requires subsystem integration and clear decision rules</w:t>
            </w:r>
          </w:p>
        </w:tc>
        <w:tc>
          <w:tcPr>
            <w:tcW w:w="3118" w:type="dxa"/>
            <w:vAlign w:val="center"/>
          </w:tcPr>
          <w:p w14:paraId="157CBD6D" w14:textId="77777777" w:rsidR="00F804C2" w:rsidRDefault="00000000">
            <w:pPr>
              <w:jc w:val="center"/>
            </w:pPr>
            <w:r>
              <w:rPr>
                <w:sz w:val="16"/>
              </w:rPr>
              <w:t>Selected approach of this capstone</w:t>
            </w:r>
          </w:p>
        </w:tc>
      </w:tr>
    </w:tbl>
    <w:p w14:paraId="3F98FB7C" w14:textId="77777777" w:rsidR="00F804C2" w:rsidRDefault="00F804C2">
      <w:pPr>
        <w:spacing w:after="40"/>
      </w:pPr>
    </w:p>
    <w:p w14:paraId="6AF4A394" w14:textId="77777777" w:rsidR="00F804C2" w:rsidRDefault="00000000">
      <w:pPr>
        <w:pStyle w:val="Heading2"/>
      </w:pPr>
      <w:r>
        <w:rPr>
          <w:rFonts w:ascii="Times New Roman" w:eastAsia="Times New Roman" w:hAnsi="Times New Roman"/>
        </w:rPr>
        <w:lastRenderedPageBreak/>
        <w:t>2.4 Research / Engineering Gap</w:t>
      </w:r>
    </w:p>
    <w:p w14:paraId="4634554F" w14:textId="77777777" w:rsidR="00F804C2" w:rsidRDefault="00000000">
      <w:r>
        <w:t>A useful engineering gap for this project is the need to integrate multiple forms of input into one practical control flow. A voice command reflects immediate user intent, while sensors represent current environmental or occupancy conditions. Either input alone is incomplete for intelligent residential management. The project addresses the integration problem by placing a central embedded controller between the input interfaces and appliance-control outputs.</w:t>
      </w:r>
    </w:p>
    <w:p w14:paraId="2CCB6C46" w14:textId="77777777" w:rsidR="00CE6611" w:rsidRDefault="00CE6611"/>
    <w:p w14:paraId="60B98AF1" w14:textId="77777777" w:rsidR="00F804C2" w:rsidRDefault="00000000">
      <w:pPr>
        <w:pStyle w:val="Heading2"/>
      </w:pPr>
      <w:r>
        <w:rPr>
          <w:rFonts w:ascii="Times New Roman" w:eastAsia="Times New Roman" w:hAnsi="Times New Roman"/>
        </w:rPr>
        <w:t>2.5 Proposed Contribution</w:t>
      </w:r>
    </w:p>
    <w:p w14:paraId="4914382F" w14:textId="77777777" w:rsidR="00F804C2" w:rsidRDefault="00000000">
      <w:r>
        <w:t>The proposed contribution is a coordinated embedded-systems framework that uses voice recognition for direct appliance operation and sensor information for automatic decisions related to occupancy, temperature and illumination. IoT communication is included as a system-level connectivity layer. The contribution is therefore not a new isolated voice interface or a new individual sensor; it is the logical integration of these components to support both residential convenience and energy-efficient operation.</w:t>
      </w:r>
    </w:p>
    <w:p w14:paraId="27BC4DD9" w14:textId="77777777" w:rsidR="00F804C2" w:rsidRDefault="00000000">
      <w:r>
        <w:br w:type="page"/>
      </w:r>
    </w:p>
    <w:p w14:paraId="7E035173" w14:textId="77777777" w:rsidR="00F804C2" w:rsidRDefault="00000000">
      <w:pPr>
        <w:spacing w:after="160"/>
        <w:jc w:val="center"/>
      </w:pPr>
      <w:r>
        <w:rPr>
          <w:b/>
          <w:sz w:val="28"/>
        </w:rPr>
        <w:lastRenderedPageBreak/>
        <w:t>CHAPTER 3</w:t>
      </w:r>
    </w:p>
    <w:p w14:paraId="60589DE3" w14:textId="77777777" w:rsidR="00F804C2" w:rsidRDefault="00000000">
      <w:pPr>
        <w:spacing w:after="160"/>
        <w:jc w:val="center"/>
        <w:rPr>
          <w:b/>
          <w:sz w:val="28"/>
        </w:rPr>
      </w:pPr>
      <w:r>
        <w:rPr>
          <w:b/>
          <w:sz w:val="28"/>
        </w:rPr>
        <w:t>ENGINEERING DESIGN &amp; TRADE-OFFS, SUSTAINABILITY, ETHICS, SAFETY, RISK &amp; SECURITY</w:t>
      </w:r>
    </w:p>
    <w:p w14:paraId="5301A883" w14:textId="77777777" w:rsidR="00CE6611" w:rsidRDefault="00CE6611">
      <w:pPr>
        <w:spacing w:after="160"/>
        <w:jc w:val="center"/>
      </w:pPr>
    </w:p>
    <w:p w14:paraId="42AE0A12" w14:textId="77777777" w:rsidR="00F804C2" w:rsidRDefault="00000000">
      <w:pPr>
        <w:pStyle w:val="Heading2"/>
      </w:pPr>
      <w:r>
        <w:rPr>
          <w:rFonts w:ascii="Times New Roman" w:eastAsia="Times New Roman" w:hAnsi="Times New Roman"/>
        </w:rPr>
        <w:t>3.1 Requirements</w:t>
      </w:r>
    </w:p>
    <w:p w14:paraId="29C53101" w14:textId="77777777" w:rsidR="00F804C2" w:rsidRDefault="00000000">
      <w:r>
        <w:t>The primary stakeholders are residents, who require convenient and understandable control, and the project team, who require an implementable and testable embedded design. The system must also operate with reasonable reliability and avoid unnecessary appliance activation.</w:t>
      </w:r>
    </w:p>
    <w:tbl>
      <w:tblPr>
        <w:tblStyle w:val="TableGrid"/>
        <w:tblW w:w="0" w:type="auto"/>
        <w:jc w:val="center"/>
        <w:tblLook w:val="04A0" w:firstRow="1" w:lastRow="0" w:firstColumn="1" w:lastColumn="0" w:noHBand="0" w:noVBand="1"/>
      </w:tblPr>
      <w:tblGrid>
        <w:gridCol w:w="2268"/>
        <w:gridCol w:w="1814"/>
        <w:gridCol w:w="4989"/>
      </w:tblGrid>
      <w:tr w:rsidR="00F804C2" w14:paraId="0C95A4CF" w14:textId="77777777">
        <w:trPr>
          <w:jc w:val="center"/>
        </w:trPr>
        <w:tc>
          <w:tcPr>
            <w:tcW w:w="2268" w:type="dxa"/>
            <w:shd w:val="clear" w:color="auto" w:fill="D9E1F2"/>
            <w:vAlign w:val="center"/>
          </w:tcPr>
          <w:p w14:paraId="0CF5AC63" w14:textId="77777777" w:rsidR="00F804C2" w:rsidRDefault="00000000">
            <w:pPr>
              <w:jc w:val="center"/>
            </w:pPr>
            <w:r>
              <w:rPr>
                <w:b/>
                <w:sz w:val="16"/>
              </w:rPr>
              <w:t>Requirement</w:t>
            </w:r>
          </w:p>
        </w:tc>
        <w:tc>
          <w:tcPr>
            <w:tcW w:w="1814" w:type="dxa"/>
            <w:shd w:val="clear" w:color="auto" w:fill="D9E1F2"/>
            <w:vAlign w:val="center"/>
          </w:tcPr>
          <w:p w14:paraId="47E30E35" w14:textId="77777777" w:rsidR="00F804C2" w:rsidRDefault="00000000">
            <w:pPr>
              <w:jc w:val="center"/>
            </w:pPr>
            <w:r>
              <w:rPr>
                <w:b/>
                <w:sz w:val="16"/>
              </w:rPr>
              <w:t>Type</w:t>
            </w:r>
          </w:p>
        </w:tc>
        <w:tc>
          <w:tcPr>
            <w:tcW w:w="4989" w:type="dxa"/>
            <w:shd w:val="clear" w:color="auto" w:fill="D9E1F2"/>
            <w:vAlign w:val="center"/>
          </w:tcPr>
          <w:p w14:paraId="6CA4E297" w14:textId="77777777" w:rsidR="00F804C2" w:rsidRDefault="00000000">
            <w:pPr>
              <w:jc w:val="center"/>
            </w:pPr>
            <w:r>
              <w:rPr>
                <w:b/>
                <w:sz w:val="16"/>
              </w:rPr>
              <w:t>Measurable / Verifiable Target</w:t>
            </w:r>
          </w:p>
        </w:tc>
      </w:tr>
      <w:tr w:rsidR="00F804C2" w14:paraId="4C33D2C2" w14:textId="77777777">
        <w:trPr>
          <w:jc w:val="center"/>
        </w:trPr>
        <w:tc>
          <w:tcPr>
            <w:tcW w:w="2268" w:type="dxa"/>
            <w:vAlign w:val="center"/>
          </w:tcPr>
          <w:p w14:paraId="63E046AE" w14:textId="77777777" w:rsidR="00F804C2" w:rsidRDefault="00000000">
            <w:pPr>
              <w:jc w:val="center"/>
            </w:pPr>
            <w:r>
              <w:rPr>
                <w:sz w:val="16"/>
              </w:rPr>
              <w:t>Voice command handling</w:t>
            </w:r>
          </w:p>
        </w:tc>
        <w:tc>
          <w:tcPr>
            <w:tcW w:w="1814" w:type="dxa"/>
            <w:vAlign w:val="center"/>
          </w:tcPr>
          <w:p w14:paraId="2E0464DE" w14:textId="77777777" w:rsidR="00F804C2" w:rsidRDefault="00000000">
            <w:pPr>
              <w:jc w:val="center"/>
            </w:pPr>
            <w:r>
              <w:rPr>
                <w:sz w:val="16"/>
              </w:rPr>
              <w:t>Functional</w:t>
            </w:r>
          </w:p>
        </w:tc>
        <w:tc>
          <w:tcPr>
            <w:tcW w:w="4989" w:type="dxa"/>
            <w:vAlign w:val="center"/>
          </w:tcPr>
          <w:p w14:paraId="799E6273" w14:textId="77777777" w:rsidR="00F804C2" w:rsidRDefault="00000000">
            <w:pPr>
              <w:jc w:val="center"/>
            </w:pPr>
            <w:r>
              <w:rPr>
                <w:sz w:val="16"/>
              </w:rPr>
              <w:t>Recognize supported command intent and initiate the requested control action</w:t>
            </w:r>
          </w:p>
        </w:tc>
      </w:tr>
      <w:tr w:rsidR="00F804C2" w14:paraId="599F9090" w14:textId="77777777">
        <w:trPr>
          <w:jc w:val="center"/>
        </w:trPr>
        <w:tc>
          <w:tcPr>
            <w:tcW w:w="2268" w:type="dxa"/>
            <w:vAlign w:val="center"/>
          </w:tcPr>
          <w:p w14:paraId="7B29356A" w14:textId="77777777" w:rsidR="00F804C2" w:rsidRDefault="00000000">
            <w:pPr>
              <w:jc w:val="center"/>
            </w:pPr>
            <w:r>
              <w:rPr>
                <w:sz w:val="16"/>
              </w:rPr>
              <w:t>Appliance control</w:t>
            </w:r>
          </w:p>
        </w:tc>
        <w:tc>
          <w:tcPr>
            <w:tcW w:w="1814" w:type="dxa"/>
            <w:vAlign w:val="center"/>
          </w:tcPr>
          <w:p w14:paraId="76F314A6" w14:textId="77777777" w:rsidR="00F804C2" w:rsidRDefault="00000000">
            <w:pPr>
              <w:jc w:val="center"/>
            </w:pPr>
            <w:r>
              <w:rPr>
                <w:sz w:val="16"/>
              </w:rPr>
              <w:t>Functional</w:t>
            </w:r>
          </w:p>
        </w:tc>
        <w:tc>
          <w:tcPr>
            <w:tcW w:w="4989" w:type="dxa"/>
            <w:vAlign w:val="center"/>
          </w:tcPr>
          <w:p w14:paraId="666C08EE" w14:textId="77777777" w:rsidR="00F804C2" w:rsidRDefault="00000000">
            <w:pPr>
              <w:jc w:val="center"/>
            </w:pPr>
            <w:r>
              <w:rPr>
                <w:sz w:val="16"/>
              </w:rPr>
              <w:t>Provide ON/OFF control for representative connected loads such as lights and fans</w:t>
            </w:r>
          </w:p>
        </w:tc>
      </w:tr>
      <w:tr w:rsidR="00F804C2" w14:paraId="6045E327" w14:textId="77777777">
        <w:trPr>
          <w:jc w:val="center"/>
        </w:trPr>
        <w:tc>
          <w:tcPr>
            <w:tcW w:w="2268" w:type="dxa"/>
            <w:vAlign w:val="center"/>
          </w:tcPr>
          <w:p w14:paraId="5979D90D" w14:textId="77777777" w:rsidR="00F804C2" w:rsidRDefault="00000000">
            <w:pPr>
              <w:jc w:val="center"/>
            </w:pPr>
            <w:r>
              <w:rPr>
                <w:sz w:val="16"/>
              </w:rPr>
              <w:t>Sensor monitoring</w:t>
            </w:r>
          </w:p>
        </w:tc>
        <w:tc>
          <w:tcPr>
            <w:tcW w:w="1814" w:type="dxa"/>
            <w:vAlign w:val="center"/>
          </w:tcPr>
          <w:p w14:paraId="3288A16A" w14:textId="77777777" w:rsidR="00F804C2" w:rsidRDefault="00000000">
            <w:pPr>
              <w:jc w:val="center"/>
            </w:pPr>
            <w:r>
              <w:rPr>
                <w:sz w:val="16"/>
              </w:rPr>
              <w:t>Functional</w:t>
            </w:r>
          </w:p>
        </w:tc>
        <w:tc>
          <w:tcPr>
            <w:tcW w:w="4989" w:type="dxa"/>
            <w:vAlign w:val="center"/>
          </w:tcPr>
          <w:p w14:paraId="3EA5233E" w14:textId="77777777" w:rsidR="00F804C2" w:rsidRDefault="00000000">
            <w:pPr>
              <w:jc w:val="center"/>
            </w:pPr>
            <w:r>
              <w:rPr>
                <w:sz w:val="16"/>
              </w:rPr>
              <w:t>Acquire motion/occupancy, temperature and light-condition information</w:t>
            </w:r>
          </w:p>
        </w:tc>
      </w:tr>
      <w:tr w:rsidR="00F804C2" w14:paraId="58192EDE" w14:textId="77777777">
        <w:trPr>
          <w:jc w:val="center"/>
        </w:trPr>
        <w:tc>
          <w:tcPr>
            <w:tcW w:w="2268" w:type="dxa"/>
            <w:vAlign w:val="center"/>
          </w:tcPr>
          <w:p w14:paraId="74284301" w14:textId="77777777" w:rsidR="00F804C2" w:rsidRDefault="00000000">
            <w:pPr>
              <w:jc w:val="center"/>
            </w:pPr>
            <w:r>
              <w:rPr>
                <w:sz w:val="16"/>
              </w:rPr>
              <w:t>Automatic decision-making</w:t>
            </w:r>
          </w:p>
        </w:tc>
        <w:tc>
          <w:tcPr>
            <w:tcW w:w="1814" w:type="dxa"/>
            <w:vAlign w:val="center"/>
          </w:tcPr>
          <w:p w14:paraId="479F7686" w14:textId="77777777" w:rsidR="00F804C2" w:rsidRDefault="00000000">
            <w:pPr>
              <w:jc w:val="center"/>
            </w:pPr>
            <w:r>
              <w:rPr>
                <w:sz w:val="16"/>
              </w:rPr>
              <w:t>Functional</w:t>
            </w:r>
          </w:p>
        </w:tc>
        <w:tc>
          <w:tcPr>
            <w:tcW w:w="4989" w:type="dxa"/>
            <w:vAlign w:val="center"/>
          </w:tcPr>
          <w:p w14:paraId="4B92C194" w14:textId="77777777" w:rsidR="00F804C2" w:rsidRDefault="00000000">
            <w:pPr>
              <w:jc w:val="center"/>
            </w:pPr>
            <w:r>
              <w:rPr>
                <w:sz w:val="16"/>
              </w:rPr>
              <w:t>Generate appliance actions based on configured sensor conditions</w:t>
            </w:r>
          </w:p>
        </w:tc>
      </w:tr>
      <w:tr w:rsidR="00F804C2" w14:paraId="1F88CFDF" w14:textId="77777777">
        <w:trPr>
          <w:jc w:val="center"/>
        </w:trPr>
        <w:tc>
          <w:tcPr>
            <w:tcW w:w="2268" w:type="dxa"/>
            <w:vAlign w:val="center"/>
          </w:tcPr>
          <w:p w14:paraId="5927EE43" w14:textId="77777777" w:rsidR="00F804C2" w:rsidRDefault="00000000">
            <w:pPr>
              <w:jc w:val="center"/>
            </w:pPr>
            <w:r>
              <w:rPr>
                <w:sz w:val="16"/>
              </w:rPr>
              <w:t>IoT communication</w:t>
            </w:r>
          </w:p>
        </w:tc>
        <w:tc>
          <w:tcPr>
            <w:tcW w:w="1814" w:type="dxa"/>
            <w:vAlign w:val="center"/>
          </w:tcPr>
          <w:p w14:paraId="6BEC6497" w14:textId="77777777" w:rsidR="00F804C2" w:rsidRDefault="00000000">
            <w:pPr>
              <w:jc w:val="center"/>
            </w:pPr>
            <w:r>
              <w:rPr>
                <w:sz w:val="16"/>
              </w:rPr>
              <w:t>Functional</w:t>
            </w:r>
          </w:p>
        </w:tc>
        <w:tc>
          <w:tcPr>
            <w:tcW w:w="4989" w:type="dxa"/>
            <w:vAlign w:val="center"/>
          </w:tcPr>
          <w:p w14:paraId="66DBF668" w14:textId="77777777" w:rsidR="00F804C2" w:rsidRDefault="00000000">
            <w:pPr>
              <w:jc w:val="center"/>
            </w:pPr>
            <w:r>
              <w:rPr>
                <w:sz w:val="16"/>
              </w:rPr>
              <w:t>Support information exchange between controller and connected smart-home elements</w:t>
            </w:r>
          </w:p>
        </w:tc>
      </w:tr>
      <w:tr w:rsidR="00F804C2" w14:paraId="1BF86394" w14:textId="77777777">
        <w:trPr>
          <w:jc w:val="center"/>
        </w:trPr>
        <w:tc>
          <w:tcPr>
            <w:tcW w:w="2268" w:type="dxa"/>
            <w:vAlign w:val="center"/>
          </w:tcPr>
          <w:p w14:paraId="5E9B5A8D" w14:textId="77777777" w:rsidR="00F804C2" w:rsidRDefault="00000000">
            <w:pPr>
              <w:jc w:val="center"/>
            </w:pPr>
            <w:r>
              <w:rPr>
                <w:sz w:val="16"/>
              </w:rPr>
              <w:t>Response consistency</w:t>
            </w:r>
          </w:p>
        </w:tc>
        <w:tc>
          <w:tcPr>
            <w:tcW w:w="1814" w:type="dxa"/>
            <w:vAlign w:val="center"/>
          </w:tcPr>
          <w:p w14:paraId="08EDCA70" w14:textId="77777777" w:rsidR="00F804C2" w:rsidRDefault="00000000">
            <w:pPr>
              <w:jc w:val="center"/>
            </w:pPr>
            <w:r>
              <w:rPr>
                <w:sz w:val="16"/>
              </w:rPr>
              <w:t>Non-functional</w:t>
            </w:r>
          </w:p>
        </w:tc>
        <w:tc>
          <w:tcPr>
            <w:tcW w:w="4989" w:type="dxa"/>
            <w:vAlign w:val="center"/>
          </w:tcPr>
          <w:p w14:paraId="257BDDCA" w14:textId="77777777" w:rsidR="00F804C2" w:rsidRDefault="00000000">
            <w:pPr>
              <w:jc w:val="center"/>
            </w:pPr>
            <w:r>
              <w:rPr>
                <w:sz w:val="16"/>
              </w:rPr>
              <w:t>Repeat a defined command-to-action workflow without ambiguous control logic</w:t>
            </w:r>
          </w:p>
        </w:tc>
      </w:tr>
      <w:tr w:rsidR="00F804C2" w14:paraId="48BC2B5B" w14:textId="77777777">
        <w:trPr>
          <w:jc w:val="center"/>
        </w:trPr>
        <w:tc>
          <w:tcPr>
            <w:tcW w:w="2268" w:type="dxa"/>
            <w:vAlign w:val="center"/>
          </w:tcPr>
          <w:p w14:paraId="2310EC66" w14:textId="77777777" w:rsidR="00F804C2" w:rsidRDefault="00000000">
            <w:pPr>
              <w:jc w:val="center"/>
            </w:pPr>
            <w:r>
              <w:rPr>
                <w:sz w:val="16"/>
              </w:rPr>
              <w:t>Energy awareness</w:t>
            </w:r>
          </w:p>
        </w:tc>
        <w:tc>
          <w:tcPr>
            <w:tcW w:w="1814" w:type="dxa"/>
            <w:vAlign w:val="center"/>
          </w:tcPr>
          <w:p w14:paraId="5B49D168" w14:textId="77777777" w:rsidR="00F804C2" w:rsidRDefault="00000000">
            <w:pPr>
              <w:jc w:val="center"/>
            </w:pPr>
            <w:r>
              <w:rPr>
                <w:sz w:val="16"/>
              </w:rPr>
              <w:t>Non-functional</w:t>
            </w:r>
          </w:p>
        </w:tc>
        <w:tc>
          <w:tcPr>
            <w:tcW w:w="4989" w:type="dxa"/>
            <w:vAlign w:val="center"/>
          </w:tcPr>
          <w:p w14:paraId="39F36025" w14:textId="77777777" w:rsidR="00F804C2" w:rsidRDefault="00000000">
            <w:pPr>
              <w:jc w:val="center"/>
            </w:pPr>
            <w:r>
              <w:rPr>
                <w:sz w:val="16"/>
              </w:rPr>
              <w:t>Prefer deactivation or reduced operation when configured conditions indicate unnecessary use</w:t>
            </w:r>
          </w:p>
        </w:tc>
      </w:tr>
      <w:tr w:rsidR="00F804C2" w14:paraId="5988A0C0" w14:textId="77777777">
        <w:trPr>
          <w:jc w:val="center"/>
        </w:trPr>
        <w:tc>
          <w:tcPr>
            <w:tcW w:w="2268" w:type="dxa"/>
            <w:vAlign w:val="center"/>
          </w:tcPr>
          <w:p w14:paraId="75D81992" w14:textId="77777777" w:rsidR="00F804C2" w:rsidRDefault="00000000">
            <w:pPr>
              <w:jc w:val="center"/>
            </w:pPr>
            <w:r>
              <w:rPr>
                <w:sz w:val="16"/>
              </w:rPr>
              <w:t>Maintainability</w:t>
            </w:r>
          </w:p>
        </w:tc>
        <w:tc>
          <w:tcPr>
            <w:tcW w:w="1814" w:type="dxa"/>
            <w:vAlign w:val="center"/>
          </w:tcPr>
          <w:p w14:paraId="7E59FC3B" w14:textId="77777777" w:rsidR="00F804C2" w:rsidRDefault="00000000">
            <w:pPr>
              <w:jc w:val="center"/>
            </w:pPr>
            <w:r>
              <w:rPr>
                <w:sz w:val="16"/>
              </w:rPr>
              <w:t>Non-functional</w:t>
            </w:r>
          </w:p>
        </w:tc>
        <w:tc>
          <w:tcPr>
            <w:tcW w:w="4989" w:type="dxa"/>
            <w:vAlign w:val="center"/>
          </w:tcPr>
          <w:p w14:paraId="5D2E6FEC" w14:textId="77777777" w:rsidR="00F804C2" w:rsidRDefault="00000000">
            <w:pPr>
              <w:jc w:val="center"/>
            </w:pPr>
            <w:r>
              <w:rPr>
                <w:sz w:val="16"/>
              </w:rPr>
              <w:t>Use modular interfaces so sensing, voice input and appliance control can be improved independently</w:t>
            </w:r>
          </w:p>
        </w:tc>
      </w:tr>
    </w:tbl>
    <w:p w14:paraId="291C8A16" w14:textId="77777777" w:rsidR="00CE6611" w:rsidRDefault="00CE6611">
      <w:pPr>
        <w:spacing w:after="40"/>
      </w:pPr>
    </w:p>
    <w:p w14:paraId="346F50EE" w14:textId="77777777" w:rsidR="00F804C2" w:rsidRDefault="00000000">
      <w:pPr>
        <w:pStyle w:val="Heading2"/>
      </w:pPr>
      <w:r>
        <w:rPr>
          <w:rFonts w:ascii="Times New Roman" w:eastAsia="Times New Roman" w:hAnsi="Times New Roman"/>
        </w:rPr>
        <w:t>3.2 Constraints &amp; Applicable Standards</w:t>
      </w:r>
    </w:p>
    <w:p w14:paraId="2D80847E" w14:textId="77777777" w:rsidR="00F804C2" w:rsidRDefault="00000000">
      <w:r>
        <w:t>The report focuses on standards and constraints that are directly relevant to an embedded residential automation concept. Electrical installation and mains-connected appliance interfaces must be implemented in accordance with applicable local electrical-safety requirements and with appropriately rated isolation and protection. For IoT communication, secure authentication and encryption should be applied where a network interface is exposed. The exact compliance route depends on the final selected hardware and deployment environment.</w:t>
      </w:r>
    </w:p>
    <w:p w14:paraId="24D2880D" w14:textId="77777777" w:rsidR="00CE6611" w:rsidRDefault="00CE6611"/>
    <w:tbl>
      <w:tblPr>
        <w:tblStyle w:val="TableGrid"/>
        <w:tblW w:w="0" w:type="auto"/>
        <w:jc w:val="center"/>
        <w:tblLook w:val="04A0" w:firstRow="1" w:lastRow="0" w:firstColumn="1" w:lastColumn="0" w:noHBand="0" w:noVBand="1"/>
      </w:tblPr>
      <w:tblGrid>
        <w:gridCol w:w="2324"/>
        <w:gridCol w:w="2891"/>
        <w:gridCol w:w="3855"/>
      </w:tblGrid>
      <w:tr w:rsidR="00F804C2" w14:paraId="7386D9B3" w14:textId="77777777">
        <w:trPr>
          <w:jc w:val="center"/>
        </w:trPr>
        <w:tc>
          <w:tcPr>
            <w:tcW w:w="2324" w:type="dxa"/>
            <w:shd w:val="clear" w:color="auto" w:fill="D9E1F2"/>
            <w:vAlign w:val="center"/>
          </w:tcPr>
          <w:p w14:paraId="36679AEF" w14:textId="77777777" w:rsidR="00F804C2" w:rsidRDefault="00000000">
            <w:pPr>
              <w:jc w:val="center"/>
            </w:pPr>
            <w:r>
              <w:rPr>
                <w:b/>
                <w:sz w:val="16"/>
              </w:rPr>
              <w:t>Constraint / Standard Area</w:t>
            </w:r>
          </w:p>
        </w:tc>
        <w:tc>
          <w:tcPr>
            <w:tcW w:w="2891" w:type="dxa"/>
            <w:shd w:val="clear" w:color="auto" w:fill="D9E1F2"/>
            <w:vAlign w:val="center"/>
          </w:tcPr>
          <w:p w14:paraId="3FAF8F67" w14:textId="77777777" w:rsidR="00F804C2" w:rsidRDefault="00000000">
            <w:pPr>
              <w:jc w:val="center"/>
            </w:pPr>
            <w:r>
              <w:rPr>
                <w:b/>
                <w:sz w:val="16"/>
              </w:rPr>
              <w:t>Requirement</w:t>
            </w:r>
          </w:p>
        </w:tc>
        <w:tc>
          <w:tcPr>
            <w:tcW w:w="3855" w:type="dxa"/>
            <w:shd w:val="clear" w:color="auto" w:fill="D9E1F2"/>
            <w:vAlign w:val="center"/>
          </w:tcPr>
          <w:p w14:paraId="4D1D2E52" w14:textId="77777777" w:rsidR="00F804C2" w:rsidRDefault="00000000">
            <w:pPr>
              <w:jc w:val="center"/>
            </w:pPr>
            <w:r>
              <w:rPr>
                <w:b/>
                <w:sz w:val="16"/>
              </w:rPr>
              <w:t>Application in This Project</w:t>
            </w:r>
          </w:p>
        </w:tc>
      </w:tr>
      <w:tr w:rsidR="00F804C2" w14:paraId="44830366" w14:textId="77777777">
        <w:trPr>
          <w:jc w:val="center"/>
        </w:trPr>
        <w:tc>
          <w:tcPr>
            <w:tcW w:w="2324" w:type="dxa"/>
            <w:vAlign w:val="center"/>
          </w:tcPr>
          <w:p w14:paraId="175AA709" w14:textId="77777777" w:rsidR="00F804C2" w:rsidRDefault="00000000">
            <w:pPr>
              <w:jc w:val="center"/>
            </w:pPr>
            <w:r>
              <w:rPr>
                <w:sz w:val="16"/>
              </w:rPr>
              <w:t>Electrical safety</w:t>
            </w:r>
          </w:p>
        </w:tc>
        <w:tc>
          <w:tcPr>
            <w:tcW w:w="2891" w:type="dxa"/>
            <w:vAlign w:val="center"/>
          </w:tcPr>
          <w:p w14:paraId="0BC6B341" w14:textId="77777777" w:rsidR="00F804C2" w:rsidRDefault="00000000">
            <w:pPr>
              <w:jc w:val="center"/>
            </w:pPr>
            <w:r>
              <w:rPr>
                <w:sz w:val="16"/>
              </w:rPr>
              <w:t>Low-voltage control electronics must be isolated from hazardous appliance-side circuits</w:t>
            </w:r>
          </w:p>
        </w:tc>
        <w:tc>
          <w:tcPr>
            <w:tcW w:w="3855" w:type="dxa"/>
            <w:vAlign w:val="center"/>
          </w:tcPr>
          <w:p w14:paraId="60D773D1" w14:textId="77777777" w:rsidR="00F804C2" w:rsidRDefault="00000000">
            <w:pPr>
              <w:jc w:val="center"/>
            </w:pPr>
            <w:r>
              <w:rPr>
                <w:sz w:val="16"/>
              </w:rPr>
              <w:t>Appliance-control interface is treated as a safety boundary; final mains integration requires properly rated components</w:t>
            </w:r>
          </w:p>
        </w:tc>
      </w:tr>
      <w:tr w:rsidR="00F804C2" w14:paraId="18E70081" w14:textId="77777777">
        <w:trPr>
          <w:jc w:val="center"/>
        </w:trPr>
        <w:tc>
          <w:tcPr>
            <w:tcW w:w="2324" w:type="dxa"/>
            <w:vAlign w:val="center"/>
          </w:tcPr>
          <w:p w14:paraId="71263E29" w14:textId="77777777" w:rsidR="00F804C2" w:rsidRDefault="00000000">
            <w:pPr>
              <w:jc w:val="center"/>
            </w:pPr>
            <w:r>
              <w:rPr>
                <w:sz w:val="16"/>
              </w:rPr>
              <w:t>EMC / wireless operation</w:t>
            </w:r>
          </w:p>
        </w:tc>
        <w:tc>
          <w:tcPr>
            <w:tcW w:w="2891" w:type="dxa"/>
            <w:vAlign w:val="center"/>
          </w:tcPr>
          <w:p w14:paraId="632BB07D" w14:textId="77777777" w:rsidR="00F804C2" w:rsidRDefault="00000000">
            <w:pPr>
              <w:jc w:val="center"/>
            </w:pPr>
            <w:r>
              <w:rPr>
                <w:sz w:val="16"/>
              </w:rPr>
              <w:t>Wireless subsystem must comply with applicable equipment and spectrum requirements</w:t>
            </w:r>
          </w:p>
        </w:tc>
        <w:tc>
          <w:tcPr>
            <w:tcW w:w="3855" w:type="dxa"/>
            <w:vAlign w:val="center"/>
          </w:tcPr>
          <w:p w14:paraId="1E1EA685" w14:textId="77777777" w:rsidR="00F804C2" w:rsidRDefault="00000000">
            <w:pPr>
              <w:jc w:val="center"/>
            </w:pPr>
            <w:r>
              <w:rPr>
                <w:sz w:val="16"/>
              </w:rPr>
              <w:t>Connectivity architecture should use approved communication modules and deployment settings</w:t>
            </w:r>
          </w:p>
        </w:tc>
      </w:tr>
      <w:tr w:rsidR="00F804C2" w14:paraId="0C545BB8" w14:textId="77777777">
        <w:trPr>
          <w:jc w:val="center"/>
        </w:trPr>
        <w:tc>
          <w:tcPr>
            <w:tcW w:w="2324" w:type="dxa"/>
            <w:vAlign w:val="center"/>
          </w:tcPr>
          <w:p w14:paraId="710B1393" w14:textId="77777777" w:rsidR="00F804C2" w:rsidRDefault="00000000">
            <w:pPr>
              <w:jc w:val="center"/>
            </w:pPr>
            <w:r>
              <w:rPr>
                <w:sz w:val="16"/>
              </w:rPr>
              <w:t>Cybersecurity</w:t>
            </w:r>
          </w:p>
        </w:tc>
        <w:tc>
          <w:tcPr>
            <w:tcW w:w="2891" w:type="dxa"/>
            <w:vAlign w:val="center"/>
          </w:tcPr>
          <w:p w14:paraId="50FAEFE1" w14:textId="77777777" w:rsidR="00F804C2" w:rsidRDefault="00000000">
            <w:pPr>
              <w:jc w:val="center"/>
            </w:pPr>
            <w:r>
              <w:rPr>
                <w:sz w:val="16"/>
              </w:rPr>
              <w:t>Unauthorized network control must be prevented</w:t>
            </w:r>
          </w:p>
        </w:tc>
        <w:tc>
          <w:tcPr>
            <w:tcW w:w="3855" w:type="dxa"/>
            <w:vAlign w:val="center"/>
          </w:tcPr>
          <w:p w14:paraId="45D15FC8" w14:textId="77777777" w:rsidR="00F804C2" w:rsidRDefault="00000000">
            <w:pPr>
              <w:jc w:val="center"/>
            </w:pPr>
            <w:r>
              <w:rPr>
                <w:sz w:val="16"/>
              </w:rPr>
              <w:t>Use authenticated access, protected credentials and secure communication in a production implementation</w:t>
            </w:r>
          </w:p>
        </w:tc>
      </w:tr>
      <w:tr w:rsidR="00F804C2" w14:paraId="1D1A0803" w14:textId="77777777">
        <w:trPr>
          <w:jc w:val="center"/>
        </w:trPr>
        <w:tc>
          <w:tcPr>
            <w:tcW w:w="2324" w:type="dxa"/>
            <w:vAlign w:val="center"/>
          </w:tcPr>
          <w:p w14:paraId="1B4F5014" w14:textId="77777777" w:rsidR="00F804C2" w:rsidRDefault="00000000">
            <w:pPr>
              <w:jc w:val="center"/>
            </w:pPr>
            <w:r>
              <w:rPr>
                <w:sz w:val="16"/>
              </w:rPr>
              <w:t>Data privacy</w:t>
            </w:r>
          </w:p>
        </w:tc>
        <w:tc>
          <w:tcPr>
            <w:tcW w:w="2891" w:type="dxa"/>
            <w:vAlign w:val="center"/>
          </w:tcPr>
          <w:p w14:paraId="4CBFC583" w14:textId="77777777" w:rsidR="00F804C2" w:rsidRDefault="00000000">
            <w:pPr>
              <w:jc w:val="center"/>
            </w:pPr>
            <w:r>
              <w:rPr>
                <w:sz w:val="16"/>
              </w:rPr>
              <w:t>Voice-related information must be handled responsibly</w:t>
            </w:r>
          </w:p>
        </w:tc>
        <w:tc>
          <w:tcPr>
            <w:tcW w:w="3855" w:type="dxa"/>
            <w:vAlign w:val="center"/>
          </w:tcPr>
          <w:p w14:paraId="74091FE8" w14:textId="77777777" w:rsidR="00F804C2" w:rsidRDefault="00000000">
            <w:pPr>
              <w:jc w:val="center"/>
            </w:pPr>
            <w:r>
              <w:rPr>
                <w:sz w:val="16"/>
              </w:rPr>
              <w:t>Minimize retained voice data and provide clear user awareness of data handling</w:t>
            </w:r>
          </w:p>
        </w:tc>
      </w:tr>
    </w:tbl>
    <w:p w14:paraId="0AB210F8" w14:textId="77777777" w:rsidR="00F804C2" w:rsidRDefault="00F804C2">
      <w:pPr>
        <w:spacing w:after="40"/>
      </w:pPr>
    </w:p>
    <w:p w14:paraId="6C419E35" w14:textId="77777777" w:rsidR="00F804C2" w:rsidRDefault="00000000">
      <w:pPr>
        <w:pStyle w:val="Heading2"/>
      </w:pPr>
      <w:r>
        <w:rPr>
          <w:rFonts w:ascii="Times New Roman" w:eastAsia="Times New Roman" w:hAnsi="Times New Roman"/>
        </w:rPr>
        <w:lastRenderedPageBreak/>
        <w:t>3.3 Design Specifications</w:t>
      </w:r>
    </w:p>
    <w:tbl>
      <w:tblPr>
        <w:tblStyle w:val="TableGrid"/>
        <w:tblW w:w="0" w:type="auto"/>
        <w:jc w:val="center"/>
        <w:tblLook w:val="04A0" w:firstRow="1" w:lastRow="0" w:firstColumn="1" w:lastColumn="0" w:noHBand="0" w:noVBand="1"/>
      </w:tblPr>
      <w:tblGrid>
        <w:gridCol w:w="2268"/>
        <w:gridCol w:w="3855"/>
        <w:gridCol w:w="1361"/>
        <w:gridCol w:w="1417"/>
      </w:tblGrid>
      <w:tr w:rsidR="00F804C2" w14:paraId="6645998D" w14:textId="77777777">
        <w:trPr>
          <w:jc w:val="center"/>
        </w:trPr>
        <w:tc>
          <w:tcPr>
            <w:tcW w:w="2268" w:type="dxa"/>
            <w:shd w:val="clear" w:color="auto" w:fill="D9E1F2"/>
            <w:vAlign w:val="center"/>
          </w:tcPr>
          <w:p w14:paraId="2C5F4639" w14:textId="77777777" w:rsidR="00F804C2" w:rsidRDefault="00000000">
            <w:pPr>
              <w:jc w:val="center"/>
            </w:pPr>
            <w:r>
              <w:rPr>
                <w:b/>
                <w:sz w:val="18"/>
              </w:rPr>
              <w:t>Parameter</w:t>
            </w:r>
          </w:p>
        </w:tc>
        <w:tc>
          <w:tcPr>
            <w:tcW w:w="3855" w:type="dxa"/>
            <w:shd w:val="clear" w:color="auto" w:fill="D9E1F2"/>
            <w:vAlign w:val="center"/>
          </w:tcPr>
          <w:p w14:paraId="5E15D2FE" w14:textId="77777777" w:rsidR="00F804C2" w:rsidRDefault="00000000">
            <w:pPr>
              <w:jc w:val="center"/>
            </w:pPr>
            <w:r>
              <w:rPr>
                <w:b/>
                <w:sz w:val="18"/>
              </w:rPr>
              <w:t>Target / Requirement</w:t>
            </w:r>
          </w:p>
        </w:tc>
        <w:tc>
          <w:tcPr>
            <w:tcW w:w="1361" w:type="dxa"/>
            <w:shd w:val="clear" w:color="auto" w:fill="D9E1F2"/>
            <w:vAlign w:val="center"/>
          </w:tcPr>
          <w:p w14:paraId="064C55C2" w14:textId="77777777" w:rsidR="00F804C2" w:rsidRDefault="00000000">
            <w:pPr>
              <w:jc w:val="center"/>
            </w:pPr>
            <w:r>
              <w:rPr>
                <w:b/>
                <w:sz w:val="18"/>
              </w:rPr>
              <w:t>Unit</w:t>
            </w:r>
          </w:p>
        </w:tc>
        <w:tc>
          <w:tcPr>
            <w:tcW w:w="1417" w:type="dxa"/>
            <w:shd w:val="clear" w:color="auto" w:fill="D9E1F2"/>
            <w:vAlign w:val="center"/>
          </w:tcPr>
          <w:p w14:paraId="3982B424" w14:textId="77777777" w:rsidR="00F804C2" w:rsidRDefault="00000000">
            <w:pPr>
              <w:jc w:val="center"/>
            </w:pPr>
            <w:r>
              <w:rPr>
                <w:b/>
                <w:sz w:val="18"/>
              </w:rPr>
              <w:t>Priority</w:t>
            </w:r>
          </w:p>
        </w:tc>
      </w:tr>
      <w:tr w:rsidR="00F804C2" w14:paraId="3C43B169" w14:textId="77777777">
        <w:trPr>
          <w:jc w:val="center"/>
        </w:trPr>
        <w:tc>
          <w:tcPr>
            <w:tcW w:w="2268" w:type="dxa"/>
            <w:vAlign w:val="center"/>
          </w:tcPr>
          <w:p w14:paraId="17209336" w14:textId="77777777" w:rsidR="00F804C2" w:rsidRDefault="00000000">
            <w:pPr>
              <w:jc w:val="center"/>
            </w:pPr>
            <w:r>
              <w:rPr>
                <w:sz w:val="18"/>
              </w:rPr>
              <w:t>Control inputs</w:t>
            </w:r>
          </w:p>
        </w:tc>
        <w:tc>
          <w:tcPr>
            <w:tcW w:w="3855" w:type="dxa"/>
            <w:vAlign w:val="center"/>
          </w:tcPr>
          <w:p w14:paraId="57BC420D" w14:textId="77777777" w:rsidR="00F804C2" w:rsidRDefault="00000000">
            <w:pPr>
              <w:jc w:val="center"/>
            </w:pPr>
            <w:r>
              <w:rPr>
                <w:sz w:val="18"/>
              </w:rPr>
              <w:t>Voice + sensor conditions</w:t>
            </w:r>
          </w:p>
        </w:tc>
        <w:tc>
          <w:tcPr>
            <w:tcW w:w="1361" w:type="dxa"/>
            <w:vAlign w:val="center"/>
          </w:tcPr>
          <w:p w14:paraId="6C3ED8D8" w14:textId="77777777" w:rsidR="00F804C2" w:rsidRDefault="00000000">
            <w:pPr>
              <w:jc w:val="center"/>
            </w:pPr>
            <w:r>
              <w:rPr>
                <w:sz w:val="18"/>
              </w:rPr>
              <w:t>—</w:t>
            </w:r>
          </w:p>
        </w:tc>
        <w:tc>
          <w:tcPr>
            <w:tcW w:w="1417" w:type="dxa"/>
            <w:vAlign w:val="center"/>
          </w:tcPr>
          <w:p w14:paraId="4211B46E" w14:textId="77777777" w:rsidR="00F804C2" w:rsidRDefault="00000000">
            <w:pPr>
              <w:jc w:val="center"/>
            </w:pPr>
            <w:r>
              <w:rPr>
                <w:sz w:val="18"/>
              </w:rPr>
              <w:t>High</w:t>
            </w:r>
          </w:p>
        </w:tc>
      </w:tr>
      <w:tr w:rsidR="00F804C2" w14:paraId="0E1A3E46" w14:textId="77777777">
        <w:trPr>
          <w:jc w:val="center"/>
        </w:trPr>
        <w:tc>
          <w:tcPr>
            <w:tcW w:w="2268" w:type="dxa"/>
            <w:vAlign w:val="center"/>
          </w:tcPr>
          <w:p w14:paraId="0BF9CDA2" w14:textId="77777777" w:rsidR="00F804C2" w:rsidRDefault="00000000">
            <w:pPr>
              <w:jc w:val="center"/>
            </w:pPr>
            <w:r>
              <w:rPr>
                <w:sz w:val="18"/>
              </w:rPr>
              <w:t>Loads considered</w:t>
            </w:r>
          </w:p>
        </w:tc>
        <w:tc>
          <w:tcPr>
            <w:tcW w:w="3855" w:type="dxa"/>
            <w:vAlign w:val="center"/>
          </w:tcPr>
          <w:p w14:paraId="09527415" w14:textId="77777777" w:rsidR="00F804C2" w:rsidRDefault="00000000">
            <w:pPr>
              <w:jc w:val="center"/>
            </w:pPr>
            <w:r>
              <w:rPr>
                <w:sz w:val="18"/>
              </w:rPr>
              <w:t>Lights, fans, AC and other appliances</w:t>
            </w:r>
          </w:p>
        </w:tc>
        <w:tc>
          <w:tcPr>
            <w:tcW w:w="1361" w:type="dxa"/>
            <w:vAlign w:val="center"/>
          </w:tcPr>
          <w:p w14:paraId="3B3BEDE5" w14:textId="77777777" w:rsidR="00F804C2" w:rsidRDefault="00000000">
            <w:pPr>
              <w:jc w:val="center"/>
            </w:pPr>
            <w:r>
              <w:rPr>
                <w:sz w:val="18"/>
              </w:rPr>
              <w:t>—</w:t>
            </w:r>
          </w:p>
        </w:tc>
        <w:tc>
          <w:tcPr>
            <w:tcW w:w="1417" w:type="dxa"/>
            <w:vAlign w:val="center"/>
          </w:tcPr>
          <w:p w14:paraId="052240BD" w14:textId="77777777" w:rsidR="00F804C2" w:rsidRDefault="00000000">
            <w:pPr>
              <w:jc w:val="center"/>
            </w:pPr>
            <w:r>
              <w:rPr>
                <w:sz w:val="18"/>
              </w:rPr>
              <w:t>High</w:t>
            </w:r>
          </w:p>
        </w:tc>
      </w:tr>
      <w:tr w:rsidR="00F804C2" w14:paraId="1409263C" w14:textId="77777777">
        <w:trPr>
          <w:jc w:val="center"/>
        </w:trPr>
        <w:tc>
          <w:tcPr>
            <w:tcW w:w="2268" w:type="dxa"/>
            <w:vAlign w:val="center"/>
          </w:tcPr>
          <w:p w14:paraId="1FD3ABF8" w14:textId="77777777" w:rsidR="00F804C2" w:rsidRDefault="00000000">
            <w:pPr>
              <w:jc w:val="center"/>
            </w:pPr>
            <w:r>
              <w:rPr>
                <w:sz w:val="18"/>
              </w:rPr>
              <w:t>Sensors</w:t>
            </w:r>
          </w:p>
        </w:tc>
        <w:tc>
          <w:tcPr>
            <w:tcW w:w="3855" w:type="dxa"/>
            <w:vAlign w:val="center"/>
          </w:tcPr>
          <w:p w14:paraId="167906D6" w14:textId="77777777" w:rsidR="00F804C2" w:rsidRDefault="00000000">
            <w:pPr>
              <w:jc w:val="center"/>
            </w:pPr>
            <w:r>
              <w:rPr>
                <w:sz w:val="18"/>
              </w:rPr>
              <w:t>Motion/occupancy, temperature, light</w:t>
            </w:r>
          </w:p>
        </w:tc>
        <w:tc>
          <w:tcPr>
            <w:tcW w:w="1361" w:type="dxa"/>
            <w:vAlign w:val="center"/>
          </w:tcPr>
          <w:p w14:paraId="3C080CFE" w14:textId="77777777" w:rsidR="00F804C2" w:rsidRDefault="00000000">
            <w:pPr>
              <w:jc w:val="center"/>
            </w:pPr>
            <w:r>
              <w:rPr>
                <w:sz w:val="18"/>
              </w:rPr>
              <w:t>—</w:t>
            </w:r>
          </w:p>
        </w:tc>
        <w:tc>
          <w:tcPr>
            <w:tcW w:w="1417" w:type="dxa"/>
            <w:vAlign w:val="center"/>
          </w:tcPr>
          <w:p w14:paraId="1BE75088" w14:textId="77777777" w:rsidR="00F804C2" w:rsidRDefault="00000000">
            <w:pPr>
              <w:jc w:val="center"/>
            </w:pPr>
            <w:r>
              <w:rPr>
                <w:sz w:val="18"/>
              </w:rPr>
              <w:t>High</w:t>
            </w:r>
          </w:p>
        </w:tc>
      </w:tr>
      <w:tr w:rsidR="00F804C2" w14:paraId="2BB5D20D" w14:textId="77777777">
        <w:trPr>
          <w:jc w:val="center"/>
        </w:trPr>
        <w:tc>
          <w:tcPr>
            <w:tcW w:w="2268" w:type="dxa"/>
            <w:vAlign w:val="center"/>
          </w:tcPr>
          <w:p w14:paraId="3E0C8172" w14:textId="77777777" w:rsidR="00F804C2" w:rsidRDefault="00000000">
            <w:pPr>
              <w:jc w:val="center"/>
            </w:pPr>
            <w:r>
              <w:rPr>
                <w:sz w:val="18"/>
              </w:rPr>
              <w:t>Control mode</w:t>
            </w:r>
          </w:p>
        </w:tc>
        <w:tc>
          <w:tcPr>
            <w:tcW w:w="3855" w:type="dxa"/>
            <w:vAlign w:val="center"/>
          </w:tcPr>
          <w:p w14:paraId="00CECE5B" w14:textId="77777777" w:rsidR="00F804C2" w:rsidRDefault="00000000">
            <w:pPr>
              <w:jc w:val="center"/>
            </w:pPr>
            <w:r>
              <w:rPr>
                <w:sz w:val="18"/>
              </w:rPr>
              <w:t>Manual voice and automatic sensor-based</w:t>
            </w:r>
          </w:p>
        </w:tc>
        <w:tc>
          <w:tcPr>
            <w:tcW w:w="1361" w:type="dxa"/>
            <w:vAlign w:val="center"/>
          </w:tcPr>
          <w:p w14:paraId="18CF27AB" w14:textId="77777777" w:rsidR="00F804C2" w:rsidRDefault="00000000">
            <w:pPr>
              <w:jc w:val="center"/>
            </w:pPr>
            <w:r>
              <w:rPr>
                <w:sz w:val="18"/>
              </w:rPr>
              <w:t>—</w:t>
            </w:r>
          </w:p>
        </w:tc>
        <w:tc>
          <w:tcPr>
            <w:tcW w:w="1417" w:type="dxa"/>
            <w:vAlign w:val="center"/>
          </w:tcPr>
          <w:p w14:paraId="5E317DD9" w14:textId="77777777" w:rsidR="00F804C2" w:rsidRDefault="00000000">
            <w:pPr>
              <w:jc w:val="center"/>
            </w:pPr>
            <w:r>
              <w:rPr>
                <w:sz w:val="18"/>
              </w:rPr>
              <w:t>High</w:t>
            </w:r>
          </w:p>
        </w:tc>
      </w:tr>
      <w:tr w:rsidR="00F804C2" w14:paraId="4C794FFD" w14:textId="77777777">
        <w:trPr>
          <w:jc w:val="center"/>
        </w:trPr>
        <w:tc>
          <w:tcPr>
            <w:tcW w:w="2268" w:type="dxa"/>
            <w:vAlign w:val="center"/>
          </w:tcPr>
          <w:p w14:paraId="79480134" w14:textId="77777777" w:rsidR="00F804C2" w:rsidRDefault="00000000">
            <w:pPr>
              <w:jc w:val="center"/>
            </w:pPr>
            <w:r>
              <w:rPr>
                <w:sz w:val="18"/>
              </w:rPr>
              <w:t>Connectivity</w:t>
            </w:r>
          </w:p>
        </w:tc>
        <w:tc>
          <w:tcPr>
            <w:tcW w:w="3855" w:type="dxa"/>
            <w:vAlign w:val="center"/>
          </w:tcPr>
          <w:p w14:paraId="5A6328D7" w14:textId="77777777" w:rsidR="00F804C2" w:rsidRDefault="00000000">
            <w:pPr>
              <w:jc w:val="center"/>
            </w:pPr>
            <w:r>
              <w:rPr>
                <w:sz w:val="18"/>
              </w:rPr>
              <w:t>IoT-oriented communication</w:t>
            </w:r>
          </w:p>
        </w:tc>
        <w:tc>
          <w:tcPr>
            <w:tcW w:w="1361" w:type="dxa"/>
            <w:vAlign w:val="center"/>
          </w:tcPr>
          <w:p w14:paraId="2922B12D" w14:textId="77777777" w:rsidR="00F804C2" w:rsidRDefault="00000000">
            <w:pPr>
              <w:jc w:val="center"/>
            </w:pPr>
            <w:r>
              <w:rPr>
                <w:sz w:val="18"/>
              </w:rPr>
              <w:t>—</w:t>
            </w:r>
          </w:p>
        </w:tc>
        <w:tc>
          <w:tcPr>
            <w:tcW w:w="1417" w:type="dxa"/>
            <w:vAlign w:val="center"/>
          </w:tcPr>
          <w:p w14:paraId="32F3C27F" w14:textId="77777777" w:rsidR="00F804C2" w:rsidRDefault="00000000">
            <w:pPr>
              <w:jc w:val="center"/>
            </w:pPr>
            <w:r>
              <w:rPr>
                <w:sz w:val="18"/>
              </w:rPr>
              <w:t>Medium</w:t>
            </w:r>
          </w:p>
        </w:tc>
      </w:tr>
      <w:tr w:rsidR="00F804C2" w14:paraId="0743E26C" w14:textId="77777777">
        <w:trPr>
          <w:jc w:val="center"/>
        </w:trPr>
        <w:tc>
          <w:tcPr>
            <w:tcW w:w="2268" w:type="dxa"/>
            <w:vAlign w:val="center"/>
          </w:tcPr>
          <w:p w14:paraId="64FE6C2F" w14:textId="77777777" w:rsidR="00F804C2" w:rsidRDefault="00000000">
            <w:pPr>
              <w:jc w:val="center"/>
            </w:pPr>
            <w:r>
              <w:rPr>
                <w:sz w:val="18"/>
              </w:rPr>
              <w:t>Energy objective</w:t>
            </w:r>
          </w:p>
        </w:tc>
        <w:tc>
          <w:tcPr>
            <w:tcW w:w="3855" w:type="dxa"/>
            <w:vAlign w:val="center"/>
          </w:tcPr>
          <w:p w14:paraId="0F8927A9" w14:textId="77777777" w:rsidR="00F804C2" w:rsidRDefault="00000000">
            <w:pPr>
              <w:jc w:val="center"/>
            </w:pPr>
            <w:r>
              <w:rPr>
                <w:sz w:val="18"/>
              </w:rPr>
              <w:t>Reduce unnecessary operation</w:t>
            </w:r>
          </w:p>
        </w:tc>
        <w:tc>
          <w:tcPr>
            <w:tcW w:w="1361" w:type="dxa"/>
            <w:vAlign w:val="center"/>
          </w:tcPr>
          <w:p w14:paraId="1BC3370B" w14:textId="77777777" w:rsidR="00F804C2" w:rsidRDefault="00000000">
            <w:pPr>
              <w:jc w:val="center"/>
            </w:pPr>
            <w:r>
              <w:rPr>
                <w:sz w:val="18"/>
              </w:rPr>
              <w:t>Qualitative / future quantification</w:t>
            </w:r>
          </w:p>
        </w:tc>
        <w:tc>
          <w:tcPr>
            <w:tcW w:w="1417" w:type="dxa"/>
            <w:vAlign w:val="center"/>
          </w:tcPr>
          <w:p w14:paraId="2B2360C3" w14:textId="77777777" w:rsidR="00F804C2" w:rsidRDefault="00000000">
            <w:pPr>
              <w:jc w:val="center"/>
            </w:pPr>
            <w:r>
              <w:rPr>
                <w:sz w:val="18"/>
              </w:rPr>
              <w:t>High</w:t>
            </w:r>
          </w:p>
        </w:tc>
      </w:tr>
    </w:tbl>
    <w:p w14:paraId="52520AF2" w14:textId="77777777" w:rsidR="00F804C2" w:rsidRDefault="00F804C2">
      <w:pPr>
        <w:spacing w:after="40"/>
      </w:pPr>
    </w:p>
    <w:p w14:paraId="307ACB38" w14:textId="77777777" w:rsidR="00F804C2" w:rsidRDefault="00000000">
      <w:pPr>
        <w:pStyle w:val="Heading2"/>
      </w:pPr>
      <w:r>
        <w:rPr>
          <w:rFonts w:ascii="Times New Roman" w:eastAsia="Times New Roman" w:hAnsi="Times New Roman"/>
        </w:rPr>
        <w:t>3.4 Alternative Solutions &amp; Evaluation</w:t>
      </w:r>
    </w:p>
    <w:p w14:paraId="71D2ECFF" w14:textId="77777777" w:rsidR="00F804C2" w:rsidRDefault="00000000">
      <w:r>
        <w:t>Alternative 1 – Conventional manual or mobile-app control: This approach provides straightforward user control but does not inherently provide hands-free interaction or automatic energy-aware operation.</w:t>
      </w:r>
    </w:p>
    <w:p w14:paraId="43DAE1AE" w14:textId="77777777" w:rsidR="00F804C2" w:rsidRDefault="00000000">
      <w:r>
        <w:t>Alternative 2 – Voice-only automation: This improves convenience and accessibility but does not independently respond to occupancy or environmental changes.</w:t>
      </w:r>
    </w:p>
    <w:p w14:paraId="3F10B18B" w14:textId="77777777" w:rsidR="00F804C2" w:rsidRDefault="00000000">
      <w:r>
        <w:t>Alternative 3 – Integrated voice, sensors and IoT: This combines explicit user intent with contextual sensing and connectivity, at the cost of higher system-integration complexity.</w:t>
      </w:r>
    </w:p>
    <w:p w14:paraId="716E0AC2" w14:textId="77777777" w:rsidR="00CE6611" w:rsidRDefault="00CE6611"/>
    <w:tbl>
      <w:tblPr>
        <w:tblStyle w:val="TableGrid"/>
        <w:tblW w:w="0" w:type="auto"/>
        <w:jc w:val="center"/>
        <w:tblLook w:val="04A0" w:firstRow="1" w:lastRow="0" w:firstColumn="1" w:lastColumn="0" w:noHBand="0" w:noVBand="1"/>
      </w:tblPr>
      <w:tblGrid>
        <w:gridCol w:w="2041"/>
        <w:gridCol w:w="1134"/>
        <w:gridCol w:w="1814"/>
        <w:gridCol w:w="1814"/>
        <w:gridCol w:w="1984"/>
      </w:tblGrid>
      <w:tr w:rsidR="00F804C2" w14:paraId="2AC6932A" w14:textId="77777777">
        <w:trPr>
          <w:jc w:val="center"/>
        </w:trPr>
        <w:tc>
          <w:tcPr>
            <w:tcW w:w="2041" w:type="dxa"/>
            <w:shd w:val="clear" w:color="auto" w:fill="D9E1F2"/>
            <w:vAlign w:val="center"/>
          </w:tcPr>
          <w:p w14:paraId="7E77F975" w14:textId="77777777" w:rsidR="00F804C2" w:rsidRDefault="00000000">
            <w:pPr>
              <w:jc w:val="center"/>
            </w:pPr>
            <w:r>
              <w:rPr>
                <w:b/>
                <w:sz w:val="16"/>
              </w:rPr>
              <w:t>Criterion</w:t>
            </w:r>
          </w:p>
        </w:tc>
        <w:tc>
          <w:tcPr>
            <w:tcW w:w="1134" w:type="dxa"/>
            <w:shd w:val="clear" w:color="auto" w:fill="D9E1F2"/>
            <w:vAlign w:val="center"/>
          </w:tcPr>
          <w:p w14:paraId="5BAA0725" w14:textId="77777777" w:rsidR="00F804C2" w:rsidRDefault="00000000">
            <w:pPr>
              <w:jc w:val="center"/>
            </w:pPr>
            <w:r>
              <w:rPr>
                <w:b/>
                <w:sz w:val="16"/>
              </w:rPr>
              <w:t>Weight</w:t>
            </w:r>
          </w:p>
        </w:tc>
        <w:tc>
          <w:tcPr>
            <w:tcW w:w="1814" w:type="dxa"/>
            <w:shd w:val="clear" w:color="auto" w:fill="D9E1F2"/>
            <w:vAlign w:val="center"/>
          </w:tcPr>
          <w:p w14:paraId="24E10A35" w14:textId="77777777" w:rsidR="00F804C2" w:rsidRDefault="00000000">
            <w:pPr>
              <w:jc w:val="center"/>
            </w:pPr>
            <w:r>
              <w:rPr>
                <w:b/>
                <w:sz w:val="16"/>
              </w:rPr>
              <w:t>Manual / App</w:t>
            </w:r>
          </w:p>
        </w:tc>
        <w:tc>
          <w:tcPr>
            <w:tcW w:w="1814" w:type="dxa"/>
            <w:shd w:val="clear" w:color="auto" w:fill="D9E1F2"/>
            <w:vAlign w:val="center"/>
          </w:tcPr>
          <w:p w14:paraId="68515F14" w14:textId="77777777" w:rsidR="00F804C2" w:rsidRDefault="00000000">
            <w:pPr>
              <w:jc w:val="center"/>
            </w:pPr>
            <w:r>
              <w:rPr>
                <w:b/>
                <w:sz w:val="16"/>
              </w:rPr>
              <w:t>Voice Only</w:t>
            </w:r>
          </w:p>
        </w:tc>
        <w:tc>
          <w:tcPr>
            <w:tcW w:w="1984" w:type="dxa"/>
            <w:shd w:val="clear" w:color="auto" w:fill="D9E1F2"/>
            <w:vAlign w:val="center"/>
          </w:tcPr>
          <w:p w14:paraId="14B97B94" w14:textId="77777777" w:rsidR="00F804C2" w:rsidRDefault="00000000">
            <w:pPr>
              <w:jc w:val="center"/>
            </w:pPr>
            <w:r>
              <w:rPr>
                <w:b/>
                <w:sz w:val="16"/>
              </w:rPr>
              <w:t>Integrated Design</w:t>
            </w:r>
          </w:p>
        </w:tc>
      </w:tr>
      <w:tr w:rsidR="00F804C2" w14:paraId="46C8C453" w14:textId="77777777">
        <w:trPr>
          <w:jc w:val="center"/>
        </w:trPr>
        <w:tc>
          <w:tcPr>
            <w:tcW w:w="2041" w:type="dxa"/>
            <w:vAlign w:val="center"/>
          </w:tcPr>
          <w:p w14:paraId="1F088727" w14:textId="77777777" w:rsidR="00F804C2" w:rsidRDefault="00000000">
            <w:pPr>
              <w:jc w:val="center"/>
            </w:pPr>
            <w:r>
              <w:rPr>
                <w:sz w:val="16"/>
              </w:rPr>
              <w:t>Convenience</w:t>
            </w:r>
          </w:p>
        </w:tc>
        <w:tc>
          <w:tcPr>
            <w:tcW w:w="1134" w:type="dxa"/>
            <w:vAlign w:val="center"/>
          </w:tcPr>
          <w:p w14:paraId="2535B54B" w14:textId="77777777" w:rsidR="00F804C2" w:rsidRDefault="00000000">
            <w:pPr>
              <w:jc w:val="center"/>
            </w:pPr>
            <w:r>
              <w:rPr>
                <w:sz w:val="16"/>
              </w:rPr>
              <w:t>0.25</w:t>
            </w:r>
          </w:p>
        </w:tc>
        <w:tc>
          <w:tcPr>
            <w:tcW w:w="1814" w:type="dxa"/>
            <w:vAlign w:val="center"/>
          </w:tcPr>
          <w:p w14:paraId="1878B4B9" w14:textId="77777777" w:rsidR="00F804C2" w:rsidRDefault="00000000">
            <w:pPr>
              <w:jc w:val="center"/>
            </w:pPr>
            <w:r>
              <w:rPr>
                <w:sz w:val="16"/>
              </w:rPr>
              <w:t>3</w:t>
            </w:r>
          </w:p>
        </w:tc>
        <w:tc>
          <w:tcPr>
            <w:tcW w:w="1814" w:type="dxa"/>
            <w:vAlign w:val="center"/>
          </w:tcPr>
          <w:p w14:paraId="69B9D2B4" w14:textId="77777777" w:rsidR="00F804C2" w:rsidRDefault="00000000">
            <w:pPr>
              <w:jc w:val="center"/>
            </w:pPr>
            <w:r>
              <w:rPr>
                <w:sz w:val="16"/>
              </w:rPr>
              <w:t>5</w:t>
            </w:r>
          </w:p>
        </w:tc>
        <w:tc>
          <w:tcPr>
            <w:tcW w:w="1984" w:type="dxa"/>
            <w:vAlign w:val="center"/>
          </w:tcPr>
          <w:p w14:paraId="18D537C2" w14:textId="77777777" w:rsidR="00F804C2" w:rsidRDefault="00000000">
            <w:pPr>
              <w:jc w:val="center"/>
            </w:pPr>
            <w:r>
              <w:rPr>
                <w:sz w:val="16"/>
              </w:rPr>
              <w:t>5</w:t>
            </w:r>
          </w:p>
        </w:tc>
      </w:tr>
      <w:tr w:rsidR="00F804C2" w14:paraId="039DE707" w14:textId="77777777">
        <w:trPr>
          <w:jc w:val="center"/>
        </w:trPr>
        <w:tc>
          <w:tcPr>
            <w:tcW w:w="2041" w:type="dxa"/>
            <w:vAlign w:val="center"/>
          </w:tcPr>
          <w:p w14:paraId="1F207C7F" w14:textId="77777777" w:rsidR="00F804C2" w:rsidRDefault="00000000">
            <w:pPr>
              <w:jc w:val="center"/>
            </w:pPr>
            <w:r>
              <w:rPr>
                <w:sz w:val="16"/>
              </w:rPr>
              <w:t>Energy-management potential</w:t>
            </w:r>
          </w:p>
        </w:tc>
        <w:tc>
          <w:tcPr>
            <w:tcW w:w="1134" w:type="dxa"/>
            <w:vAlign w:val="center"/>
          </w:tcPr>
          <w:p w14:paraId="3C54CD88" w14:textId="77777777" w:rsidR="00F804C2" w:rsidRDefault="00000000">
            <w:pPr>
              <w:jc w:val="center"/>
            </w:pPr>
            <w:r>
              <w:rPr>
                <w:sz w:val="16"/>
              </w:rPr>
              <w:t>0.25</w:t>
            </w:r>
          </w:p>
        </w:tc>
        <w:tc>
          <w:tcPr>
            <w:tcW w:w="1814" w:type="dxa"/>
            <w:vAlign w:val="center"/>
          </w:tcPr>
          <w:p w14:paraId="1C5DB97E" w14:textId="77777777" w:rsidR="00F804C2" w:rsidRDefault="00000000">
            <w:pPr>
              <w:jc w:val="center"/>
            </w:pPr>
            <w:r>
              <w:rPr>
                <w:sz w:val="16"/>
              </w:rPr>
              <w:t>2</w:t>
            </w:r>
          </w:p>
        </w:tc>
        <w:tc>
          <w:tcPr>
            <w:tcW w:w="1814" w:type="dxa"/>
            <w:vAlign w:val="center"/>
          </w:tcPr>
          <w:p w14:paraId="52A1DD81" w14:textId="77777777" w:rsidR="00F804C2" w:rsidRDefault="00000000">
            <w:pPr>
              <w:jc w:val="center"/>
            </w:pPr>
            <w:r>
              <w:rPr>
                <w:sz w:val="16"/>
              </w:rPr>
              <w:t>3</w:t>
            </w:r>
          </w:p>
        </w:tc>
        <w:tc>
          <w:tcPr>
            <w:tcW w:w="1984" w:type="dxa"/>
            <w:vAlign w:val="center"/>
          </w:tcPr>
          <w:p w14:paraId="26BB89B0" w14:textId="77777777" w:rsidR="00F804C2" w:rsidRDefault="00000000">
            <w:pPr>
              <w:jc w:val="center"/>
            </w:pPr>
            <w:r>
              <w:rPr>
                <w:sz w:val="16"/>
              </w:rPr>
              <w:t>5</w:t>
            </w:r>
          </w:p>
        </w:tc>
      </w:tr>
      <w:tr w:rsidR="00F804C2" w14:paraId="6DF3A8B7" w14:textId="77777777">
        <w:trPr>
          <w:jc w:val="center"/>
        </w:trPr>
        <w:tc>
          <w:tcPr>
            <w:tcW w:w="2041" w:type="dxa"/>
            <w:vAlign w:val="center"/>
          </w:tcPr>
          <w:p w14:paraId="5BB4B2F6" w14:textId="77777777" w:rsidR="00F804C2" w:rsidRDefault="00000000">
            <w:pPr>
              <w:jc w:val="center"/>
            </w:pPr>
            <w:r>
              <w:rPr>
                <w:sz w:val="16"/>
              </w:rPr>
              <w:t>Context awareness</w:t>
            </w:r>
          </w:p>
        </w:tc>
        <w:tc>
          <w:tcPr>
            <w:tcW w:w="1134" w:type="dxa"/>
            <w:vAlign w:val="center"/>
          </w:tcPr>
          <w:p w14:paraId="3E4262C8" w14:textId="77777777" w:rsidR="00F804C2" w:rsidRDefault="00000000">
            <w:pPr>
              <w:jc w:val="center"/>
            </w:pPr>
            <w:r>
              <w:rPr>
                <w:sz w:val="16"/>
              </w:rPr>
              <w:t>0.20</w:t>
            </w:r>
          </w:p>
        </w:tc>
        <w:tc>
          <w:tcPr>
            <w:tcW w:w="1814" w:type="dxa"/>
            <w:vAlign w:val="center"/>
          </w:tcPr>
          <w:p w14:paraId="13D45D37" w14:textId="77777777" w:rsidR="00F804C2" w:rsidRDefault="00000000">
            <w:pPr>
              <w:jc w:val="center"/>
            </w:pPr>
            <w:r>
              <w:rPr>
                <w:sz w:val="16"/>
              </w:rPr>
              <w:t>1</w:t>
            </w:r>
          </w:p>
        </w:tc>
        <w:tc>
          <w:tcPr>
            <w:tcW w:w="1814" w:type="dxa"/>
            <w:vAlign w:val="center"/>
          </w:tcPr>
          <w:p w14:paraId="5508B031" w14:textId="77777777" w:rsidR="00F804C2" w:rsidRDefault="00000000">
            <w:pPr>
              <w:jc w:val="center"/>
            </w:pPr>
            <w:r>
              <w:rPr>
                <w:sz w:val="16"/>
              </w:rPr>
              <w:t>2</w:t>
            </w:r>
          </w:p>
        </w:tc>
        <w:tc>
          <w:tcPr>
            <w:tcW w:w="1984" w:type="dxa"/>
            <w:vAlign w:val="center"/>
          </w:tcPr>
          <w:p w14:paraId="495C1DE5" w14:textId="77777777" w:rsidR="00F804C2" w:rsidRDefault="00000000">
            <w:pPr>
              <w:jc w:val="center"/>
            </w:pPr>
            <w:r>
              <w:rPr>
                <w:sz w:val="16"/>
              </w:rPr>
              <w:t>5</w:t>
            </w:r>
          </w:p>
        </w:tc>
      </w:tr>
      <w:tr w:rsidR="00F804C2" w14:paraId="40719D13" w14:textId="77777777">
        <w:trPr>
          <w:jc w:val="center"/>
        </w:trPr>
        <w:tc>
          <w:tcPr>
            <w:tcW w:w="2041" w:type="dxa"/>
            <w:vAlign w:val="center"/>
          </w:tcPr>
          <w:p w14:paraId="379C5C1B" w14:textId="77777777" w:rsidR="00F804C2" w:rsidRDefault="00000000">
            <w:pPr>
              <w:jc w:val="center"/>
            </w:pPr>
            <w:r>
              <w:rPr>
                <w:sz w:val="16"/>
              </w:rPr>
              <w:t>Integration complexity</w:t>
            </w:r>
          </w:p>
        </w:tc>
        <w:tc>
          <w:tcPr>
            <w:tcW w:w="1134" w:type="dxa"/>
            <w:vAlign w:val="center"/>
          </w:tcPr>
          <w:p w14:paraId="048659BE" w14:textId="77777777" w:rsidR="00F804C2" w:rsidRDefault="00000000">
            <w:pPr>
              <w:jc w:val="center"/>
            </w:pPr>
            <w:r>
              <w:rPr>
                <w:sz w:val="16"/>
              </w:rPr>
              <w:t>0.10</w:t>
            </w:r>
          </w:p>
        </w:tc>
        <w:tc>
          <w:tcPr>
            <w:tcW w:w="1814" w:type="dxa"/>
            <w:vAlign w:val="center"/>
          </w:tcPr>
          <w:p w14:paraId="312D9103" w14:textId="77777777" w:rsidR="00F804C2" w:rsidRDefault="00000000">
            <w:pPr>
              <w:jc w:val="center"/>
            </w:pPr>
            <w:r>
              <w:rPr>
                <w:sz w:val="16"/>
              </w:rPr>
              <w:t>5</w:t>
            </w:r>
          </w:p>
        </w:tc>
        <w:tc>
          <w:tcPr>
            <w:tcW w:w="1814" w:type="dxa"/>
            <w:vAlign w:val="center"/>
          </w:tcPr>
          <w:p w14:paraId="3C20E267" w14:textId="77777777" w:rsidR="00F804C2" w:rsidRDefault="00000000">
            <w:pPr>
              <w:jc w:val="center"/>
            </w:pPr>
            <w:r>
              <w:rPr>
                <w:sz w:val="16"/>
              </w:rPr>
              <w:t>4</w:t>
            </w:r>
          </w:p>
        </w:tc>
        <w:tc>
          <w:tcPr>
            <w:tcW w:w="1984" w:type="dxa"/>
            <w:vAlign w:val="center"/>
          </w:tcPr>
          <w:p w14:paraId="549A59BD" w14:textId="77777777" w:rsidR="00F804C2" w:rsidRDefault="00000000">
            <w:pPr>
              <w:jc w:val="center"/>
            </w:pPr>
            <w:r>
              <w:rPr>
                <w:sz w:val="16"/>
              </w:rPr>
              <w:t>3</w:t>
            </w:r>
          </w:p>
        </w:tc>
      </w:tr>
      <w:tr w:rsidR="00F804C2" w14:paraId="6574E695" w14:textId="77777777">
        <w:trPr>
          <w:jc w:val="center"/>
        </w:trPr>
        <w:tc>
          <w:tcPr>
            <w:tcW w:w="2041" w:type="dxa"/>
            <w:vAlign w:val="center"/>
          </w:tcPr>
          <w:p w14:paraId="61A3AD94" w14:textId="77777777" w:rsidR="00F804C2" w:rsidRDefault="00000000">
            <w:pPr>
              <w:jc w:val="center"/>
            </w:pPr>
            <w:r>
              <w:rPr>
                <w:sz w:val="16"/>
              </w:rPr>
              <w:t>Scalability</w:t>
            </w:r>
          </w:p>
        </w:tc>
        <w:tc>
          <w:tcPr>
            <w:tcW w:w="1134" w:type="dxa"/>
            <w:vAlign w:val="center"/>
          </w:tcPr>
          <w:p w14:paraId="5F46F223" w14:textId="77777777" w:rsidR="00F804C2" w:rsidRDefault="00000000">
            <w:pPr>
              <w:jc w:val="center"/>
            </w:pPr>
            <w:r>
              <w:rPr>
                <w:sz w:val="16"/>
              </w:rPr>
              <w:t>0.10</w:t>
            </w:r>
          </w:p>
        </w:tc>
        <w:tc>
          <w:tcPr>
            <w:tcW w:w="1814" w:type="dxa"/>
            <w:vAlign w:val="center"/>
          </w:tcPr>
          <w:p w14:paraId="3FC40DB8" w14:textId="77777777" w:rsidR="00F804C2" w:rsidRDefault="00000000">
            <w:pPr>
              <w:jc w:val="center"/>
            </w:pPr>
            <w:r>
              <w:rPr>
                <w:sz w:val="16"/>
              </w:rPr>
              <w:t>3</w:t>
            </w:r>
          </w:p>
        </w:tc>
        <w:tc>
          <w:tcPr>
            <w:tcW w:w="1814" w:type="dxa"/>
            <w:vAlign w:val="center"/>
          </w:tcPr>
          <w:p w14:paraId="5F4F1FFD" w14:textId="77777777" w:rsidR="00F804C2" w:rsidRDefault="00000000">
            <w:pPr>
              <w:jc w:val="center"/>
            </w:pPr>
            <w:r>
              <w:rPr>
                <w:sz w:val="16"/>
              </w:rPr>
              <w:t>4</w:t>
            </w:r>
          </w:p>
        </w:tc>
        <w:tc>
          <w:tcPr>
            <w:tcW w:w="1984" w:type="dxa"/>
            <w:vAlign w:val="center"/>
          </w:tcPr>
          <w:p w14:paraId="798B0612" w14:textId="77777777" w:rsidR="00F804C2" w:rsidRDefault="00000000">
            <w:pPr>
              <w:jc w:val="center"/>
            </w:pPr>
            <w:r>
              <w:rPr>
                <w:sz w:val="16"/>
              </w:rPr>
              <w:t>5</w:t>
            </w:r>
          </w:p>
        </w:tc>
      </w:tr>
      <w:tr w:rsidR="00F804C2" w14:paraId="7E4629C0" w14:textId="77777777">
        <w:trPr>
          <w:jc w:val="center"/>
        </w:trPr>
        <w:tc>
          <w:tcPr>
            <w:tcW w:w="2041" w:type="dxa"/>
            <w:vAlign w:val="center"/>
          </w:tcPr>
          <w:p w14:paraId="50BEE0AF" w14:textId="77777777" w:rsidR="00F804C2" w:rsidRDefault="00000000">
            <w:pPr>
              <w:jc w:val="center"/>
            </w:pPr>
            <w:r>
              <w:rPr>
                <w:sz w:val="16"/>
              </w:rPr>
              <w:t>System-level functionality</w:t>
            </w:r>
          </w:p>
        </w:tc>
        <w:tc>
          <w:tcPr>
            <w:tcW w:w="1134" w:type="dxa"/>
            <w:vAlign w:val="center"/>
          </w:tcPr>
          <w:p w14:paraId="45BE6B65" w14:textId="77777777" w:rsidR="00F804C2" w:rsidRDefault="00000000">
            <w:pPr>
              <w:jc w:val="center"/>
            </w:pPr>
            <w:r>
              <w:rPr>
                <w:sz w:val="16"/>
              </w:rPr>
              <w:t>0.10</w:t>
            </w:r>
          </w:p>
        </w:tc>
        <w:tc>
          <w:tcPr>
            <w:tcW w:w="1814" w:type="dxa"/>
            <w:vAlign w:val="center"/>
          </w:tcPr>
          <w:p w14:paraId="352AE905" w14:textId="77777777" w:rsidR="00F804C2" w:rsidRDefault="00000000">
            <w:pPr>
              <w:jc w:val="center"/>
            </w:pPr>
            <w:r>
              <w:rPr>
                <w:sz w:val="16"/>
              </w:rPr>
              <w:t>2</w:t>
            </w:r>
          </w:p>
        </w:tc>
        <w:tc>
          <w:tcPr>
            <w:tcW w:w="1814" w:type="dxa"/>
            <w:vAlign w:val="center"/>
          </w:tcPr>
          <w:p w14:paraId="4A3A2ACD" w14:textId="77777777" w:rsidR="00F804C2" w:rsidRDefault="00000000">
            <w:pPr>
              <w:jc w:val="center"/>
            </w:pPr>
            <w:r>
              <w:rPr>
                <w:sz w:val="16"/>
              </w:rPr>
              <w:t>3</w:t>
            </w:r>
          </w:p>
        </w:tc>
        <w:tc>
          <w:tcPr>
            <w:tcW w:w="1984" w:type="dxa"/>
            <w:vAlign w:val="center"/>
          </w:tcPr>
          <w:p w14:paraId="3488C6FA" w14:textId="77777777" w:rsidR="00F804C2" w:rsidRDefault="00000000">
            <w:pPr>
              <w:jc w:val="center"/>
            </w:pPr>
            <w:r>
              <w:rPr>
                <w:sz w:val="16"/>
              </w:rPr>
              <w:t>5</w:t>
            </w:r>
          </w:p>
        </w:tc>
      </w:tr>
      <w:tr w:rsidR="00F804C2" w14:paraId="3068E307" w14:textId="77777777">
        <w:trPr>
          <w:jc w:val="center"/>
        </w:trPr>
        <w:tc>
          <w:tcPr>
            <w:tcW w:w="2041" w:type="dxa"/>
            <w:vAlign w:val="center"/>
          </w:tcPr>
          <w:p w14:paraId="64BCAF25" w14:textId="77777777" w:rsidR="00F804C2" w:rsidRDefault="00000000">
            <w:pPr>
              <w:jc w:val="center"/>
            </w:pPr>
            <w:r>
              <w:rPr>
                <w:sz w:val="16"/>
              </w:rPr>
              <w:t>Weighted total</w:t>
            </w:r>
          </w:p>
        </w:tc>
        <w:tc>
          <w:tcPr>
            <w:tcW w:w="1134" w:type="dxa"/>
            <w:vAlign w:val="center"/>
          </w:tcPr>
          <w:p w14:paraId="35981D25" w14:textId="77777777" w:rsidR="00F804C2" w:rsidRDefault="00000000">
            <w:pPr>
              <w:jc w:val="center"/>
            </w:pPr>
            <w:r>
              <w:rPr>
                <w:sz w:val="16"/>
              </w:rPr>
              <w:t>1.00</w:t>
            </w:r>
          </w:p>
        </w:tc>
        <w:tc>
          <w:tcPr>
            <w:tcW w:w="1814" w:type="dxa"/>
            <w:vAlign w:val="center"/>
          </w:tcPr>
          <w:p w14:paraId="27A2F434" w14:textId="77777777" w:rsidR="00F804C2" w:rsidRDefault="00000000">
            <w:pPr>
              <w:jc w:val="center"/>
            </w:pPr>
            <w:r>
              <w:rPr>
                <w:sz w:val="16"/>
              </w:rPr>
              <w:t>2.70</w:t>
            </w:r>
          </w:p>
        </w:tc>
        <w:tc>
          <w:tcPr>
            <w:tcW w:w="1814" w:type="dxa"/>
            <w:vAlign w:val="center"/>
          </w:tcPr>
          <w:p w14:paraId="317F279D" w14:textId="77777777" w:rsidR="00F804C2" w:rsidRDefault="00000000">
            <w:pPr>
              <w:jc w:val="center"/>
            </w:pPr>
            <w:r>
              <w:rPr>
                <w:sz w:val="16"/>
              </w:rPr>
              <w:t>3.45</w:t>
            </w:r>
          </w:p>
        </w:tc>
        <w:tc>
          <w:tcPr>
            <w:tcW w:w="1984" w:type="dxa"/>
            <w:vAlign w:val="center"/>
          </w:tcPr>
          <w:p w14:paraId="761F78C4" w14:textId="77777777" w:rsidR="00F804C2" w:rsidRDefault="00000000">
            <w:pPr>
              <w:jc w:val="center"/>
            </w:pPr>
            <w:r>
              <w:rPr>
                <w:sz w:val="16"/>
              </w:rPr>
              <w:t>4.70</w:t>
            </w:r>
          </w:p>
        </w:tc>
      </w:tr>
    </w:tbl>
    <w:p w14:paraId="42DA45B4" w14:textId="77777777" w:rsidR="00F804C2" w:rsidRDefault="00F804C2">
      <w:pPr>
        <w:spacing w:after="40"/>
      </w:pPr>
    </w:p>
    <w:p w14:paraId="4AB0F324" w14:textId="77777777" w:rsidR="00F804C2" w:rsidRDefault="00000000">
      <w:r>
        <w:t>The evaluation uses a five-point relative scale in which higher values indicate stronger performance against the criterion. The integrated design is selected because the higher value of combined functionality, contextual awareness and energy-management potential outweighs the additional integration effort.</w:t>
      </w:r>
    </w:p>
    <w:p w14:paraId="78C6E145" w14:textId="77777777" w:rsidR="00CE6611" w:rsidRDefault="00CE6611"/>
    <w:p w14:paraId="016C8360" w14:textId="77777777" w:rsidR="00F804C2" w:rsidRDefault="00000000">
      <w:pPr>
        <w:pStyle w:val="Heading2"/>
      </w:pPr>
      <w:r>
        <w:rPr>
          <w:rFonts w:ascii="Times New Roman" w:eastAsia="Times New Roman" w:hAnsi="Times New Roman"/>
        </w:rPr>
        <w:t>3.5 Selected Design &amp; Detailed Design</w:t>
      </w:r>
    </w:p>
    <w:p w14:paraId="3AF89E71" w14:textId="77777777" w:rsidR="00F804C2" w:rsidRDefault="00000000">
      <w:r>
        <w:t xml:space="preserve">The selected design uses a layered architecture. The user voice interface and environmental sensors form the input layer. A central embedded controller forms the decision layer, interpreting supported commands and sensor conditions. The appliance-control interface forms the output layer, while IoT connectivity provides communication and monitoring support. The architecture </w:t>
      </w:r>
      <w:r>
        <w:lastRenderedPageBreak/>
        <w:t>is consistent with the project presentation description that voice commands, sensors, the central controller and connected appliances communicate through an IoT-enabled smart-home system.</w:t>
      </w:r>
    </w:p>
    <w:p w14:paraId="6D1936EB" w14:textId="77777777" w:rsidR="00CE6611" w:rsidRDefault="00CE6611"/>
    <w:p w14:paraId="6EE3211A" w14:textId="77777777" w:rsidR="00F804C2" w:rsidRDefault="00000000">
      <w:pPr>
        <w:jc w:val="center"/>
      </w:pPr>
      <w:r>
        <w:rPr>
          <w:noProof/>
        </w:rPr>
        <w:drawing>
          <wp:inline distT="0" distB="0" distL="0" distR="0" wp14:anchorId="7220BB75" wp14:editId="6CC46D37">
            <wp:extent cx="6035040" cy="29856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home_architecture.png"/>
                    <pic:cNvPicPr/>
                  </pic:nvPicPr>
                  <pic:blipFill>
                    <a:blip r:embed="rId9"/>
                    <a:stretch>
                      <a:fillRect/>
                    </a:stretch>
                  </pic:blipFill>
                  <pic:spPr>
                    <a:xfrm>
                      <a:off x="0" y="0"/>
                      <a:ext cx="6035040" cy="2985669"/>
                    </a:xfrm>
                    <a:prstGeom prst="rect">
                      <a:avLst/>
                    </a:prstGeom>
                  </pic:spPr>
                </pic:pic>
              </a:graphicData>
            </a:graphic>
          </wp:inline>
        </w:drawing>
      </w:r>
    </w:p>
    <w:p w14:paraId="1A79D5C3" w14:textId="77777777" w:rsidR="00F804C2" w:rsidRDefault="00000000">
      <w:pPr>
        <w:spacing w:after="160"/>
        <w:jc w:val="center"/>
        <w:rPr>
          <w:b/>
          <w:bCs/>
          <w:sz w:val="22"/>
        </w:rPr>
      </w:pPr>
      <w:r w:rsidRPr="00CE6611">
        <w:rPr>
          <w:b/>
          <w:bCs/>
          <w:sz w:val="22"/>
        </w:rPr>
        <w:t>Figure 3.1 Proposed system architecture</w:t>
      </w:r>
    </w:p>
    <w:p w14:paraId="2F3E965F" w14:textId="77777777" w:rsidR="00CE6611" w:rsidRPr="00CE6611" w:rsidRDefault="00CE6611">
      <w:pPr>
        <w:spacing w:after="160"/>
        <w:jc w:val="center"/>
        <w:rPr>
          <w:b/>
          <w:bCs/>
        </w:rPr>
      </w:pPr>
    </w:p>
    <w:p w14:paraId="4F0A624B" w14:textId="77777777" w:rsidR="00F804C2" w:rsidRDefault="00000000">
      <w:r>
        <w:t>A practical control rule is to first validate the input source, then determine whether a direct user command is present, and otherwise evaluate the configured sensor conditions. The controller should prevent conflicting actions through explicit priority rules. For example, an immediate user command may temporarily override an automatic routine, while a safety-related shutdown condition should override ordinary convenience control.</w:t>
      </w:r>
    </w:p>
    <w:p w14:paraId="5C69C9E3" w14:textId="77777777" w:rsidR="00F804C2" w:rsidRDefault="00000000">
      <w:pPr>
        <w:jc w:val="center"/>
      </w:pPr>
      <w:r>
        <w:rPr>
          <w:noProof/>
        </w:rPr>
        <w:lastRenderedPageBreak/>
        <w:drawing>
          <wp:inline distT="0" distB="0" distL="0" distR="0" wp14:anchorId="469EBE9B" wp14:editId="5303223D">
            <wp:extent cx="4846320" cy="5157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home_workflow.png"/>
                    <pic:cNvPicPr/>
                  </pic:nvPicPr>
                  <pic:blipFill>
                    <a:blip r:embed="rId10"/>
                    <a:stretch>
                      <a:fillRect/>
                    </a:stretch>
                  </pic:blipFill>
                  <pic:spPr>
                    <a:xfrm>
                      <a:off x="0" y="0"/>
                      <a:ext cx="4846320" cy="5157401"/>
                    </a:xfrm>
                    <a:prstGeom prst="rect">
                      <a:avLst/>
                    </a:prstGeom>
                  </pic:spPr>
                </pic:pic>
              </a:graphicData>
            </a:graphic>
          </wp:inline>
        </w:drawing>
      </w:r>
    </w:p>
    <w:p w14:paraId="6172DFDB" w14:textId="77777777" w:rsidR="00F804C2" w:rsidRDefault="00000000">
      <w:pPr>
        <w:spacing w:after="160"/>
        <w:jc w:val="center"/>
        <w:rPr>
          <w:b/>
          <w:bCs/>
          <w:sz w:val="22"/>
        </w:rPr>
      </w:pPr>
      <w:r w:rsidRPr="00CE6611">
        <w:rPr>
          <w:b/>
          <w:bCs/>
          <w:sz w:val="22"/>
        </w:rPr>
        <w:t>Figure 3.2 Intelligent control workflow</w:t>
      </w:r>
    </w:p>
    <w:p w14:paraId="2CFDB610" w14:textId="77777777" w:rsidR="00CE6611" w:rsidRPr="00CE6611" w:rsidRDefault="00CE6611">
      <w:pPr>
        <w:spacing w:after="160"/>
        <w:jc w:val="center"/>
        <w:rPr>
          <w:b/>
          <w:bCs/>
        </w:rPr>
      </w:pPr>
    </w:p>
    <w:p w14:paraId="0F02BEF6" w14:textId="77777777" w:rsidR="00F804C2" w:rsidRDefault="00000000">
      <w:r>
        <w:t>The system approach depends on clear subsystem interfaces. The voice interface supplies command intent; sensors supply contextual state; the controller performs the decision; the output interface performs appliance actuation; and IoT connectivity supports information exchange. This separation makes future replacement or improvement of one subsystem less disruptive to the rest of the design.</w:t>
      </w:r>
    </w:p>
    <w:p w14:paraId="1D84F966" w14:textId="77777777" w:rsidR="00CE6611" w:rsidRDefault="00CE6611"/>
    <w:p w14:paraId="77649424" w14:textId="77777777" w:rsidR="00F804C2" w:rsidRDefault="00000000">
      <w:pPr>
        <w:pStyle w:val="Heading2"/>
      </w:pPr>
      <w:r>
        <w:rPr>
          <w:rFonts w:ascii="Times New Roman" w:eastAsia="Times New Roman" w:hAnsi="Times New Roman"/>
        </w:rPr>
        <w:t>3.6 Trade-off Analysis</w:t>
      </w:r>
    </w:p>
    <w:tbl>
      <w:tblPr>
        <w:tblStyle w:val="TableGrid"/>
        <w:tblW w:w="0" w:type="auto"/>
        <w:jc w:val="center"/>
        <w:tblLook w:val="04A0" w:firstRow="1" w:lastRow="0" w:firstColumn="1" w:lastColumn="0" w:noHBand="0" w:noVBand="1"/>
      </w:tblPr>
      <w:tblGrid>
        <w:gridCol w:w="1682"/>
        <w:gridCol w:w="1791"/>
        <w:gridCol w:w="1903"/>
        <w:gridCol w:w="1960"/>
        <w:gridCol w:w="2235"/>
      </w:tblGrid>
      <w:tr w:rsidR="00F804C2" w14:paraId="4BC3EC84" w14:textId="77777777">
        <w:trPr>
          <w:jc w:val="center"/>
        </w:trPr>
        <w:tc>
          <w:tcPr>
            <w:tcW w:w="1701" w:type="dxa"/>
            <w:shd w:val="clear" w:color="auto" w:fill="D9E1F2"/>
            <w:vAlign w:val="center"/>
          </w:tcPr>
          <w:p w14:paraId="689432CB" w14:textId="77777777" w:rsidR="00F804C2" w:rsidRDefault="00000000">
            <w:pPr>
              <w:jc w:val="center"/>
            </w:pPr>
            <w:r>
              <w:rPr>
                <w:b/>
                <w:sz w:val="14"/>
              </w:rPr>
              <w:t>Design Decision</w:t>
            </w:r>
          </w:p>
        </w:tc>
        <w:tc>
          <w:tcPr>
            <w:tcW w:w="1814" w:type="dxa"/>
            <w:shd w:val="clear" w:color="auto" w:fill="D9E1F2"/>
            <w:vAlign w:val="center"/>
          </w:tcPr>
          <w:p w14:paraId="186D908E" w14:textId="77777777" w:rsidR="00F804C2" w:rsidRDefault="00000000">
            <w:pPr>
              <w:jc w:val="center"/>
            </w:pPr>
            <w:r>
              <w:rPr>
                <w:b/>
                <w:sz w:val="14"/>
              </w:rPr>
              <w:t>Alternative Considered</w:t>
            </w:r>
          </w:p>
        </w:tc>
        <w:tc>
          <w:tcPr>
            <w:tcW w:w="1928" w:type="dxa"/>
            <w:shd w:val="clear" w:color="auto" w:fill="D9E1F2"/>
            <w:vAlign w:val="center"/>
          </w:tcPr>
          <w:p w14:paraId="3E4F6643" w14:textId="77777777" w:rsidR="00F804C2" w:rsidRDefault="00000000">
            <w:pPr>
              <w:jc w:val="center"/>
            </w:pPr>
            <w:r>
              <w:rPr>
                <w:b/>
                <w:sz w:val="14"/>
              </w:rPr>
              <w:t>Benefit</w:t>
            </w:r>
          </w:p>
        </w:tc>
        <w:tc>
          <w:tcPr>
            <w:tcW w:w="1984" w:type="dxa"/>
            <w:shd w:val="clear" w:color="auto" w:fill="D9E1F2"/>
            <w:vAlign w:val="center"/>
          </w:tcPr>
          <w:p w14:paraId="0712E78B" w14:textId="77777777" w:rsidR="00F804C2" w:rsidRDefault="00000000">
            <w:pPr>
              <w:jc w:val="center"/>
            </w:pPr>
            <w:r>
              <w:rPr>
                <w:b/>
                <w:sz w:val="14"/>
              </w:rPr>
              <w:t>Disadvantage</w:t>
            </w:r>
          </w:p>
        </w:tc>
        <w:tc>
          <w:tcPr>
            <w:tcW w:w="2268" w:type="dxa"/>
            <w:shd w:val="clear" w:color="auto" w:fill="D9E1F2"/>
            <w:vAlign w:val="center"/>
          </w:tcPr>
          <w:p w14:paraId="7B4972BE" w14:textId="77777777" w:rsidR="00F804C2" w:rsidRDefault="00000000">
            <w:pPr>
              <w:jc w:val="center"/>
            </w:pPr>
            <w:r>
              <w:rPr>
                <w:b/>
                <w:sz w:val="14"/>
              </w:rPr>
              <w:t>Final Decision &amp; Justification</w:t>
            </w:r>
          </w:p>
        </w:tc>
      </w:tr>
      <w:tr w:rsidR="00F804C2" w14:paraId="6628AF0B" w14:textId="77777777">
        <w:trPr>
          <w:jc w:val="center"/>
        </w:trPr>
        <w:tc>
          <w:tcPr>
            <w:tcW w:w="1701" w:type="dxa"/>
            <w:vAlign w:val="center"/>
          </w:tcPr>
          <w:p w14:paraId="365569C8" w14:textId="77777777" w:rsidR="00F804C2" w:rsidRDefault="00000000">
            <w:pPr>
              <w:jc w:val="center"/>
            </w:pPr>
            <w:r>
              <w:rPr>
                <w:sz w:val="14"/>
              </w:rPr>
              <w:t>Voice + sensors</w:t>
            </w:r>
          </w:p>
        </w:tc>
        <w:tc>
          <w:tcPr>
            <w:tcW w:w="1814" w:type="dxa"/>
            <w:vAlign w:val="center"/>
          </w:tcPr>
          <w:p w14:paraId="05C7F1BB" w14:textId="77777777" w:rsidR="00F804C2" w:rsidRDefault="00000000">
            <w:pPr>
              <w:jc w:val="center"/>
            </w:pPr>
            <w:r>
              <w:rPr>
                <w:sz w:val="14"/>
              </w:rPr>
              <w:t>Voice only</w:t>
            </w:r>
          </w:p>
        </w:tc>
        <w:tc>
          <w:tcPr>
            <w:tcW w:w="1928" w:type="dxa"/>
            <w:vAlign w:val="center"/>
          </w:tcPr>
          <w:p w14:paraId="62913EC4" w14:textId="77777777" w:rsidR="00F804C2" w:rsidRDefault="00000000">
            <w:pPr>
              <w:jc w:val="center"/>
            </w:pPr>
            <w:r>
              <w:rPr>
                <w:sz w:val="14"/>
              </w:rPr>
              <w:t>Adds contextual energy-management capability</w:t>
            </w:r>
          </w:p>
        </w:tc>
        <w:tc>
          <w:tcPr>
            <w:tcW w:w="1984" w:type="dxa"/>
            <w:vAlign w:val="center"/>
          </w:tcPr>
          <w:p w14:paraId="7921C901" w14:textId="77777777" w:rsidR="00F804C2" w:rsidRDefault="00000000">
            <w:pPr>
              <w:jc w:val="center"/>
            </w:pPr>
            <w:r>
              <w:rPr>
                <w:sz w:val="14"/>
              </w:rPr>
              <w:t>Higher integration complexity</w:t>
            </w:r>
          </w:p>
        </w:tc>
        <w:tc>
          <w:tcPr>
            <w:tcW w:w="2268" w:type="dxa"/>
            <w:vAlign w:val="center"/>
          </w:tcPr>
          <w:p w14:paraId="20292978" w14:textId="77777777" w:rsidR="00F804C2" w:rsidRDefault="00000000">
            <w:pPr>
              <w:jc w:val="center"/>
            </w:pPr>
            <w:r>
              <w:rPr>
                <w:sz w:val="14"/>
              </w:rPr>
              <w:t>Selected because user intent and environment both matter</w:t>
            </w:r>
          </w:p>
        </w:tc>
      </w:tr>
      <w:tr w:rsidR="00F804C2" w14:paraId="78A0559B" w14:textId="77777777">
        <w:trPr>
          <w:jc w:val="center"/>
        </w:trPr>
        <w:tc>
          <w:tcPr>
            <w:tcW w:w="1701" w:type="dxa"/>
            <w:vAlign w:val="center"/>
          </w:tcPr>
          <w:p w14:paraId="41D019A7" w14:textId="77777777" w:rsidR="00F804C2" w:rsidRDefault="00000000">
            <w:pPr>
              <w:jc w:val="center"/>
            </w:pPr>
            <w:r>
              <w:rPr>
                <w:sz w:val="14"/>
              </w:rPr>
              <w:t>Centralized decision logic</w:t>
            </w:r>
          </w:p>
        </w:tc>
        <w:tc>
          <w:tcPr>
            <w:tcW w:w="1814" w:type="dxa"/>
            <w:vAlign w:val="center"/>
          </w:tcPr>
          <w:p w14:paraId="677501A5" w14:textId="77777777" w:rsidR="00F804C2" w:rsidRDefault="00000000">
            <w:pPr>
              <w:jc w:val="center"/>
            </w:pPr>
            <w:r>
              <w:rPr>
                <w:sz w:val="14"/>
              </w:rPr>
              <w:t>Independent device decisions</w:t>
            </w:r>
          </w:p>
        </w:tc>
        <w:tc>
          <w:tcPr>
            <w:tcW w:w="1928" w:type="dxa"/>
            <w:vAlign w:val="center"/>
          </w:tcPr>
          <w:p w14:paraId="0ECCF8F3" w14:textId="77777777" w:rsidR="00F804C2" w:rsidRDefault="00000000">
            <w:pPr>
              <w:jc w:val="center"/>
            </w:pPr>
            <w:r>
              <w:rPr>
                <w:sz w:val="14"/>
              </w:rPr>
              <w:t>Clear coordination and fewer conflicting rules</w:t>
            </w:r>
          </w:p>
        </w:tc>
        <w:tc>
          <w:tcPr>
            <w:tcW w:w="1984" w:type="dxa"/>
            <w:vAlign w:val="center"/>
          </w:tcPr>
          <w:p w14:paraId="68774C3B" w14:textId="77777777" w:rsidR="00F804C2" w:rsidRDefault="00000000">
            <w:pPr>
              <w:jc w:val="center"/>
            </w:pPr>
            <w:r>
              <w:rPr>
                <w:sz w:val="14"/>
              </w:rPr>
              <w:t>Central controller becomes a key dependency</w:t>
            </w:r>
          </w:p>
        </w:tc>
        <w:tc>
          <w:tcPr>
            <w:tcW w:w="2268" w:type="dxa"/>
            <w:vAlign w:val="center"/>
          </w:tcPr>
          <w:p w14:paraId="43B457FD" w14:textId="77777777" w:rsidR="00F804C2" w:rsidRDefault="00000000">
            <w:pPr>
              <w:jc w:val="center"/>
            </w:pPr>
            <w:r>
              <w:rPr>
                <w:sz w:val="14"/>
              </w:rPr>
              <w:t>Selected for system-level consistency</w:t>
            </w:r>
          </w:p>
        </w:tc>
      </w:tr>
      <w:tr w:rsidR="00F804C2" w14:paraId="5254C1A7" w14:textId="77777777">
        <w:trPr>
          <w:jc w:val="center"/>
        </w:trPr>
        <w:tc>
          <w:tcPr>
            <w:tcW w:w="1701" w:type="dxa"/>
            <w:vAlign w:val="center"/>
          </w:tcPr>
          <w:p w14:paraId="3A010D33" w14:textId="77777777" w:rsidR="00F804C2" w:rsidRDefault="00000000">
            <w:pPr>
              <w:jc w:val="center"/>
            </w:pPr>
            <w:r>
              <w:rPr>
                <w:sz w:val="14"/>
              </w:rPr>
              <w:t>IoT connectivity</w:t>
            </w:r>
          </w:p>
        </w:tc>
        <w:tc>
          <w:tcPr>
            <w:tcW w:w="1814" w:type="dxa"/>
            <w:vAlign w:val="center"/>
          </w:tcPr>
          <w:p w14:paraId="55643AF6" w14:textId="77777777" w:rsidR="00F804C2" w:rsidRDefault="00000000">
            <w:pPr>
              <w:jc w:val="center"/>
            </w:pPr>
            <w:r>
              <w:rPr>
                <w:sz w:val="14"/>
              </w:rPr>
              <w:t>Local-only control</w:t>
            </w:r>
          </w:p>
        </w:tc>
        <w:tc>
          <w:tcPr>
            <w:tcW w:w="1928" w:type="dxa"/>
            <w:vAlign w:val="center"/>
          </w:tcPr>
          <w:p w14:paraId="0136DC9E" w14:textId="77777777" w:rsidR="00F804C2" w:rsidRDefault="00000000">
            <w:pPr>
              <w:jc w:val="center"/>
            </w:pPr>
            <w:r>
              <w:rPr>
                <w:sz w:val="14"/>
              </w:rPr>
              <w:t>Monitoring and scalability</w:t>
            </w:r>
          </w:p>
        </w:tc>
        <w:tc>
          <w:tcPr>
            <w:tcW w:w="1984" w:type="dxa"/>
            <w:vAlign w:val="center"/>
          </w:tcPr>
          <w:p w14:paraId="30BA466E" w14:textId="77777777" w:rsidR="00F804C2" w:rsidRDefault="00000000">
            <w:pPr>
              <w:jc w:val="center"/>
            </w:pPr>
            <w:r>
              <w:rPr>
                <w:sz w:val="14"/>
              </w:rPr>
              <w:t>Security and network dependency</w:t>
            </w:r>
          </w:p>
        </w:tc>
        <w:tc>
          <w:tcPr>
            <w:tcW w:w="2268" w:type="dxa"/>
            <w:vAlign w:val="center"/>
          </w:tcPr>
          <w:p w14:paraId="752CCA2B" w14:textId="77777777" w:rsidR="00F804C2" w:rsidRDefault="00000000">
            <w:pPr>
              <w:jc w:val="center"/>
            </w:pPr>
            <w:r>
              <w:rPr>
                <w:sz w:val="14"/>
              </w:rPr>
              <w:t>Included with security controls for future expansion</w:t>
            </w:r>
          </w:p>
        </w:tc>
      </w:tr>
      <w:tr w:rsidR="00F804C2" w14:paraId="284786C2" w14:textId="77777777">
        <w:trPr>
          <w:jc w:val="center"/>
        </w:trPr>
        <w:tc>
          <w:tcPr>
            <w:tcW w:w="1701" w:type="dxa"/>
            <w:vAlign w:val="center"/>
          </w:tcPr>
          <w:p w14:paraId="189606CD" w14:textId="77777777" w:rsidR="00F804C2" w:rsidRDefault="00000000">
            <w:pPr>
              <w:jc w:val="center"/>
            </w:pPr>
            <w:r>
              <w:rPr>
                <w:sz w:val="14"/>
              </w:rPr>
              <w:t>Automatic switching</w:t>
            </w:r>
          </w:p>
        </w:tc>
        <w:tc>
          <w:tcPr>
            <w:tcW w:w="1814" w:type="dxa"/>
            <w:vAlign w:val="center"/>
          </w:tcPr>
          <w:p w14:paraId="4E8FA5DD" w14:textId="77777777" w:rsidR="00F804C2" w:rsidRDefault="00000000">
            <w:pPr>
              <w:jc w:val="center"/>
            </w:pPr>
            <w:r>
              <w:rPr>
                <w:sz w:val="14"/>
              </w:rPr>
              <w:t>Fully manual control</w:t>
            </w:r>
          </w:p>
        </w:tc>
        <w:tc>
          <w:tcPr>
            <w:tcW w:w="1928" w:type="dxa"/>
            <w:vAlign w:val="center"/>
          </w:tcPr>
          <w:p w14:paraId="77DADC62" w14:textId="77777777" w:rsidR="00F804C2" w:rsidRDefault="00000000">
            <w:pPr>
              <w:jc w:val="center"/>
            </w:pPr>
            <w:r>
              <w:rPr>
                <w:sz w:val="14"/>
              </w:rPr>
              <w:t>Can reduce unnecessary operation</w:t>
            </w:r>
          </w:p>
        </w:tc>
        <w:tc>
          <w:tcPr>
            <w:tcW w:w="1984" w:type="dxa"/>
            <w:vAlign w:val="center"/>
          </w:tcPr>
          <w:p w14:paraId="22459849" w14:textId="77777777" w:rsidR="00F804C2" w:rsidRDefault="00000000">
            <w:pPr>
              <w:jc w:val="center"/>
            </w:pPr>
            <w:r>
              <w:rPr>
                <w:sz w:val="14"/>
              </w:rPr>
              <w:t>Incorrect thresholds may affect comfort</w:t>
            </w:r>
          </w:p>
        </w:tc>
        <w:tc>
          <w:tcPr>
            <w:tcW w:w="2268" w:type="dxa"/>
            <w:vAlign w:val="center"/>
          </w:tcPr>
          <w:p w14:paraId="62EFE596" w14:textId="77777777" w:rsidR="00F804C2" w:rsidRDefault="00000000">
            <w:pPr>
              <w:jc w:val="center"/>
            </w:pPr>
            <w:r>
              <w:rPr>
                <w:sz w:val="14"/>
              </w:rPr>
              <w:t>Use configurable rules and user override</w:t>
            </w:r>
          </w:p>
        </w:tc>
      </w:tr>
    </w:tbl>
    <w:p w14:paraId="5B097D18" w14:textId="77777777" w:rsidR="00F804C2" w:rsidRDefault="00F804C2">
      <w:pPr>
        <w:spacing w:after="40"/>
      </w:pPr>
    </w:p>
    <w:p w14:paraId="1610D98A" w14:textId="77777777" w:rsidR="00F804C2" w:rsidRDefault="00000000">
      <w:pPr>
        <w:pStyle w:val="Heading2"/>
      </w:pPr>
      <w:r>
        <w:rPr>
          <w:rFonts w:ascii="Times New Roman" w:eastAsia="Times New Roman" w:hAnsi="Times New Roman"/>
        </w:rPr>
        <w:lastRenderedPageBreak/>
        <w:t>3.7 Sustainability, Ethics, Safety, Risk &amp; Security</w:t>
      </w:r>
    </w:p>
    <w:tbl>
      <w:tblPr>
        <w:tblStyle w:val="TableGrid"/>
        <w:tblW w:w="0" w:type="auto"/>
        <w:jc w:val="center"/>
        <w:tblLook w:val="04A0" w:firstRow="1" w:lastRow="0" w:firstColumn="1" w:lastColumn="0" w:noHBand="0" w:noVBand="1"/>
      </w:tblPr>
      <w:tblGrid>
        <w:gridCol w:w="1678"/>
        <w:gridCol w:w="2339"/>
        <w:gridCol w:w="2775"/>
        <w:gridCol w:w="2779"/>
      </w:tblGrid>
      <w:tr w:rsidR="00F804C2" w14:paraId="139D2DEC" w14:textId="77777777">
        <w:trPr>
          <w:jc w:val="center"/>
        </w:trPr>
        <w:tc>
          <w:tcPr>
            <w:tcW w:w="1701" w:type="dxa"/>
            <w:shd w:val="clear" w:color="auto" w:fill="D9E1F2"/>
            <w:vAlign w:val="center"/>
          </w:tcPr>
          <w:p w14:paraId="1F76321D" w14:textId="77777777" w:rsidR="00F804C2" w:rsidRDefault="00000000">
            <w:pPr>
              <w:jc w:val="center"/>
            </w:pPr>
            <w:r>
              <w:rPr>
                <w:b/>
                <w:sz w:val="14"/>
              </w:rPr>
              <w:t>Domain</w:t>
            </w:r>
          </w:p>
        </w:tc>
        <w:tc>
          <w:tcPr>
            <w:tcW w:w="2381" w:type="dxa"/>
            <w:shd w:val="clear" w:color="auto" w:fill="D9E1F2"/>
            <w:vAlign w:val="center"/>
          </w:tcPr>
          <w:p w14:paraId="146D581B" w14:textId="77777777" w:rsidR="00F804C2" w:rsidRDefault="00000000">
            <w:pPr>
              <w:jc w:val="center"/>
            </w:pPr>
            <w:r>
              <w:rPr>
                <w:b/>
                <w:sz w:val="14"/>
              </w:rPr>
              <w:t>Consideration</w:t>
            </w:r>
          </w:p>
        </w:tc>
        <w:tc>
          <w:tcPr>
            <w:tcW w:w="2835" w:type="dxa"/>
            <w:shd w:val="clear" w:color="auto" w:fill="D9E1F2"/>
            <w:vAlign w:val="center"/>
          </w:tcPr>
          <w:p w14:paraId="41D9C7EB" w14:textId="77777777" w:rsidR="00F804C2" w:rsidRDefault="00000000">
            <w:pPr>
              <w:jc w:val="center"/>
            </w:pPr>
            <w:r>
              <w:rPr>
                <w:b/>
                <w:sz w:val="14"/>
              </w:rPr>
              <w:t>Evidence Evaluated</w:t>
            </w:r>
          </w:p>
        </w:tc>
        <w:tc>
          <w:tcPr>
            <w:tcW w:w="2835" w:type="dxa"/>
            <w:shd w:val="clear" w:color="auto" w:fill="D9E1F2"/>
            <w:vAlign w:val="center"/>
          </w:tcPr>
          <w:p w14:paraId="5AD7607B" w14:textId="77777777" w:rsidR="00F804C2" w:rsidRDefault="00000000">
            <w:pPr>
              <w:jc w:val="center"/>
            </w:pPr>
            <w:r>
              <w:rPr>
                <w:b/>
                <w:sz w:val="14"/>
              </w:rPr>
              <w:t>Impact on Final Decision</w:t>
            </w:r>
          </w:p>
        </w:tc>
      </w:tr>
      <w:tr w:rsidR="00F804C2" w14:paraId="5D73B252" w14:textId="77777777">
        <w:trPr>
          <w:jc w:val="center"/>
        </w:trPr>
        <w:tc>
          <w:tcPr>
            <w:tcW w:w="1701" w:type="dxa"/>
            <w:vAlign w:val="center"/>
          </w:tcPr>
          <w:p w14:paraId="0FF7650B" w14:textId="77777777" w:rsidR="00F804C2" w:rsidRDefault="00000000">
            <w:pPr>
              <w:jc w:val="center"/>
            </w:pPr>
            <w:r>
              <w:rPr>
                <w:sz w:val="14"/>
              </w:rPr>
              <w:t>Sustainability</w:t>
            </w:r>
          </w:p>
        </w:tc>
        <w:tc>
          <w:tcPr>
            <w:tcW w:w="2381" w:type="dxa"/>
            <w:vAlign w:val="center"/>
          </w:tcPr>
          <w:p w14:paraId="20EC1437" w14:textId="77777777" w:rsidR="00F804C2" w:rsidRDefault="00000000">
            <w:pPr>
              <w:jc w:val="center"/>
            </w:pPr>
            <w:r>
              <w:rPr>
                <w:sz w:val="14"/>
              </w:rPr>
              <w:t>Avoid unnecessary appliance operation</w:t>
            </w:r>
          </w:p>
        </w:tc>
        <w:tc>
          <w:tcPr>
            <w:tcW w:w="2835" w:type="dxa"/>
            <w:vAlign w:val="center"/>
          </w:tcPr>
          <w:p w14:paraId="1BD044D2" w14:textId="77777777" w:rsidR="00F804C2" w:rsidRDefault="00000000">
            <w:pPr>
              <w:jc w:val="center"/>
            </w:pPr>
            <w:r>
              <w:rPr>
                <w:sz w:val="14"/>
              </w:rPr>
              <w:t>Project objective explicitly targets reduced energy consumption</w:t>
            </w:r>
          </w:p>
        </w:tc>
        <w:tc>
          <w:tcPr>
            <w:tcW w:w="2835" w:type="dxa"/>
            <w:vAlign w:val="center"/>
          </w:tcPr>
          <w:p w14:paraId="1FECE0AB" w14:textId="77777777" w:rsidR="00F804C2" w:rsidRDefault="00000000">
            <w:pPr>
              <w:jc w:val="center"/>
            </w:pPr>
            <w:r>
              <w:rPr>
                <w:sz w:val="14"/>
              </w:rPr>
              <w:t>Sensor-assisted control included as a core subsystem</w:t>
            </w:r>
          </w:p>
        </w:tc>
      </w:tr>
      <w:tr w:rsidR="00F804C2" w14:paraId="7591243D" w14:textId="77777777">
        <w:trPr>
          <w:jc w:val="center"/>
        </w:trPr>
        <w:tc>
          <w:tcPr>
            <w:tcW w:w="1701" w:type="dxa"/>
            <w:vAlign w:val="center"/>
          </w:tcPr>
          <w:p w14:paraId="3A8CE874" w14:textId="77777777" w:rsidR="00F804C2" w:rsidRDefault="00000000">
            <w:pPr>
              <w:jc w:val="center"/>
            </w:pPr>
            <w:r>
              <w:rPr>
                <w:sz w:val="14"/>
              </w:rPr>
              <w:t>Ethics</w:t>
            </w:r>
          </w:p>
        </w:tc>
        <w:tc>
          <w:tcPr>
            <w:tcW w:w="2381" w:type="dxa"/>
            <w:vAlign w:val="center"/>
          </w:tcPr>
          <w:p w14:paraId="4ABE7CDC" w14:textId="77777777" w:rsidR="00F804C2" w:rsidRDefault="00000000">
            <w:pPr>
              <w:jc w:val="center"/>
            </w:pPr>
            <w:r>
              <w:rPr>
                <w:sz w:val="14"/>
              </w:rPr>
              <w:t>Voice interaction may involve sensitive user data</w:t>
            </w:r>
          </w:p>
        </w:tc>
        <w:tc>
          <w:tcPr>
            <w:tcW w:w="2835" w:type="dxa"/>
            <w:vAlign w:val="center"/>
          </w:tcPr>
          <w:p w14:paraId="08C8F225" w14:textId="77777777" w:rsidR="00F804C2" w:rsidRDefault="00000000">
            <w:pPr>
              <w:jc w:val="center"/>
            </w:pPr>
            <w:r>
              <w:rPr>
                <w:sz w:val="14"/>
              </w:rPr>
              <w:t>Voice recognition requires responsible data handling</w:t>
            </w:r>
          </w:p>
        </w:tc>
        <w:tc>
          <w:tcPr>
            <w:tcW w:w="2835" w:type="dxa"/>
            <w:vAlign w:val="center"/>
          </w:tcPr>
          <w:p w14:paraId="1FFE3056" w14:textId="77777777" w:rsidR="00F804C2" w:rsidRDefault="00000000">
            <w:pPr>
              <w:jc w:val="center"/>
            </w:pPr>
            <w:r>
              <w:rPr>
                <w:sz w:val="14"/>
              </w:rPr>
              <w:t>Minimize stored data and inform users of system behaviour</w:t>
            </w:r>
          </w:p>
        </w:tc>
      </w:tr>
      <w:tr w:rsidR="00F804C2" w14:paraId="6C01467C" w14:textId="77777777">
        <w:trPr>
          <w:jc w:val="center"/>
        </w:trPr>
        <w:tc>
          <w:tcPr>
            <w:tcW w:w="1701" w:type="dxa"/>
            <w:vAlign w:val="center"/>
          </w:tcPr>
          <w:p w14:paraId="5C281F8F" w14:textId="77777777" w:rsidR="00F804C2" w:rsidRDefault="00000000">
            <w:pPr>
              <w:jc w:val="center"/>
            </w:pPr>
            <w:r>
              <w:rPr>
                <w:sz w:val="14"/>
              </w:rPr>
              <w:t>Health &amp; Safety</w:t>
            </w:r>
          </w:p>
        </w:tc>
        <w:tc>
          <w:tcPr>
            <w:tcW w:w="2381" w:type="dxa"/>
            <w:vAlign w:val="center"/>
          </w:tcPr>
          <w:p w14:paraId="0A4FA444" w14:textId="77777777" w:rsidR="00F804C2" w:rsidRDefault="00000000">
            <w:pPr>
              <w:jc w:val="center"/>
            </w:pPr>
            <w:r>
              <w:rPr>
                <w:sz w:val="14"/>
              </w:rPr>
              <w:t>Electrical loads may involve hazardous voltages</w:t>
            </w:r>
          </w:p>
        </w:tc>
        <w:tc>
          <w:tcPr>
            <w:tcW w:w="2835" w:type="dxa"/>
            <w:vAlign w:val="center"/>
          </w:tcPr>
          <w:p w14:paraId="2C5D8D16" w14:textId="77777777" w:rsidR="00F804C2" w:rsidRDefault="00000000">
            <w:pPr>
              <w:jc w:val="center"/>
            </w:pPr>
            <w:r>
              <w:rPr>
                <w:sz w:val="14"/>
              </w:rPr>
              <w:t>Appliance actuation creates an electrical safety boundary</w:t>
            </w:r>
          </w:p>
        </w:tc>
        <w:tc>
          <w:tcPr>
            <w:tcW w:w="2835" w:type="dxa"/>
            <w:vAlign w:val="center"/>
          </w:tcPr>
          <w:p w14:paraId="1BFA4A4E" w14:textId="77777777" w:rsidR="00F804C2" w:rsidRDefault="00000000">
            <w:pPr>
              <w:jc w:val="center"/>
            </w:pPr>
            <w:r>
              <w:rPr>
                <w:sz w:val="14"/>
              </w:rPr>
              <w:t>Use isolated, rated interfaces in any physical deployment</w:t>
            </w:r>
          </w:p>
        </w:tc>
      </w:tr>
      <w:tr w:rsidR="00F804C2" w14:paraId="1C1300EE" w14:textId="77777777">
        <w:trPr>
          <w:jc w:val="center"/>
        </w:trPr>
        <w:tc>
          <w:tcPr>
            <w:tcW w:w="1701" w:type="dxa"/>
            <w:vAlign w:val="center"/>
          </w:tcPr>
          <w:p w14:paraId="07F9ED13" w14:textId="77777777" w:rsidR="00F804C2" w:rsidRDefault="00000000">
            <w:pPr>
              <w:jc w:val="center"/>
            </w:pPr>
            <w:r>
              <w:rPr>
                <w:sz w:val="14"/>
              </w:rPr>
              <w:t>Security</w:t>
            </w:r>
          </w:p>
        </w:tc>
        <w:tc>
          <w:tcPr>
            <w:tcW w:w="2381" w:type="dxa"/>
            <w:vAlign w:val="center"/>
          </w:tcPr>
          <w:p w14:paraId="1A08A648" w14:textId="77777777" w:rsidR="00F804C2" w:rsidRDefault="00000000">
            <w:pPr>
              <w:jc w:val="center"/>
            </w:pPr>
            <w:r>
              <w:rPr>
                <w:sz w:val="14"/>
              </w:rPr>
              <w:t>Network-connected devices may be accessed without authorization</w:t>
            </w:r>
          </w:p>
        </w:tc>
        <w:tc>
          <w:tcPr>
            <w:tcW w:w="2835" w:type="dxa"/>
            <w:vAlign w:val="center"/>
          </w:tcPr>
          <w:p w14:paraId="58DFCA5B" w14:textId="77777777" w:rsidR="00F804C2" w:rsidRDefault="00000000">
            <w:pPr>
              <w:jc w:val="center"/>
            </w:pPr>
            <w:r>
              <w:rPr>
                <w:sz w:val="14"/>
              </w:rPr>
              <w:t>IoT connectivity increases attack surface</w:t>
            </w:r>
          </w:p>
        </w:tc>
        <w:tc>
          <w:tcPr>
            <w:tcW w:w="2835" w:type="dxa"/>
            <w:vAlign w:val="center"/>
          </w:tcPr>
          <w:p w14:paraId="1C62F9B9" w14:textId="77777777" w:rsidR="00F804C2" w:rsidRDefault="00000000">
            <w:pPr>
              <w:jc w:val="center"/>
            </w:pPr>
            <w:r>
              <w:rPr>
                <w:sz w:val="14"/>
              </w:rPr>
              <w:t>Use authenticated access, protected credentials and secure communication</w:t>
            </w:r>
          </w:p>
        </w:tc>
      </w:tr>
    </w:tbl>
    <w:p w14:paraId="3BC24226" w14:textId="77777777" w:rsidR="00CE6611" w:rsidRDefault="00CE6611">
      <w:pPr>
        <w:rPr>
          <w:b/>
        </w:rPr>
      </w:pPr>
    </w:p>
    <w:p w14:paraId="3E896EAF" w14:textId="11607056" w:rsidR="00F804C2" w:rsidRDefault="00000000">
      <w:r>
        <w:rPr>
          <w:b/>
        </w:rPr>
        <w:t>Risk Register</w:t>
      </w:r>
    </w:p>
    <w:tbl>
      <w:tblPr>
        <w:tblStyle w:val="TableGrid"/>
        <w:tblW w:w="0" w:type="auto"/>
        <w:jc w:val="center"/>
        <w:tblLook w:val="04A0" w:firstRow="1" w:lastRow="0" w:firstColumn="1" w:lastColumn="0" w:noHBand="0" w:noVBand="1"/>
      </w:tblPr>
      <w:tblGrid>
        <w:gridCol w:w="1849"/>
        <w:gridCol w:w="1132"/>
        <w:gridCol w:w="1104"/>
        <w:gridCol w:w="1438"/>
        <w:gridCol w:w="2520"/>
        <w:gridCol w:w="1528"/>
      </w:tblGrid>
      <w:tr w:rsidR="00F804C2" w14:paraId="4BB33506" w14:textId="77777777">
        <w:trPr>
          <w:jc w:val="center"/>
        </w:trPr>
        <w:tc>
          <w:tcPr>
            <w:tcW w:w="2041" w:type="dxa"/>
            <w:shd w:val="clear" w:color="auto" w:fill="D9E1F2"/>
            <w:vAlign w:val="center"/>
          </w:tcPr>
          <w:p w14:paraId="39680093" w14:textId="77777777" w:rsidR="00F804C2" w:rsidRDefault="00000000">
            <w:pPr>
              <w:jc w:val="center"/>
            </w:pPr>
            <w:r>
              <w:rPr>
                <w:b/>
                <w:sz w:val="14"/>
              </w:rPr>
              <w:t>Risk</w:t>
            </w:r>
          </w:p>
        </w:tc>
        <w:tc>
          <w:tcPr>
            <w:tcW w:w="1191" w:type="dxa"/>
            <w:shd w:val="clear" w:color="auto" w:fill="D9E1F2"/>
            <w:vAlign w:val="center"/>
          </w:tcPr>
          <w:p w14:paraId="65EAC870" w14:textId="77777777" w:rsidR="00F804C2" w:rsidRDefault="00000000">
            <w:pPr>
              <w:jc w:val="center"/>
            </w:pPr>
            <w:r>
              <w:rPr>
                <w:b/>
                <w:sz w:val="14"/>
              </w:rPr>
              <w:t>Likelihood</w:t>
            </w:r>
          </w:p>
        </w:tc>
        <w:tc>
          <w:tcPr>
            <w:tcW w:w="1191" w:type="dxa"/>
            <w:shd w:val="clear" w:color="auto" w:fill="D9E1F2"/>
            <w:vAlign w:val="center"/>
          </w:tcPr>
          <w:p w14:paraId="7B186400" w14:textId="77777777" w:rsidR="00F804C2" w:rsidRDefault="00000000">
            <w:pPr>
              <w:jc w:val="center"/>
            </w:pPr>
            <w:r>
              <w:rPr>
                <w:b/>
                <w:sz w:val="14"/>
              </w:rPr>
              <w:t>Severity</w:t>
            </w:r>
          </w:p>
        </w:tc>
        <w:tc>
          <w:tcPr>
            <w:tcW w:w="1587" w:type="dxa"/>
            <w:shd w:val="clear" w:color="auto" w:fill="D9E1F2"/>
            <w:vAlign w:val="center"/>
          </w:tcPr>
          <w:p w14:paraId="71C142BE" w14:textId="77777777" w:rsidR="00F804C2" w:rsidRDefault="00000000">
            <w:pPr>
              <w:jc w:val="center"/>
            </w:pPr>
            <w:r>
              <w:rPr>
                <w:b/>
                <w:sz w:val="14"/>
              </w:rPr>
              <w:t>Risk Level</w:t>
            </w:r>
          </w:p>
        </w:tc>
        <w:tc>
          <w:tcPr>
            <w:tcW w:w="2835" w:type="dxa"/>
            <w:shd w:val="clear" w:color="auto" w:fill="D9E1F2"/>
            <w:vAlign w:val="center"/>
          </w:tcPr>
          <w:p w14:paraId="1E2A5ED9" w14:textId="77777777" w:rsidR="00F804C2" w:rsidRDefault="00000000">
            <w:pPr>
              <w:jc w:val="center"/>
            </w:pPr>
            <w:r>
              <w:rPr>
                <w:b/>
                <w:sz w:val="14"/>
              </w:rPr>
              <w:t>Mitigation</w:t>
            </w:r>
          </w:p>
        </w:tc>
        <w:tc>
          <w:tcPr>
            <w:tcW w:w="1701" w:type="dxa"/>
            <w:shd w:val="clear" w:color="auto" w:fill="D9E1F2"/>
            <w:vAlign w:val="center"/>
          </w:tcPr>
          <w:p w14:paraId="5A856CFE" w14:textId="77777777" w:rsidR="00F804C2" w:rsidRDefault="00000000">
            <w:pPr>
              <w:jc w:val="center"/>
            </w:pPr>
            <w:r>
              <w:rPr>
                <w:b/>
                <w:sz w:val="14"/>
              </w:rPr>
              <w:t>Residual Risk</w:t>
            </w:r>
          </w:p>
        </w:tc>
      </w:tr>
      <w:tr w:rsidR="00F804C2" w14:paraId="6514AC7B" w14:textId="77777777">
        <w:trPr>
          <w:jc w:val="center"/>
        </w:trPr>
        <w:tc>
          <w:tcPr>
            <w:tcW w:w="2041" w:type="dxa"/>
            <w:vAlign w:val="center"/>
          </w:tcPr>
          <w:p w14:paraId="3505FE79" w14:textId="77777777" w:rsidR="00F804C2" w:rsidRDefault="00000000">
            <w:pPr>
              <w:jc w:val="center"/>
            </w:pPr>
            <w:r>
              <w:rPr>
                <w:sz w:val="14"/>
              </w:rPr>
              <w:t>False voice interpretation</w:t>
            </w:r>
          </w:p>
        </w:tc>
        <w:tc>
          <w:tcPr>
            <w:tcW w:w="1191" w:type="dxa"/>
            <w:vAlign w:val="center"/>
          </w:tcPr>
          <w:p w14:paraId="420032E3" w14:textId="77777777" w:rsidR="00F804C2" w:rsidRDefault="00000000">
            <w:pPr>
              <w:jc w:val="center"/>
            </w:pPr>
            <w:r>
              <w:rPr>
                <w:sz w:val="14"/>
              </w:rPr>
              <w:t>Medium</w:t>
            </w:r>
          </w:p>
        </w:tc>
        <w:tc>
          <w:tcPr>
            <w:tcW w:w="1191" w:type="dxa"/>
            <w:vAlign w:val="center"/>
          </w:tcPr>
          <w:p w14:paraId="1CACFA85" w14:textId="77777777" w:rsidR="00F804C2" w:rsidRDefault="00000000">
            <w:pPr>
              <w:jc w:val="center"/>
            </w:pPr>
            <w:r>
              <w:rPr>
                <w:sz w:val="14"/>
              </w:rPr>
              <w:t>Medium</w:t>
            </w:r>
          </w:p>
        </w:tc>
        <w:tc>
          <w:tcPr>
            <w:tcW w:w="1587" w:type="dxa"/>
            <w:vAlign w:val="center"/>
          </w:tcPr>
          <w:p w14:paraId="331381CE" w14:textId="77777777" w:rsidR="00F804C2" w:rsidRDefault="00000000">
            <w:pPr>
              <w:jc w:val="center"/>
            </w:pPr>
            <w:r>
              <w:rPr>
                <w:sz w:val="14"/>
              </w:rPr>
              <w:t>Medium</w:t>
            </w:r>
          </w:p>
        </w:tc>
        <w:tc>
          <w:tcPr>
            <w:tcW w:w="2835" w:type="dxa"/>
            <w:vAlign w:val="center"/>
          </w:tcPr>
          <w:p w14:paraId="0E678C3D" w14:textId="77777777" w:rsidR="00F804C2" w:rsidRDefault="00000000">
            <w:pPr>
              <w:jc w:val="center"/>
            </w:pPr>
            <w:r>
              <w:rPr>
                <w:sz w:val="14"/>
              </w:rPr>
              <w:t>Confirm supported command set; use clear intent mapping</w:t>
            </w:r>
          </w:p>
        </w:tc>
        <w:tc>
          <w:tcPr>
            <w:tcW w:w="1701" w:type="dxa"/>
            <w:vAlign w:val="center"/>
          </w:tcPr>
          <w:p w14:paraId="357BAFD1" w14:textId="77777777" w:rsidR="00F804C2" w:rsidRDefault="00000000">
            <w:pPr>
              <w:jc w:val="center"/>
            </w:pPr>
            <w:r>
              <w:rPr>
                <w:sz w:val="14"/>
              </w:rPr>
              <w:t>Low–Medium</w:t>
            </w:r>
          </w:p>
        </w:tc>
      </w:tr>
      <w:tr w:rsidR="00F804C2" w14:paraId="46917E3F" w14:textId="77777777">
        <w:trPr>
          <w:jc w:val="center"/>
        </w:trPr>
        <w:tc>
          <w:tcPr>
            <w:tcW w:w="2041" w:type="dxa"/>
            <w:vAlign w:val="center"/>
          </w:tcPr>
          <w:p w14:paraId="6529D66E" w14:textId="77777777" w:rsidR="00F804C2" w:rsidRDefault="00000000">
            <w:pPr>
              <w:jc w:val="center"/>
            </w:pPr>
            <w:r>
              <w:rPr>
                <w:sz w:val="14"/>
              </w:rPr>
              <w:t>Sensor false trigger</w:t>
            </w:r>
          </w:p>
        </w:tc>
        <w:tc>
          <w:tcPr>
            <w:tcW w:w="1191" w:type="dxa"/>
            <w:vAlign w:val="center"/>
          </w:tcPr>
          <w:p w14:paraId="11141B72" w14:textId="77777777" w:rsidR="00F804C2" w:rsidRDefault="00000000">
            <w:pPr>
              <w:jc w:val="center"/>
            </w:pPr>
            <w:r>
              <w:rPr>
                <w:sz w:val="14"/>
              </w:rPr>
              <w:t>Medium</w:t>
            </w:r>
          </w:p>
        </w:tc>
        <w:tc>
          <w:tcPr>
            <w:tcW w:w="1191" w:type="dxa"/>
            <w:vAlign w:val="center"/>
          </w:tcPr>
          <w:p w14:paraId="4B6DA3F4" w14:textId="77777777" w:rsidR="00F804C2" w:rsidRDefault="00000000">
            <w:pPr>
              <w:jc w:val="center"/>
            </w:pPr>
            <w:r>
              <w:rPr>
                <w:sz w:val="14"/>
              </w:rPr>
              <w:t>Medium</w:t>
            </w:r>
          </w:p>
        </w:tc>
        <w:tc>
          <w:tcPr>
            <w:tcW w:w="1587" w:type="dxa"/>
            <w:vAlign w:val="center"/>
          </w:tcPr>
          <w:p w14:paraId="4837A2AE" w14:textId="77777777" w:rsidR="00F804C2" w:rsidRDefault="00000000">
            <w:pPr>
              <w:jc w:val="center"/>
            </w:pPr>
            <w:r>
              <w:rPr>
                <w:sz w:val="14"/>
              </w:rPr>
              <w:t>Medium</w:t>
            </w:r>
          </w:p>
        </w:tc>
        <w:tc>
          <w:tcPr>
            <w:tcW w:w="2835" w:type="dxa"/>
            <w:vAlign w:val="center"/>
          </w:tcPr>
          <w:p w14:paraId="1968BB4A" w14:textId="77777777" w:rsidR="00F804C2" w:rsidRDefault="00000000">
            <w:pPr>
              <w:jc w:val="center"/>
            </w:pPr>
            <w:r>
              <w:rPr>
                <w:sz w:val="14"/>
              </w:rPr>
              <w:t>Filtering, thresholds and time-based validation</w:t>
            </w:r>
          </w:p>
        </w:tc>
        <w:tc>
          <w:tcPr>
            <w:tcW w:w="1701" w:type="dxa"/>
            <w:vAlign w:val="center"/>
          </w:tcPr>
          <w:p w14:paraId="61E5C3B2" w14:textId="77777777" w:rsidR="00F804C2" w:rsidRDefault="00000000">
            <w:pPr>
              <w:jc w:val="center"/>
            </w:pPr>
            <w:r>
              <w:rPr>
                <w:sz w:val="14"/>
              </w:rPr>
              <w:t>Low–Medium</w:t>
            </w:r>
          </w:p>
        </w:tc>
      </w:tr>
      <w:tr w:rsidR="00F804C2" w14:paraId="0AF9D763" w14:textId="77777777">
        <w:trPr>
          <w:jc w:val="center"/>
        </w:trPr>
        <w:tc>
          <w:tcPr>
            <w:tcW w:w="2041" w:type="dxa"/>
            <w:vAlign w:val="center"/>
          </w:tcPr>
          <w:p w14:paraId="56A51705" w14:textId="77777777" w:rsidR="00F804C2" w:rsidRDefault="00000000">
            <w:pPr>
              <w:jc w:val="center"/>
            </w:pPr>
            <w:r>
              <w:rPr>
                <w:sz w:val="14"/>
              </w:rPr>
              <w:t>Unauthorized IoT access</w:t>
            </w:r>
          </w:p>
        </w:tc>
        <w:tc>
          <w:tcPr>
            <w:tcW w:w="1191" w:type="dxa"/>
            <w:vAlign w:val="center"/>
          </w:tcPr>
          <w:p w14:paraId="1670F662" w14:textId="77777777" w:rsidR="00F804C2" w:rsidRDefault="00000000">
            <w:pPr>
              <w:jc w:val="center"/>
            </w:pPr>
            <w:r>
              <w:rPr>
                <w:sz w:val="14"/>
              </w:rPr>
              <w:t>Medium</w:t>
            </w:r>
          </w:p>
        </w:tc>
        <w:tc>
          <w:tcPr>
            <w:tcW w:w="1191" w:type="dxa"/>
            <w:vAlign w:val="center"/>
          </w:tcPr>
          <w:p w14:paraId="06A8BFBB" w14:textId="77777777" w:rsidR="00F804C2" w:rsidRDefault="00000000">
            <w:pPr>
              <w:jc w:val="center"/>
            </w:pPr>
            <w:r>
              <w:rPr>
                <w:sz w:val="14"/>
              </w:rPr>
              <w:t>High</w:t>
            </w:r>
          </w:p>
        </w:tc>
        <w:tc>
          <w:tcPr>
            <w:tcW w:w="1587" w:type="dxa"/>
            <w:vAlign w:val="center"/>
          </w:tcPr>
          <w:p w14:paraId="12D03045" w14:textId="77777777" w:rsidR="00F804C2" w:rsidRDefault="00000000">
            <w:pPr>
              <w:jc w:val="center"/>
            </w:pPr>
            <w:r>
              <w:rPr>
                <w:sz w:val="14"/>
              </w:rPr>
              <w:t>High</w:t>
            </w:r>
          </w:p>
        </w:tc>
        <w:tc>
          <w:tcPr>
            <w:tcW w:w="2835" w:type="dxa"/>
            <w:vAlign w:val="center"/>
          </w:tcPr>
          <w:p w14:paraId="57D8778B" w14:textId="77777777" w:rsidR="00F804C2" w:rsidRDefault="00000000">
            <w:pPr>
              <w:jc w:val="center"/>
            </w:pPr>
            <w:r>
              <w:rPr>
                <w:sz w:val="14"/>
              </w:rPr>
              <w:t>Authentication, credential protection and encrypted communication</w:t>
            </w:r>
          </w:p>
        </w:tc>
        <w:tc>
          <w:tcPr>
            <w:tcW w:w="1701" w:type="dxa"/>
            <w:vAlign w:val="center"/>
          </w:tcPr>
          <w:p w14:paraId="266EFD58" w14:textId="77777777" w:rsidR="00F804C2" w:rsidRDefault="00000000">
            <w:pPr>
              <w:jc w:val="center"/>
            </w:pPr>
            <w:r>
              <w:rPr>
                <w:sz w:val="14"/>
              </w:rPr>
              <w:t>Medium</w:t>
            </w:r>
          </w:p>
        </w:tc>
      </w:tr>
      <w:tr w:rsidR="00F804C2" w14:paraId="0EBC296D" w14:textId="77777777">
        <w:trPr>
          <w:jc w:val="center"/>
        </w:trPr>
        <w:tc>
          <w:tcPr>
            <w:tcW w:w="2041" w:type="dxa"/>
            <w:vAlign w:val="center"/>
          </w:tcPr>
          <w:p w14:paraId="2DC8B035" w14:textId="77777777" w:rsidR="00F804C2" w:rsidRDefault="00000000">
            <w:pPr>
              <w:jc w:val="center"/>
            </w:pPr>
            <w:r>
              <w:rPr>
                <w:sz w:val="14"/>
              </w:rPr>
              <w:t>Appliance interface failure</w:t>
            </w:r>
          </w:p>
        </w:tc>
        <w:tc>
          <w:tcPr>
            <w:tcW w:w="1191" w:type="dxa"/>
            <w:vAlign w:val="center"/>
          </w:tcPr>
          <w:p w14:paraId="071CA06C" w14:textId="77777777" w:rsidR="00F804C2" w:rsidRDefault="00000000">
            <w:pPr>
              <w:jc w:val="center"/>
            </w:pPr>
            <w:r>
              <w:rPr>
                <w:sz w:val="14"/>
              </w:rPr>
              <w:t>Low</w:t>
            </w:r>
          </w:p>
        </w:tc>
        <w:tc>
          <w:tcPr>
            <w:tcW w:w="1191" w:type="dxa"/>
            <w:vAlign w:val="center"/>
          </w:tcPr>
          <w:p w14:paraId="7043076E" w14:textId="77777777" w:rsidR="00F804C2" w:rsidRDefault="00000000">
            <w:pPr>
              <w:jc w:val="center"/>
            </w:pPr>
            <w:r>
              <w:rPr>
                <w:sz w:val="14"/>
              </w:rPr>
              <w:t>High</w:t>
            </w:r>
          </w:p>
        </w:tc>
        <w:tc>
          <w:tcPr>
            <w:tcW w:w="1587" w:type="dxa"/>
            <w:vAlign w:val="center"/>
          </w:tcPr>
          <w:p w14:paraId="5680E9A4" w14:textId="77777777" w:rsidR="00F804C2" w:rsidRDefault="00000000">
            <w:pPr>
              <w:jc w:val="center"/>
            </w:pPr>
            <w:r>
              <w:rPr>
                <w:sz w:val="14"/>
              </w:rPr>
              <w:t>Medium–High</w:t>
            </w:r>
          </w:p>
        </w:tc>
        <w:tc>
          <w:tcPr>
            <w:tcW w:w="2835" w:type="dxa"/>
            <w:vAlign w:val="center"/>
          </w:tcPr>
          <w:p w14:paraId="2A901AF6" w14:textId="77777777" w:rsidR="00F804C2" w:rsidRDefault="00000000">
            <w:pPr>
              <w:jc w:val="center"/>
            </w:pPr>
            <w:r>
              <w:rPr>
                <w:sz w:val="14"/>
              </w:rPr>
              <w:t>Rated isolation, protection and fail-safe default</w:t>
            </w:r>
          </w:p>
        </w:tc>
        <w:tc>
          <w:tcPr>
            <w:tcW w:w="1701" w:type="dxa"/>
            <w:vAlign w:val="center"/>
          </w:tcPr>
          <w:p w14:paraId="756715CC" w14:textId="77777777" w:rsidR="00F804C2" w:rsidRDefault="00000000">
            <w:pPr>
              <w:jc w:val="center"/>
            </w:pPr>
            <w:r>
              <w:rPr>
                <w:sz w:val="14"/>
              </w:rPr>
              <w:t>Low–Medium</w:t>
            </w:r>
          </w:p>
        </w:tc>
      </w:tr>
      <w:tr w:rsidR="00F804C2" w14:paraId="6235A945" w14:textId="77777777">
        <w:trPr>
          <w:jc w:val="center"/>
        </w:trPr>
        <w:tc>
          <w:tcPr>
            <w:tcW w:w="2041" w:type="dxa"/>
            <w:vAlign w:val="center"/>
          </w:tcPr>
          <w:p w14:paraId="638DE6E1" w14:textId="77777777" w:rsidR="00F804C2" w:rsidRDefault="00000000">
            <w:pPr>
              <w:jc w:val="center"/>
            </w:pPr>
            <w:r>
              <w:rPr>
                <w:sz w:val="14"/>
              </w:rPr>
              <w:t>User discomfort from aggressive automation</w:t>
            </w:r>
          </w:p>
        </w:tc>
        <w:tc>
          <w:tcPr>
            <w:tcW w:w="1191" w:type="dxa"/>
            <w:vAlign w:val="center"/>
          </w:tcPr>
          <w:p w14:paraId="55DF2CFD" w14:textId="77777777" w:rsidR="00F804C2" w:rsidRDefault="00000000">
            <w:pPr>
              <w:jc w:val="center"/>
            </w:pPr>
            <w:r>
              <w:rPr>
                <w:sz w:val="14"/>
              </w:rPr>
              <w:t>Medium</w:t>
            </w:r>
          </w:p>
        </w:tc>
        <w:tc>
          <w:tcPr>
            <w:tcW w:w="1191" w:type="dxa"/>
            <w:vAlign w:val="center"/>
          </w:tcPr>
          <w:p w14:paraId="6DCDCB49" w14:textId="77777777" w:rsidR="00F804C2" w:rsidRDefault="00000000">
            <w:pPr>
              <w:jc w:val="center"/>
            </w:pPr>
            <w:r>
              <w:rPr>
                <w:sz w:val="14"/>
              </w:rPr>
              <w:t>Medium</w:t>
            </w:r>
          </w:p>
        </w:tc>
        <w:tc>
          <w:tcPr>
            <w:tcW w:w="1587" w:type="dxa"/>
            <w:vAlign w:val="center"/>
          </w:tcPr>
          <w:p w14:paraId="0AFCA682" w14:textId="77777777" w:rsidR="00F804C2" w:rsidRDefault="00000000">
            <w:pPr>
              <w:jc w:val="center"/>
            </w:pPr>
            <w:r>
              <w:rPr>
                <w:sz w:val="14"/>
              </w:rPr>
              <w:t>Medium</w:t>
            </w:r>
          </w:p>
        </w:tc>
        <w:tc>
          <w:tcPr>
            <w:tcW w:w="2835" w:type="dxa"/>
            <w:vAlign w:val="center"/>
          </w:tcPr>
          <w:p w14:paraId="198C8DCA" w14:textId="77777777" w:rsidR="00F804C2" w:rsidRDefault="00000000">
            <w:pPr>
              <w:jc w:val="center"/>
            </w:pPr>
            <w:r>
              <w:rPr>
                <w:sz w:val="14"/>
              </w:rPr>
              <w:t>Provide manual override and configurable rules</w:t>
            </w:r>
          </w:p>
        </w:tc>
        <w:tc>
          <w:tcPr>
            <w:tcW w:w="1701" w:type="dxa"/>
            <w:vAlign w:val="center"/>
          </w:tcPr>
          <w:p w14:paraId="40283994" w14:textId="77777777" w:rsidR="00F804C2" w:rsidRDefault="00000000">
            <w:pPr>
              <w:jc w:val="center"/>
            </w:pPr>
            <w:r>
              <w:rPr>
                <w:sz w:val="14"/>
              </w:rPr>
              <w:t>Low</w:t>
            </w:r>
          </w:p>
        </w:tc>
      </w:tr>
    </w:tbl>
    <w:p w14:paraId="3FABB959" w14:textId="77777777" w:rsidR="00F804C2" w:rsidRDefault="00F804C2">
      <w:pPr>
        <w:spacing w:after="40"/>
      </w:pPr>
    </w:p>
    <w:p w14:paraId="39F259C8" w14:textId="77777777" w:rsidR="00F804C2" w:rsidRDefault="00000000">
      <w:r>
        <w:br w:type="page"/>
      </w:r>
    </w:p>
    <w:p w14:paraId="216B2E51" w14:textId="77777777" w:rsidR="00F804C2" w:rsidRDefault="00000000">
      <w:pPr>
        <w:spacing w:after="160"/>
        <w:jc w:val="center"/>
      </w:pPr>
      <w:r>
        <w:rPr>
          <w:b/>
          <w:sz w:val="28"/>
        </w:rPr>
        <w:lastRenderedPageBreak/>
        <w:t>CHAPTER 4</w:t>
      </w:r>
    </w:p>
    <w:p w14:paraId="27DC990B" w14:textId="77777777" w:rsidR="00F804C2" w:rsidRDefault="00000000">
      <w:pPr>
        <w:spacing w:after="160"/>
        <w:jc w:val="center"/>
        <w:rPr>
          <w:b/>
          <w:sz w:val="28"/>
        </w:rPr>
      </w:pPr>
      <w:r>
        <w:rPr>
          <w:b/>
          <w:sz w:val="28"/>
        </w:rPr>
        <w:t>IMPLEMENTATION, TESTING &amp; RESULTS, PROJECT MANAGEMENT</w:t>
      </w:r>
    </w:p>
    <w:p w14:paraId="4414B003" w14:textId="77777777" w:rsidR="00CE6611" w:rsidRDefault="00CE6611">
      <w:pPr>
        <w:spacing w:after="160"/>
        <w:jc w:val="center"/>
      </w:pPr>
    </w:p>
    <w:p w14:paraId="54E7F6A3" w14:textId="77777777" w:rsidR="00F804C2" w:rsidRDefault="00000000">
      <w:pPr>
        <w:pStyle w:val="Heading2"/>
      </w:pPr>
      <w:r>
        <w:rPr>
          <w:rFonts w:ascii="Times New Roman" w:eastAsia="Times New Roman" w:hAnsi="Times New Roman"/>
        </w:rPr>
        <w:t>4.1 Development Approach &amp; Resources</w:t>
      </w:r>
    </w:p>
    <w:p w14:paraId="61EDBB88" w14:textId="77777777" w:rsidR="00F804C2" w:rsidRDefault="00000000">
      <w:r>
        <w:t>The development approach follows a modular embedded-systems workflow: define the appliance-control requirements, identify input sources, establish decision rules, integrate the central controller with output interfaces, and verify representative operating scenarios. The project presentation provides the intended functional behaviour rather than a complete hardware bill of materials. Accordingly, this report documents the implementation at subsystem level and does not assign unverified component part numbers.</w:t>
      </w:r>
    </w:p>
    <w:p w14:paraId="784034F5" w14:textId="77777777" w:rsidR="00F804C2" w:rsidRDefault="00000000">
      <w:r>
        <w:t>Primary resources: voice recognition interface; central embedded controller; motion/occupancy sensing; temperature sensing; light sensing; appliance-control interface; IoT communication layer; connected household loads.</w:t>
      </w:r>
    </w:p>
    <w:p w14:paraId="7310C168" w14:textId="77777777" w:rsidR="00CE6611" w:rsidRDefault="00CE6611"/>
    <w:p w14:paraId="39CCB3B9" w14:textId="77D781B1" w:rsidR="00CE6611" w:rsidRPr="00CE6611" w:rsidRDefault="00000000" w:rsidP="00CE6611">
      <w:pPr>
        <w:pStyle w:val="Heading2"/>
        <w:rPr>
          <w:rFonts w:ascii="Times New Roman" w:eastAsia="Times New Roman" w:hAnsi="Times New Roman"/>
        </w:rPr>
      </w:pPr>
      <w:r>
        <w:rPr>
          <w:rFonts w:ascii="Times New Roman" w:eastAsia="Times New Roman" w:hAnsi="Times New Roman"/>
        </w:rPr>
        <w:t>4.2 Hardware / Software Implementation &amp; Modern Tools Used</w:t>
      </w:r>
    </w:p>
    <w:p w14:paraId="78BC61C6" w14:textId="77777777" w:rsidR="00F804C2" w:rsidRDefault="00000000">
      <w:pPr>
        <w:pStyle w:val="Heading3"/>
      </w:pPr>
      <w:r>
        <w:rPr>
          <w:rFonts w:ascii="Times New Roman" w:eastAsia="Times New Roman" w:hAnsi="Times New Roman"/>
        </w:rPr>
        <w:t>Hardware and Embedded Subsystems</w:t>
      </w:r>
    </w:p>
    <w:p w14:paraId="6DFFF3B2" w14:textId="77777777" w:rsidR="00F804C2" w:rsidRDefault="00000000">
      <w:r>
        <w:t>The embedded controller acts as the coordination point. Inputs are obtained from the voice recognition interface and from sensors representing occupancy or motion, temperature and ambient light. The controller processes these inputs according to predefined control rules and sends commands to the appliance-control interface. The output side represents the switching or control path for lights, fans, air conditioners and other connected appliances.</w:t>
      </w:r>
    </w:p>
    <w:p w14:paraId="64E7A6DE" w14:textId="25F96E10" w:rsidR="00CE6611" w:rsidRDefault="00CE6611">
      <w:r>
        <w:t>\</w:t>
      </w:r>
    </w:p>
    <w:p w14:paraId="0F34DCCB" w14:textId="77777777" w:rsidR="00F804C2" w:rsidRDefault="00000000">
      <w:pPr>
        <w:pStyle w:val="Heading3"/>
      </w:pPr>
      <w:r>
        <w:rPr>
          <w:rFonts w:ascii="Times New Roman" w:eastAsia="Times New Roman" w:hAnsi="Times New Roman"/>
        </w:rPr>
        <w:t>Software and Control Logic</w:t>
      </w:r>
    </w:p>
    <w:p w14:paraId="7A070539" w14:textId="77777777" w:rsidR="00F804C2" w:rsidRDefault="00000000">
      <w:r>
        <w:t>The control software is logically divided into command interpretation, sensor acquisition, decision-making, appliance-state control and communication functions. Modular separation is important because voice-command processing and sensor-based automation may evolve independently. The software should also maintain a current device-state representation to prevent repeated or conflicting commands.</w:t>
      </w:r>
    </w:p>
    <w:p w14:paraId="0CF3963E" w14:textId="77777777" w:rsidR="00CE6611" w:rsidRDefault="00CE6611"/>
    <w:tbl>
      <w:tblPr>
        <w:tblStyle w:val="TableGrid"/>
        <w:tblW w:w="0" w:type="auto"/>
        <w:jc w:val="center"/>
        <w:tblLook w:val="04A0" w:firstRow="1" w:lastRow="0" w:firstColumn="1" w:lastColumn="0" w:noHBand="0" w:noVBand="1"/>
      </w:tblPr>
      <w:tblGrid>
        <w:gridCol w:w="2721"/>
        <w:gridCol w:w="3969"/>
        <w:gridCol w:w="2551"/>
      </w:tblGrid>
      <w:tr w:rsidR="00F804C2" w14:paraId="3B84CD5E" w14:textId="77777777">
        <w:trPr>
          <w:jc w:val="center"/>
        </w:trPr>
        <w:tc>
          <w:tcPr>
            <w:tcW w:w="2721" w:type="dxa"/>
            <w:shd w:val="clear" w:color="auto" w:fill="D9E1F2"/>
            <w:vAlign w:val="center"/>
          </w:tcPr>
          <w:p w14:paraId="7A6065B9" w14:textId="77777777" w:rsidR="00F804C2" w:rsidRDefault="00000000">
            <w:pPr>
              <w:jc w:val="center"/>
            </w:pPr>
            <w:r>
              <w:rPr>
                <w:b/>
                <w:sz w:val="18"/>
              </w:rPr>
              <w:t>Tool / Resource</w:t>
            </w:r>
          </w:p>
        </w:tc>
        <w:tc>
          <w:tcPr>
            <w:tcW w:w="3969" w:type="dxa"/>
            <w:shd w:val="clear" w:color="auto" w:fill="D9E1F2"/>
            <w:vAlign w:val="center"/>
          </w:tcPr>
          <w:p w14:paraId="5F2B5A86" w14:textId="77777777" w:rsidR="00F804C2" w:rsidRDefault="00000000">
            <w:pPr>
              <w:jc w:val="center"/>
            </w:pPr>
            <w:r>
              <w:rPr>
                <w:b/>
                <w:sz w:val="18"/>
              </w:rPr>
              <w:t>Purpose</w:t>
            </w:r>
          </w:p>
        </w:tc>
        <w:tc>
          <w:tcPr>
            <w:tcW w:w="2551" w:type="dxa"/>
            <w:shd w:val="clear" w:color="auto" w:fill="D9E1F2"/>
            <w:vAlign w:val="center"/>
          </w:tcPr>
          <w:p w14:paraId="1D3CAB50" w14:textId="77777777" w:rsidR="00F804C2" w:rsidRDefault="00000000">
            <w:pPr>
              <w:jc w:val="center"/>
            </w:pPr>
            <w:r>
              <w:rPr>
                <w:b/>
                <w:sz w:val="18"/>
              </w:rPr>
              <w:t>Stage Used</w:t>
            </w:r>
          </w:p>
        </w:tc>
      </w:tr>
      <w:tr w:rsidR="00F804C2" w14:paraId="0D49DEAA" w14:textId="77777777">
        <w:trPr>
          <w:jc w:val="center"/>
        </w:trPr>
        <w:tc>
          <w:tcPr>
            <w:tcW w:w="2721" w:type="dxa"/>
            <w:vAlign w:val="center"/>
          </w:tcPr>
          <w:p w14:paraId="70C7568D" w14:textId="77777777" w:rsidR="00F804C2" w:rsidRDefault="00000000">
            <w:pPr>
              <w:jc w:val="center"/>
            </w:pPr>
            <w:r>
              <w:rPr>
                <w:sz w:val="18"/>
              </w:rPr>
              <w:t>Embedded development environment</w:t>
            </w:r>
          </w:p>
        </w:tc>
        <w:tc>
          <w:tcPr>
            <w:tcW w:w="3969" w:type="dxa"/>
            <w:vAlign w:val="center"/>
          </w:tcPr>
          <w:p w14:paraId="2A506366" w14:textId="77777777" w:rsidR="00F804C2" w:rsidRDefault="00000000">
            <w:pPr>
              <w:jc w:val="center"/>
            </w:pPr>
            <w:r>
              <w:rPr>
                <w:sz w:val="18"/>
              </w:rPr>
              <w:t>Program controller logic and interface subsystems</w:t>
            </w:r>
          </w:p>
        </w:tc>
        <w:tc>
          <w:tcPr>
            <w:tcW w:w="2551" w:type="dxa"/>
            <w:vAlign w:val="center"/>
          </w:tcPr>
          <w:p w14:paraId="6902036A" w14:textId="77777777" w:rsidR="00F804C2" w:rsidRDefault="00000000">
            <w:pPr>
              <w:jc w:val="center"/>
            </w:pPr>
            <w:r>
              <w:rPr>
                <w:sz w:val="18"/>
              </w:rPr>
              <w:t>Implementation</w:t>
            </w:r>
          </w:p>
        </w:tc>
      </w:tr>
      <w:tr w:rsidR="00F804C2" w14:paraId="0621B215" w14:textId="77777777">
        <w:trPr>
          <w:jc w:val="center"/>
        </w:trPr>
        <w:tc>
          <w:tcPr>
            <w:tcW w:w="2721" w:type="dxa"/>
            <w:vAlign w:val="center"/>
          </w:tcPr>
          <w:p w14:paraId="65EFDB79" w14:textId="77777777" w:rsidR="00F804C2" w:rsidRDefault="00000000">
            <w:pPr>
              <w:jc w:val="center"/>
            </w:pPr>
            <w:r>
              <w:rPr>
                <w:sz w:val="18"/>
              </w:rPr>
              <w:t>Voice recognition interface</w:t>
            </w:r>
          </w:p>
        </w:tc>
        <w:tc>
          <w:tcPr>
            <w:tcW w:w="3969" w:type="dxa"/>
            <w:vAlign w:val="center"/>
          </w:tcPr>
          <w:p w14:paraId="3DC3A83E" w14:textId="77777777" w:rsidR="00F804C2" w:rsidRDefault="00000000">
            <w:pPr>
              <w:jc w:val="center"/>
            </w:pPr>
            <w:r>
              <w:rPr>
                <w:sz w:val="18"/>
              </w:rPr>
              <w:t>Convert supported spoken commands to control intent</w:t>
            </w:r>
          </w:p>
        </w:tc>
        <w:tc>
          <w:tcPr>
            <w:tcW w:w="2551" w:type="dxa"/>
            <w:vAlign w:val="center"/>
          </w:tcPr>
          <w:p w14:paraId="161A32F6" w14:textId="77777777" w:rsidR="00F804C2" w:rsidRDefault="00000000">
            <w:pPr>
              <w:jc w:val="center"/>
            </w:pPr>
            <w:r>
              <w:rPr>
                <w:sz w:val="18"/>
              </w:rPr>
              <w:t>Input processing</w:t>
            </w:r>
          </w:p>
        </w:tc>
      </w:tr>
      <w:tr w:rsidR="00F804C2" w14:paraId="338852DF" w14:textId="77777777">
        <w:trPr>
          <w:jc w:val="center"/>
        </w:trPr>
        <w:tc>
          <w:tcPr>
            <w:tcW w:w="2721" w:type="dxa"/>
            <w:vAlign w:val="center"/>
          </w:tcPr>
          <w:p w14:paraId="55B97145" w14:textId="77777777" w:rsidR="00F804C2" w:rsidRDefault="00000000">
            <w:pPr>
              <w:jc w:val="center"/>
            </w:pPr>
            <w:r>
              <w:rPr>
                <w:sz w:val="18"/>
              </w:rPr>
              <w:t>Sensor interfaces</w:t>
            </w:r>
          </w:p>
        </w:tc>
        <w:tc>
          <w:tcPr>
            <w:tcW w:w="3969" w:type="dxa"/>
            <w:vAlign w:val="center"/>
          </w:tcPr>
          <w:p w14:paraId="463B5343" w14:textId="77777777" w:rsidR="00F804C2" w:rsidRDefault="00000000">
            <w:pPr>
              <w:jc w:val="center"/>
            </w:pPr>
            <w:r>
              <w:rPr>
                <w:sz w:val="18"/>
              </w:rPr>
              <w:t>Acquire occupancy/motion, temperature and light conditions</w:t>
            </w:r>
          </w:p>
        </w:tc>
        <w:tc>
          <w:tcPr>
            <w:tcW w:w="2551" w:type="dxa"/>
            <w:vAlign w:val="center"/>
          </w:tcPr>
          <w:p w14:paraId="6CF5FA18" w14:textId="77777777" w:rsidR="00F804C2" w:rsidRDefault="00000000">
            <w:pPr>
              <w:jc w:val="center"/>
            </w:pPr>
            <w:r>
              <w:rPr>
                <w:sz w:val="18"/>
              </w:rPr>
              <w:t>Context sensing</w:t>
            </w:r>
          </w:p>
        </w:tc>
      </w:tr>
      <w:tr w:rsidR="00F804C2" w14:paraId="40232054" w14:textId="77777777">
        <w:trPr>
          <w:jc w:val="center"/>
        </w:trPr>
        <w:tc>
          <w:tcPr>
            <w:tcW w:w="2721" w:type="dxa"/>
            <w:vAlign w:val="center"/>
          </w:tcPr>
          <w:p w14:paraId="0FDFFB13" w14:textId="77777777" w:rsidR="00F804C2" w:rsidRDefault="00000000">
            <w:pPr>
              <w:jc w:val="center"/>
            </w:pPr>
            <w:r>
              <w:rPr>
                <w:sz w:val="18"/>
              </w:rPr>
              <w:t>IoT communication framework</w:t>
            </w:r>
          </w:p>
        </w:tc>
        <w:tc>
          <w:tcPr>
            <w:tcW w:w="3969" w:type="dxa"/>
            <w:vAlign w:val="center"/>
          </w:tcPr>
          <w:p w14:paraId="1EAFB503" w14:textId="77777777" w:rsidR="00F804C2" w:rsidRDefault="00000000">
            <w:pPr>
              <w:jc w:val="center"/>
            </w:pPr>
            <w:r>
              <w:rPr>
                <w:sz w:val="18"/>
              </w:rPr>
              <w:t>Exchange monitoring and control information</w:t>
            </w:r>
          </w:p>
        </w:tc>
        <w:tc>
          <w:tcPr>
            <w:tcW w:w="2551" w:type="dxa"/>
            <w:vAlign w:val="center"/>
          </w:tcPr>
          <w:p w14:paraId="55BFF4E7" w14:textId="77777777" w:rsidR="00F804C2" w:rsidRDefault="00000000">
            <w:pPr>
              <w:jc w:val="center"/>
            </w:pPr>
            <w:r>
              <w:rPr>
                <w:sz w:val="18"/>
              </w:rPr>
              <w:t>Connectivity</w:t>
            </w:r>
          </w:p>
        </w:tc>
      </w:tr>
      <w:tr w:rsidR="00F804C2" w14:paraId="3ABC5797" w14:textId="77777777">
        <w:trPr>
          <w:jc w:val="center"/>
        </w:trPr>
        <w:tc>
          <w:tcPr>
            <w:tcW w:w="2721" w:type="dxa"/>
            <w:vAlign w:val="center"/>
          </w:tcPr>
          <w:p w14:paraId="1E9C0B43" w14:textId="77777777" w:rsidR="00F804C2" w:rsidRDefault="00000000">
            <w:pPr>
              <w:jc w:val="center"/>
            </w:pPr>
            <w:r>
              <w:rPr>
                <w:sz w:val="18"/>
              </w:rPr>
              <w:t>Functional test scenarios</w:t>
            </w:r>
          </w:p>
        </w:tc>
        <w:tc>
          <w:tcPr>
            <w:tcW w:w="3969" w:type="dxa"/>
            <w:vAlign w:val="center"/>
          </w:tcPr>
          <w:p w14:paraId="6368CD86" w14:textId="77777777" w:rsidR="00F804C2" w:rsidRDefault="00000000">
            <w:pPr>
              <w:jc w:val="center"/>
            </w:pPr>
            <w:r>
              <w:rPr>
                <w:sz w:val="18"/>
              </w:rPr>
              <w:t>Verify expected command and sensor responses</w:t>
            </w:r>
          </w:p>
        </w:tc>
        <w:tc>
          <w:tcPr>
            <w:tcW w:w="2551" w:type="dxa"/>
            <w:vAlign w:val="center"/>
          </w:tcPr>
          <w:p w14:paraId="46A172C2" w14:textId="77777777" w:rsidR="00F804C2" w:rsidRDefault="00000000">
            <w:pPr>
              <w:jc w:val="center"/>
            </w:pPr>
            <w:r>
              <w:rPr>
                <w:sz w:val="18"/>
              </w:rPr>
              <w:t>Testing</w:t>
            </w:r>
          </w:p>
        </w:tc>
      </w:tr>
    </w:tbl>
    <w:p w14:paraId="667910E6" w14:textId="77777777" w:rsidR="00F804C2" w:rsidRDefault="00F804C2">
      <w:pPr>
        <w:spacing w:after="40"/>
      </w:pPr>
    </w:p>
    <w:p w14:paraId="4D8A279D" w14:textId="77777777" w:rsidR="00F804C2" w:rsidRDefault="00000000">
      <w:pPr>
        <w:pStyle w:val="Heading2"/>
      </w:pPr>
      <w:r>
        <w:rPr>
          <w:rFonts w:ascii="Times New Roman" w:eastAsia="Times New Roman" w:hAnsi="Times New Roman"/>
        </w:rPr>
        <w:t>4.3 Test Plan &amp; Verification</w:t>
      </w:r>
    </w:p>
    <w:p w14:paraId="481E86A1" w14:textId="77777777" w:rsidR="00F804C2" w:rsidRDefault="00000000">
      <w:r>
        <w:t>The test plan is defined before interpreting the outcomes. Because the presentation reports functional results but no numerical timing, accuracy or energy measurements, acceptance criteria are stated as observable functional behaviours rather than invented numerical thresholds.</w:t>
      </w:r>
    </w:p>
    <w:p w14:paraId="5BDE3E4C" w14:textId="77777777" w:rsidR="00CE6611" w:rsidRDefault="00CE6611"/>
    <w:tbl>
      <w:tblPr>
        <w:tblStyle w:val="TableGrid"/>
        <w:tblW w:w="0" w:type="auto"/>
        <w:jc w:val="center"/>
        <w:tblLook w:val="04A0" w:firstRow="1" w:lastRow="0" w:firstColumn="1" w:lastColumn="0" w:noHBand="0" w:noVBand="1"/>
      </w:tblPr>
      <w:tblGrid>
        <w:gridCol w:w="2551"/>
        <w:gridCol w:w="3402"/>
        <w:gridCol w:w="3288"/>
      </w:tblGrid>
      <w:tr w:rsidR="00F804C2" w14:paraId="6790BCBE" w14:textId="77777777">
        <w:trPr>
          <w:jc w:val="center"/>
        </w:trPr>
        <w:tc>
          <w:tcPr>
            <w:tcW w:w="2551" w:type="dxa"/>
            <w:shd w:val="clear" w:color="auto" w:fill="D9E1F2"/>
            <w:vAlign w:val="center"/>
          </w:tcPr>
          <w:p w14:paraId="561FAB19" w14:textId="77777777" w:rsidR="00F804C2" w:rsidRDefault="00000000">
            <w:pPr>
              <w:jc w:val="center"/>
            </w:pPr>
            <w:r>
              <w:rPr>
                <w:b/>
                <w:sz w:val="18"/>
              </w:rPr>
              <w:t>Requirement</w:t>
            </w:r>
          </w:p>
        </w:tc>
        <w:tc>
          <w:tcPr>
            <w:tcW w:w="3402" w:type="dxa"/>
            <w:shd w:val="clear" w:color="auto" w:fill="D9E1F2"/>
            <w:vAlign w:val="center"/>
          </w:tcPr>
          <w:p w14:paraId="17F3CB68" w14:textId="77777777" w:rsidR="00F804C2" w:rsidRDefault="00000000">
            <w:pPr>
              <w:jc w:val="center"/>
            </w:pPr>
            <w:r>
              <w:rPr>
                <w:b/>
                <w:sz w:val="18"/>
              </w:rPr>
              <w:t>Test Method</w:t>
            </w:r>
          </w:p>
        </w:tc>
        <w:tc>
          <w:tcPr>
            <w:tcW w:w="3288" w:type="dxa"/>
            <w:shd w:val="clear" w:color="auto" w:fill="D9E1F2"/>
            <w:vAlign w:val="center"/>
          </w:tcPr>
          <w:p w14:paraId="7ECF08C7" w14:textId="77777777" w:rsidR="00F804C2" w:rsidRDefault="00000000">
            <w:pPr>
              <w:jc w:val="center"/>
            </w:pPr>
            <w:r>
              <w:rPr>
                <w:b/>
                <w:sz w:val="18"/>
              </w:rPr>
              <w:t>Acceptance Criterion</w:t>
            </w:r>
          </w:p>
        </w:tc>
      </w:tr>
      <w:tr w:rsidR="00F804C2" w14:paraId="2A0B36A8" w14:textId="77777777">
        <w:trPr>
          <w:jc w:val="center"/>
        </w:trPr>
        <w:tc>
          <w:tcPr>
            <w:tcW w:w="2551" w:type="dxa"/>
            <w:vAlign w:val="center"/>
          </w:tcPr>
          <w:p w14:paraId="36A5A801" w14:textId="77777777" w:rsidR="00F804C2" w:rsidRDefault="00000000">
            <w:pPr>
              <w:jc w:val="center"/>
            </w:pPr>
            <w:r>
              <w:rPr>
                <w:sz w:val="18"/>
              </w:rPr>
              <w:t>Voice-based light control</w:t>
            </w:r>
          </w:p>
        </w:tc>
        <w:tc>
          <w:tcPr>
            <w:tcW w:w="3402" w:type="dxa"/>
            <w:vAlign w:val="center"/>
          </w:tcPr>
          <w:p w14:paraId="0C2B062F" w14:textId="77777777" w:rsidR="00F804C2" w:rsidRDefault="00000000">
            <w:pPr>
              <w:jc w:val="center"/>
            </w:pPr>
            <w:r>
              <w:rPr>
                <w:sz w:val="18"/>
              </w:rPr>
              <w:t>Issue supported ON/OFF command</w:t>
            </w:r>
          </w:p>
        </w:tc>
        <w:tc>
          <w:tcPr>
            <w:tcW w:w="3288" w:type="dxa"/>
            <w:vAlign w:val="center"/>
          </w:tcPr>
          <w:p w14:paraId="6998E80D" w14:textId="77777777" w:rsidR="00F804C2" w:rsidRDefault="00000000">
            <w:pPr>
              <w:jc w:val="center"/>
            </w:pPr>
            <w:r>
              <w:rPr>
                <w:sz w:val="18"/>
              </w:rPr>
              <w:t>Requested light state is produced</w:t>
            </w:r>
          </w:p>
        </w:tc>
      </w:tr>
      <w:tr w:rsidR="00F804C2" w14:paraId="0A84D128" w14:textId="77777777">
        <w:trPr>
          <w:jc w:val="center"/>
        </w:trPr>
        <w:tc>
          <w:tcPr>
            <w:tcW w:w="2551" w:type="dxa"/>
            <w:vAlign w:val="center"/>
          </w:tcPr>
          <w:p w14:paraId="0B3C8F25" w14:textId="77777777" w:rsidR="00F804C2" w:rsidRDefault="00000000">
            <w:pPr>
              <w:jc w:val="center"/>
            </w:pPr>
            <w:r>
              <w:rPr>
                <w:sz w:val="18"/>
              </w:rPr>
              <w:t>Voice-based fan control</w:t>
            </w:r>
          </w:p>
        </w:tc>
        <w:tc>
          <w:tcPr>
            <w:tcW w:w="3402" w:type="dxa"/>
            <w:vAlign w:val="center"/>
          </w:tcPr>
          <w:p w14:paraId="2D4C3631" w14:textId="77777777" w:rsidR="00F804C2" w:rsidRDefault="00000000">
            <w:pPr>
              <w:jc w:val="center"/>
            </w:pPr>
            <w:r>
              <w:rPr>
                <w:sz w:val="18"/>
              </w:rPr>
              <w:t>Issue supported ON/OFF command</w:t>
            </w:r>
          </w:p>
        </w:tc>
        <w:tc>
          <w:tcPr>
            <w:tcW w:w="3288" w:type="dxa"/>
            <w:vAlign w:val="center"/>
          </w:tcPr>
          <w:p w14:paraId="5FC7AEAB" w14:textId="77777777" w:rsidR="00F804C2" w:rsidRDefault="00000000">
            <w:pPr>
              <w:jc w:val="center"/>
            </w:pPr>
            <w:r>
              <w:rPr>
                <w:sz w:val="18"/>
              </w:rPr>
              <w:t>Requested fan state is produced</w:t>
            </w:r>
          </w:p>
        </w:tc>
      </w:tr>
      <w:tr w:rsidR="00F804C2" w14:paraId="1B88A114" w14:textId="77777777">
        <w:trPr>
          <w:jc w:val="center"/>
        </w:trPr>
        <w:tc>
          <w:tcPr>
            <w:tcW w:w="2551" w:type="dxa"/>
            <w:vAlign w:val="center"/>
          </w:tcPr>
          <w:p w14:paraId="2458A8C0" w14:textId="77777777" w:rsidR="00F804C2" w:rsidRDefault="00000000">
            <w:pPr>
              <w:jc w:val="center"/>
            </w:pPr>
            <w:r>
              <w:rPr>
                <w:sz w:val="18"/>
              </w:rPr>
              <w:t>Sensor monitoring</w:t>
            </w:r>
          </w:p>
        </w:tc>
        <w:tc>
          <w:tcPr>
            <w:tcW w:w="3402" w:type="dxa"/>
            <w:vAlign w:val="center"/>
          </w:tcPr>
          <w:p w14:paraId="784E9095" w14:textId="77777777" w:rsidR="00F804C2" w:rsidRDefault="00000000">
            <w:pPr>
              <w:jc w:val="center"/>
            </w:pPr>
            <w:r>
              <w:rPr>
                <w:sz w:val="18"/>
              </w:rPr>
              <w:t>Observe updated sensor conditions</w:t>
            </w:r>
          </w:p>
        </w:tc>
        <w:tc>
          <w:tcPr>
            <w:tcW w:w="3288" w:type="dxa"/>
            <w:vAlign w:val="center"/>
          </w:tcPr>
          <w:p w14:paraId="790DA53A" w14:textId="77777777" w:rsidR="00F804C2" w:rsidRDefault="00000000">
            <w:pPr>
              <w:jc w:val="center"/>
            </w:pPr>
            <w:r>
              <w:rPr>
                <w:sz w:val="18"/>
              </w:rPr>
              <w:t>Controller receives contextual information</w:t>
            </w:r>
          </w:p>
        </w:tc>
      </w:tr>
      <w:tr w:rsidR="00F804C2" w14:paraId="2929CE26" w14:textId="77777777">
        <w:trPr>
          <w:jc w:val="center"/>
        </w:trPr>
        <w:tc>
          <w:tcPr>
            <w:tcW w:w="2551" w:type="dxa"/>
            <w:vAlign w:val="center"/>
          </w:tcPr>
          <w:p w14:paraId="63982B3E" w14:textId="77777777" w:rsidR="00F804C2" w:rsidRDefault="00000000">
            <w:pPr>
              <w:jc w:val="center"/>
            </w:pPr>
            <w:r>
              <w:rPr>
                <w:sz w:val="18"/>
              </w:rPr>
              <w:t>Automatic decision-making</w:t>
            </w:r>
          </w:p>
        </w:tc>
        <w:tc>
          <w:tcPr>
            <w:tcW w:w="3402" w:type="dxa"/>
            <w:vAlign w:val="center"/>
          </w:tcPr>
          <w:p w14:paraId="5FBFE574" w14:textId="77777777" w:rsidR="00F804C2" w:rsidRDefault="00000000">
            <w:pPr>
              <w:jc w:val="center"/>
            </w:pPr>
            <w:r>
              <w:rPr>
                <w:sz w:val="18"/>
              </w:rPr>
              <w:t>Change relevant environmental/occupancy condition</w:t>
            </w:r>
          </w:p>
        </w:tc>
        <w:tc>
          <w:tcPr>
            <w:tcW w:w="3288" w:type="dxa"/>
            <w:vAlign w:val="center"/>
          </w:tcPr>
          <w:p w14:paraId="5FD27D9D" w14:textId="77777777" w:rsidR="00F804C2" w:rsidRDefault="00000000">
            <w:pPr>
              <w:jc w:val="center"/>
            </w:pPr>
            <w:r>
              <w:rPr>
                <w:sz w:val="18"/>
              </w:rPr>
              <w:t>Configured appliance response is generated</w:t>
            </w:r>
          </w:p>
        </w:tc>
      </w:tr>
      <w:tr w:rsidR="00F804C2" w14:paraId="317B329B" w14:textId="77777777">
        <w:trPr>
          <w:jc w:val="center"/>
        </w:trPr>
        <w:tc>
          <w:tcPr>
            <w:tcW w:w="2551" w:type="dxa"/>
            <w:vAlign w:val="center"/>
          </w:tcPr>
          <w:p w14:paraId="43D640AD" w14:textId="77777777" w:rsidR="00F804C2" w:rsidRDefault="00000000">
            <w:pPr>
              <w:jc w:val="center"/>
            </w:pPr>
            <w:r>
              <w:rPr>
                <w:sz w:val="18"/>
              </w:rPr>
              <w:t>Integrated operation</w:t>
            </w:r>
          </w:p>
        </w:tc>
        <w:tc>
          <w:tcPr>
            <w:tcW w:w="3402" w:type="dxa"/>
            <w:vAlign w:val="center"/>
          </w:tcPr>
          <w:p w14:paraId="0D7C0185" w14:textId="77777777" w:rsidR="00F804C2" w:rsidRDefault="00000000">
            <w:pPr>
              <w:jc w:val="center"/>
            </w:pPr>
            <w:r>
              <w:rPr>
                <w:sz w:val="18"/>
              </w:rPr>
              <w:t>Exercise voice and sensor scenarios</w:t>
            </w:r>
          </w:p>
        </w:tc>
        <w:tc>
          <w:tcPr>
            <w:tcW w:w="3288" w:type="dxa"/>
            <w:vAlign w:val="center"/>
          </w:tcPr>
          <w:p w14:paraId="69530888" w14:textId="77777777" w:rsidR="00F804C2" w:rsidRDefault="00000000">
            <w:pPr>
              <w:jc w:val="center"/>
            </w:pPr>
            <w:r>
              <w:rPr>
                <w:sz w:val="18"/>
              </w:rPr>
              <w:t>No undefined or conflicting control state in tested workflow</w:t>
            </w:r>
          </w:p>
        </w:tc>
      </w:tr>
    </w:tbl>
    <w:p w14:paraId="5E513F0C" w14:textId="77777777" w:rsidR="00F804C2" w:rsidRDefault="00F804C2">
      <w:pPr>
        <w:spacing w:after="40"/>
      </w:pPr>
    </w:p>
    <w:p w14:paraId="6DEC87EC" w14:textId="77777777" w:rsidR="00F804C2" w:rsidRDefault="00000000">
      <w:pPr>
        <w:pStyle w:val="Heading2"/>
      </w:pPr>
      <w:r>
        <w:rPr>
          <w:rFonts w:ascii="Times New Roman" w:eastAsia="Times New Roman" w:hAnsi="Times New Roman"/>
        </w:rPr>
        <w:t>4.4 Results</w:t>
      </w:r>
    </w:p>
    <w:p w14:paraId="26275D66" w14:textId="34F036C1" w:rsidR="00F804C2" w:rsidRDefault="00000000">
      <w:r>
        <w:t xml:space="preserve">The project presentation reports that the proposed system successfully enables voice-based control of smart-home appliances. Voice commands can be used to switch ON/OFF lights, fans and other connected devices. Sensors continuously monitor temperature, light intensity, motion and occupancy, and appliances can be automatically controlled according to user commands and sensor conditions. These are the principal functional results available from the project material. </w:t>
      </w:r>
    </w:p>
    <w:p w14:paraId="457858B7" w14:textId="77777777" w:rsidR="00CE6611" w:rsidRDefault="00CE6611"/>
    <w:tbl>
      <w:tblPr>
        <w:tblStyle w:val="TableGrid"/>
        <w:tblW w:w="0" w:type="auto"/>
        <w:jc w:val="center"/>
        <w:tblLook w:val="04A0" w:firstRow="1" w:lastRow="0" w:firstColumn="1" w:lastColumn="0" w:noHBand="0" w:noVBand="1"/>
      </w:tblPr>
      <w:tblGrid>
        <w:gridCol w:w="2551"/>
        <w:gridCol w:w="5102"/>
        <w:gridCol w:w="1587"/>
      </w:tblGrid>
      <w:tr w:rsidR="00F804C2" w14:paraId="3E444C03" w14:textId="77777777">
        <w:trPr>
          <w:jc w:val="center"/>
        </w:trPr>
        <w:tc>
          <w:tcPr>
            <w:tcW w:w="2551" w:type="dxa"/>
            <w:shd w:val="clear" w:color="auto" w:fill="D9E1F2"/>
            <w:vAlign w:val="center"/>
          </w:tcPr>
          <w:p w14:paraId="4F36E4DA" w14:textId="77777777" w:rsidR="00F804C2" w:rsidRDefault="00000000">
            <w:pPr>
              <w:jc w:val="center"/>
            </w:pPr>
            <w:r>
              <w:rPr>
                <w:b/>
                <w:sz w:val="18"/>
              </w:rPr>
              <w:t>Functional Scenario</w:t>
            </w:r>
          </w:p>
        </w:tc>
        <w:tc>
          <w:tcPr>
            <w:tcW w:w="5102" w:type="dxa"/>
            <w:shd w:val="clear" w:color="auto" w:fill="D9E1F2"/>
            <w:vAlign w:val="center"/>
          </w:tcPr>
          <w:p w14:paraId="07F64E06" w14:textId="77777777" w:rsidR="00F804C2" w:rsidRDefault="00000000">
            <w:pPr>
              <w:jc w:val="center"/>
            </w:pPr>
            <w:r>
              <w:rPr>
                <w:b/>
                <w:sz w:val="18"/>
              </w:rPr>
              <w:t>Observed Outcome from Project Presentation</w:t>
            </w:r>
          </w:p>
        </w:tc>
        <w:tc>
          <w:tcPr>
            <w:tcW w:w="1587" w:type="dxa"/>
            <w:shd w:val="clear" w:color="auto" w:fill="D9E1F2"/>
            <w:vAlign w:val="center"/>
          </w:tcPr>
          <w:p w14:paraId="0F1BF2F5" w14:textId="77777777" w:rsidR="00F804C2" w:rsidRDefault="00000000">
            <w:pPr>
              <w:jc w:val="center"/>
            </w:pPr>
            <w:r>
              <w:rPr>
                <w:b/>
                <w:sz w:val="18"/>
              </w:rPr>
              <w:t>Status</w:t>
            </w:r>
          </w:p>
        </w:tc>
      </w:tr>
      <w:tr w:rsidR="00F804C2" w14:paraId="5BFBB37E" w14:textId="77777777">
        <w:trPr>
          <w:jc w:val="center"/>
        </w:trPr>
        <w:tc>
          <w:tcPr>
            <w:tcW w:w="2551" w:type="dxa"/>
            <w:vAlign w:val="center"/>
          </w:tcPr>
          <w:p w14:paraId="5D24F2F8" w14:textId="77777777" w:rsidR="00F804C2" w:rsidRDefault="00000000">
            <w:pPr>
              <w:jc w:val="center"/>
            </w:pPr>
            <w:r>
              <w:rPr>
                <w:sz w:val="18"/>
              </w:rPr>
              <w:t>Voice command to connected appliance</w:t>
            </w:r>
          </w:p>
        </w:tc>
        <w:tc>
          <w:tcPr>
            <w:tcW w:w="5102" w:type="dxa"/>
            <w:vAlign w:val="center"/>
          </w:tcPr>
          <w:p w14:paraId="6D89F2CD" w14:textId="77777777" w:rsidR="00F804C2" w:rsidRDefault="00000000">
            <w:pPr>
              <w:jc w:val="center"/>
            </w:pPr>
            <w:r>
              <w:rPr>
                <w:sz w:val="18"/>
              </w:rPr>
              <w:t>Voice command enables appliance ON/OFF control</w:t>
            </w:r>
          </w:p>
        </w:tc>
        <w:tc>
          <w:tcPr>
            <w:tcW w:w="1587" w:type="dxa"/>
            <w:vAlign w:val="center"/>
          </w:tcPr>
          <w:p w14:paraId="60349317" w14:textId="77777777" w:rsidR="00F804C2" w:rsidRDefault="00000000">
            <w:pPr>
              <w:jc w:val="center"/>
            </w:pPr>
            <w:r>
              <w:rPr>
                <w:sz w:val="18"/>
              </w:rPr>
              <w:t>Pass</w:t>
            </w:r>
          </w:p>
        </w:tc>
      </w:tr>
      <w:tr w:rsidR="00F804C2" w14:paraId="47AE15FE" w14:textId="77777777">
        <w:trPr>
          <w:jc w:val="center"/>
        </w:trPr>
        <w:tc>
          <w:tcPr>
            <w:tcW w:w="2551" w:type="dxa"/>
            <w:vAlign w:val="center"/>
          </w:tcPr>
          <w:p w14:paraId="6221D651" w14:textId="77777777" w:rsidR="00F804C2" w:rsidRDefault="00000000">
            <w:pPr>
              <w:jc w:val="center"/>
            </w:pPr>
            <w:r>
              <w:rPr>
                <w:sz w:val="18"/>
              </w:rPr>
              <w:t>Light/fan operation</w:t>
            </w:r>
          </w:p>
        </w:tc>
        <w:tc>
          <w:tcPr>
            <w:tcW w:w="5102" w:type="dxa"/>
            <w:vAlign w:val="center"/>
          </w:tcPr>
          <w:p w14:paraId="4727D0B2" w14:textId="77777777" w:rsidR="00F804C2" w:rsidRDefault="00000000">
            <w:pPr>
              <w:jc w:val="center"/>
            </w:pPr>
            <w:r>
              <w:rPr>
                <w:sz w:val="18"/>
              </w:rPr>
              <w:t>Representative household devices can be controlled</w:t>
            </w:r>
          </w:p>
        </w:tc>
        <w:tc>
          <w:tcPr>
            <w:tcW w:w="1587" w:type="dxa"/>
            <w:vAlign w:val="center"/>
          </w:tcPr>
          <w:p w14:paraId="5D7E0C63" w14:textId="77777777" w:rsidR="00F804C2" w:rsidRDefault="00000000">
            <w:pPr>
              <w:jc w:val="center"/>
            </w:pPr>
            <w:r>
              <w:rPr>
                <w:sz w:val="18"/>
              </w:rPr>
              <w:t>Pass</w:t>
            </w:r>
          </w:p>
        </w:tc>
      </w:tr>
      <w:tr w:rsidR="00F804C2" w14:paraId="62611DEE" w14:textId="77777777">
        <w:trPr>
          <w:jc w:val="center"/>
        </w:trPr>
        <w:tc>
          <w:tcPr>
            <w:tcW w:w="2551" w:type="dxa"/>
            <w:vAlign w:val="center"/>
          </w:tcPr>
          <w:p w14:paraId="7C8E9DEB" w14:textId="77777777" w:rsidR="00F804C2" w:rsidRDefault="00000000">
            <w:pPr>
              <w:jc w:val="center"/>
            </w:pPr>
            <w:r>
              <w:rPr>
                <w:sz w:val="18"/>
              </w:rPr>
              <w:t>Environmental sensing</w:t>
            </w:r>
          </w:p>
        </w:tc>
        <w:tc>
          <w:tcPr>
            <w:tcW w:w="5102" w:type="dxa"/>
            <w:vAlign w:val="center"/>
          </w:tcPr>
          <w:p w14:paraId="064D28C0" w14:textId="77777777" w:rsidR="00F804C2" w:rsidRDefault="00000000">
            <w:pPr>
              <w:jc w:val="center"/>
            </w:pPr>
            <w:r>
              <w:rPr>
                <w:sz w:val="18"/>
              </w:rPr>
              <w:t>Temperature and light information is monitored</w:t>
            </w:r>
          </w:p>
        </w:tc>
        <w:tc>
          <w:tcPr>
            <w:tcW w:w="1587" w:type="dxa"/>
            <w:vAlign w:val="center"/>
          </w:tcPr>
          <w:p w14:paraId="59210246" w14:textId="77777777" w:rsidR="00F804C2" w:rsidRDefault="00000000">
            <w:pPr>
              <w:jc w:val="center"/>
            </w:pPr>
            <w:r>
              <w:rPr>
                <w:sz w:val="18"/>
              </w:rPr>
              <w:t>Pass</w:t>
            </w:r>
          </w:p>
        </w:tc>
      </w:tr>
      <w:tr w:rsidR="00F804C2" w14:paraId="22D45864" w14:textId="77777777">
        <w:trPr>
          <w:jc w:val="center"/>
        </w:trPr>
        <w:tc>
          <w:tcPr>
            <w:tcW w:w="2551" w:type="dxa"/>
            <w:vAlign w:val="center"/>
          </w:tcPr>
          <w:p w14:paraId="42C61FE2" w14:textId="77777777" w:rsidR="00F804C2" w:rsidRDefault="00000000">
            <w:pPr>
              <w:jc w:val="center"/>
            </w:pPr>
            <w:r>
              <w:rPr>
                <w:sz w:val="18"/>
              </w:rPr>
              <w:t>Occupancy awareness</w:t>
            </w:r>
          </w:p>
        </w:tc>
        <w:tc>
          <w:tcPr>
            <w:tcW w:w="5102" w:type="dxa"/>
            <w:vAlign w:val="center"/>
          </w:tcPr>
          <w:p w14:paraId="45C1F492" w14:textId="77777777" w:rsidR="00F804C2" w:rsidRDefault="00000000">
            <w:pPr>
              <w:jc w:val="center"/>
            </w:pPr>
            <w:r>
              <w:rPr>
                <w:sz w:val="18"/>
              </w:rPr>
              <w:t>Motion and occupancy information is monitored</w:t>
            </w:r>
          </w:p>
        </w:tc>
        <w:tc>
          <w:tcPr>
            <w:tcW w:w="1587" w:type="dxa"/>
            <w:vAlign w:val="center"/>
          </w:tcPr>
          <w:p w14:paraId="3CD06C37" w14:textId="77777777" w:rsidR="00F804C2" w:rsidRDefault="00000000">
            <w:pPr>
              <w:jc w:val="center"/>
            </w:pPr>
            <w:r>
              <w:rPr>
                <w:sz w:val="18"/>
              </w:rPr>
              <w:t>Pass</w:t>
            </w:r>
          </w:p>
        </w:tc>
      </w:tr>
      <w:tr w:rsidR="00F804C2" w14:paraId="24F98CA7" w14:textId="77777777">
        <w:trPr>
          <w:jc w:val="center"/>
        </w:trPr>
        <w:tc>
          <w:tcPr>
            <w:tcW w:w="2551" w:type="dxa"/>
            <w:vAlign w:val="center"/>
          </w:tcPr>
          <w:p w14:paraId="474FC912" w14:textId="77777777" w:rsidR="00F804C2" w:rsidRDefault="00000000">
            <w:pPr>
              <w:jc w:val="center"/>
            </w:pPr>
            <w:r>
              <w:rPr>
                <w:sz w:val="18"/>
              </w:rPr>
              <w:t>Automatic control</w:t>
            </w:r>
          </w:p>
        </w:tc>
        <w:tc>
          <w:tcPr>
            <w:tcW w:w="5102" w:type="dxa"/>
            <w:vAlign w:val="center"/>
          </w:tcPr>
          <w:p w14:paraId="5AE1A216" w14:textId="77777777" w:rsidR="00F804C2" w:rsidRDefault="00000000">
            <w:pPr>
              <w:jc w:val="center"/>
            </w:pPr>
            <w:r>
              <w:rPr>
                <w:sz w:val="18"/>
              </w:rPr>
              <w:t>Appliance action can depend on sensor conditions and user commands</w:t>
            </w:r>
          </w:p>
        </w:tc>
        <w:tc>
          <w:tcPr>
            <w:tcW w:w="1587" w:type="dxa"/>
            <w:vAlign w:val="center"/>
          </w:tcPr>
          <w:p w14:paraId="1D140B13" w14:textId="77777777" w:rsidR="00F804C2" w:rsidRDefault="00000000">
            <w:pPr>
              <w:jc w:val="center"/>
            </w:pPr>
            <w:r>
              <w:rPr>
                <w:sz w:val="18"/>
              </w:rPr>
              <w:t>Pass</w:t>
            </w:r>
          </w:p>
        </w:tc>
      </w:tr>
    </w:tbl>
    <w:p w14:paraId="1495B7B7" w14:textId="77777777" w:rsidR="00F804C2" w:rsidRDefault="00F804C2">
      <w:pPr>
        <w:spacing w:after="40"/>
      </w:pPr>
    </w:p>
    <w:p w14:paraId="4EB5A12D" w14:textId="77777777" w:rsidR="00F804C2" w:rsidRDefault="00000000">
      <w:pPr>
        <w:pStyle w:val="Heading2"/>
      </w:pPr>
      <w:r>
        <w:rPr>
          <w:rFonts w:ascii="Times New Roman" w:eastAsia="Times New Roman" w:hAnsi="Times New Roman"/>
        </w:rPr>
        <w:t>4.5 Data Analysis &amp; Engineering Judgment</w:t>
      </w:r>
    </w:p>
    <w:p w14:paraId="28F50FF2" w14:textId="77777777" w:rsidR="00F804C2" w:rsidRDefault="00000000">
      <w:r>
        <w:t>The available evidence supports functional achievement but does not support numerical claims about recognition accuracy, command latency, power consumption or percentage energy savings. The correct engineering interpretation is therefore that the system concept has demonstrated the intended control functions, while quantitative performance characterization remains necessary for a final production-ready evaluation.</w:t>
      </w:r>
    </w:p>
    <w:p w14:paraId="5C716D29" w14:textId="77777777" w:rsidR="00F804C2" w:rsidRDefault="00000000">
      <w:r>
        <w:t xml:space="preserve">A future measurement campaign should log command success rate, response time, sensor false-trigger frequency, appliance operating duration and energy consumption before and after automation. The energy impact can then be evaluated using measured electrical energy, for </w:t>
      </w:r>
      <w:r>
        <w:lastRenderedPageBreak/>
        <w:t>example by comparing baseline consumption with automated consumption over equivalent occupancy and environmental conditions. This distinction between demonstrated functionality and unmeasured performance prevents overstating the result.</w:t>
      </w:r>
    </w:p>
    <w:p w14:paraId="07553561" w14:textId="77777777" w:rsidR="00CE6611" w:rsidRDefault="00CE6611"/>
    <w:p w14:paraId="0675AB38" w14:textId="77777777" w:rsidR="00F804C2" w:rsidRDefault="00000000">
      <w:pPr>
        <w:pStyle w:val="Heading2"/>
      </w:pPr>
      <w:r>
        <w:rPr>
          <w:rFonts w:ascii="Times New Roman" w:eastAsia="Times New Roman" w:hAnsi="Times New Roman"/>
        </w:rPr>
        <w:t>4.6 Comparison with Existing Solutions &amp; Achievement of Objectives</w:t>
      </w:r>
    </w:p>
    <w:tbl>
      <w:tblPr>
        <w:tblStyle w:val="TableGrid"/>
        <w:tblW w:w="0" w:type="auto"/>
        <w:jc w:val="center"/>
        <w:tblLook w:val="04A0" w:firstRow="1" w:lastRow="0" w:firstColumn="1" w:lastColumn="0" w:noHBand="0" w:noVBand="1"/>
      </w:tblPr>
      <w:tblGrid>
        <w:gridCol w:w="3450"/>
        <w:gridCol w:w="4437"/>
        <w:gridCol w:w="1684"/>
      </w:tblGrid>
      <w:tr w:rsidR="00F804C2" w14:paraId="673F6EFD" w14:textId="77777777">
        <w:trPr>
          <w:jc w:val="center"/>
        </w:trPr>
        <w:tc>
          <w:tcPr>
            <w:tcW w:w="3515" w:type="dxa"/>
            <w:shd w:val="clear" w:color="auto" w:fill="D9E1F2"/>
            <w:vAlign w:val="center"/>
          </w:tcPr>
          <w:p w14:paraId="6B363757" w14:textId="77777777" w:rsidR="00F804C2" w:rsidRDefault="00000000">
            <w:pPr>
              <w:jc w:val="center"/>
            </w:pPr>
            <w:r>
              <w:rPr>
                <w:b/>
                <w:sz w:val="16"/>
              </w:rPr>
              <w:t>Objective</w:t>
            </w:r>
          </w:p>
        </w:tc>
        <w:tc>
          <w:tcPr>
            <w:tcW w:w="4535" w:type="dxa"/>
            <w:shd w:val="clear" w:color="auto" w:fill="D9E1F2"/>
            <w:vAlign w:val="center"/>
          </w:tcPr>
          <w:p w14:paraId="19F6070F" w14:textId="77777777" w:rsidR="00F804C2" w:rsidRDefault="00000000">
            <w:pPr>
              <w:jc w:val="center"/>
            </w:pPr>
            <w:r>
              <w:rPr>
                <w:b/>
                <w:sz w:val="16"/>
              </w:rPr>
              <w:t>Evidence</w:t>
            </w:r>
          </w:p>
        </w:tc>
        <w:tc>
          <w:tcPr>
            <w:tcW w:w="1701" w:type="dxa"/>
            <w:shd w:val="clear" w:color="auto" w:fill="D9E1F2"/>
            <w:vAlign w:val="center"/>
          </w:tcPr>
          <w:p w14:paraId="0E798712" w14:textId="77777777" w:rsidR="00F804C2" w:rsidRDefault="00000000">
            <w:pPr>
              <w:jc w:val="center"/>
            </w:pPr>
            <w:r>
              <w:rPr>
                <w:b/>
                <w:sz w:val="16"/>
              </w:rPr>
              <w:t>Achievement</w:t>
            </w:r>
          </w:p>
        </w:tc>
      </w:tr>
      <w:tr w:rsidR="00F804C2" w14:paraId="41217801" w14:textId="77777777">
        <w:trPr>
          <w:jc w:val="center"/>
        </w:trPr>
        <w:tc>
          <w:tcPr>
            <w:tcW w:w="3515" w:type="dxa"/>
            <w:vAlign w:val="center"/>
          </w:tcPr>
          <w:p w14:paraId="0791DB9F" w14:textId="77777777" w:rsidR="00F804C2" w:rsidRDefault="00000000">
            <w:pPr>
              <w:jc w:val="center"/>
            </w:pPr>
            <w:r>
              <w:rPr>
                <w:sz w:val="16"/>
              </w:rPr>
              <w:t>Develop intelligent voice-controlled system</w:t>
            </w:r>
          </w:p>
        </w:tc>
        <w:tc>
          <w:tcPr>
            <w:tcW w:w="4535" w:type="dxa"/>
            <w:vAlign w:val="center"/>
          </w:tcPr>
          <w:p w14:paraId="01A311F8" w14:textId="77777777" w:rsidR="00F804C2" w:rsidRDefault="00000000">
            <w:pPr>
              <w:jc w:val="center"/>
            </w:pPr>
            <w:r>
              <w:rPr>
                <w:sz w:val="16"/>
              </w:rPr>
              <w:t>Integrated voice, sensing and controller architecture documented</w:t>
            </w:r>
          </w:p>
        </w:tc>
        <w:tc>
          <w:tcPr>
            <w:tcW w:w="1701" w:type="dxa"/>
            <w:vAlign w:val="center"/>
          </w:tcPr>
          <w:p w14:paraId="67F51B34" w14:textId="77777777" w:rsidR="00F804C2" w:rsidRDefault="00000000">
            <w:pPr>
              <w:jc w:val="center"/>
            </w:pPr>
            <w:r>
              <w:rPr>
                <w:sz w:val="16"/>
              </w:rPr>
              <w:t>Fully</w:t>
            </w:r>
          </w:p>
        </w:tc>
      </w:tr>
      <w:tr w:rsidR="00F804C2" w14:paraId="117FEA6D" w14:textId="77777777">
        <w:trPr>
          <w:jc w:val="center"/>
        </w:trPr>
        <w:tc>
          <w:tcPr>
            <w:tcW w:w="3515" w:type="dxa"/>
            <w:vAlign w:val="center"/>
          </w:tcPr>
          <w:p w14:paraId="3C0582B3" w14:textId="77777777" w:rsidR="00F804C2" w:rsidRDefault="00000000">
            <w:pPr>
              <w:jc w:val="center"/>
            </w:pPr>
            <w:r>
              <w:rPr>
                <w:sz w:val="16"/>
              </w:rPr>
              <w:t>Control appliances using voice</w:t>
            </w:r>
          </w:p>
        </w:tc>
        <w:tc>
          <w:tcPr>
            <w:tcW w:w="4535" w:type="dxa"/>
            <w:vAlign w:val="center"/>
          </w:tcPr>
          <w:p w14:paraId="3A73D9AE" w14:textId="77777777" w:rsidR="00F804C2" w:rsidRDefault="00000000">
            <w:pPr>
              <w:jc w:val="center"/>
            </w:pPr>
            <w:r>
              <w:rPr>
                <w:sz w:val="16"/>
              </w:rPr>
              <w:t>Presentation reports ON/OFF control of connected devices</w:t>
            </w:r>
          </w:p>
        </w:tc>
        <w:tc>
          <w:tcPr>
            <w:tcW w:w="1701" w:type="dxa"/>
            <w:vAlign w:val="center"/>
          </w:tcPr>
          <w:p w14:paraId="0972BB16" w14:textId="77777777" w:rsidR="00F804C2" w:rsidRDefault="00000000">
            <w:pPr>
              <w:jc w:val="center"/>
            </w:pPr>
            <w:r>
              <w:rPr>
                <w:sz w:val="16"/>
              </w:rPr>
              <w:t>Fully</w:t>
            </w:r>
          </w:p>
        </w:tc>
      </w:tr>
      <w:tr w:rsidR="00F804C2" w14:paraId="47CDB89C" w14:textId="77777777">
        <w:trPr>
          <w:jc w:val="center"/>
        </w:trPr>
        <w:tc>
          <w:tcPr>
            <w:tcW w:w="3515" w:type="dxa"/>
            <w:vAlign w:val="center"/>
          </w:tcPr>
          <w:p w14:paraId="73510A3F" w14:textId="77777777" w:rsidR="00F804C2" w:rsidRDefault="00000000">
            <w:pPr>
              <w:jc w:val="center"/>
            </w:pPr>
            <w:r>
              <w:rPr>
                <w:sz w:val="16"/>
              </w:rPr>
              <w:t>Automate representative appliances</w:t>
            </w:r>
          </w:p>
        </w:tc>
        <w:tc>
          <w:tcPr>
            <w:tcW w:w="4535" w:type="dxa"/>
            <w:vAlign w:val="center"/>
          </w:tcPr>
          <w:p w14:paraId="07030B00" w14:textId="77777777" w:rsidR="00F804C2" w:rsidRDefault="00000000">
            <w:pPr>
              <w:jc w:val="center"/>
            </w:pPr>
            <w:r>
              <w:rPr>
                <w:sz w:val="16"/>
              </w:rPr>
              <w:t>Sensor conditions are used for automatic control</w:t>
            </w:r>
          </w:p>
        </w:tc>
        <w:tc>
          <w:tcPr>
            <w:tcW w:w="1701" w:type="dxa"/>
            <w:vAlign w:val="center"/>
          </w:tcPr>
          <w:p w14:paraId="1AC9B912" w14:textId="77777777" w:rsidR="00F804C2" w:rsidRDefault="00000000">
            <w:pPr>
              <w:jc w:val="center"/>
            </w:pPr>
            <w:r>
              <w:rPr>
                <w:sz w:val="16"/>
              </w:rPr>
              <w:t>Fully</w:t>
            </w:r>
          </w:p>
        </w:tc>
      </w:tr>
      <w:tr w:rsidR="00F804C2" w14:paraId="753AC7B7" w14:textId="77777777">
        <w:trPr>
          <w:jc w:val="center"/>
        </w:trPr>
        <w:tc>
          <w:tcPr>
            <w:tcW w:w="3515" w:type="dxa"/>
            <w:vAlign w:val="center"/>
          </w:tcPr>
          <w:p w14:paraId="3A30270B" w14:textId="77777777" w:rsidR="00F804C2" w:rsidRDefault="00000000">
            <w:pPr>
              <w:jc w:val="center"/>
            </w:pPr>
            <w:r>
              <w:rPr>
                <w:sz w:val="16"/>
              </w:rPr>
              <w:t>Use environmental and occupancy sensing</w:t>
            </w:r>
          </w:p>
        </w:tc>
        <w:tc>
          <w:tcPr>
            <w:tcW w:w="4535" w:type="dxa"/>
            <w:vAlign w:val="center"/>
          </w:tcPr>
          <w:p w14:paraId="645699D3" w14:textId="77777777" w:rsidR="00F804C2" w:rsidRDefault="00000000">
            <w:pPr>
              <w:jc w:val="center"/>
            </w:pPr>
            <w:r>
              <w:rPr>
                <w:sz w:val="16"/>
              </w:rPr>
              <w:t>Motion, occupancy, temperature and light monitoring reported</w:t>
            </w:r>
          </w:p>
        </w:tc>
        <w:tc>
          <w:tcPr>
            <w:tcW w:w="1701" w:type="dxa"/>
            <w:vAlign w:val="center"/>
          </w:tcPr>
          <w:p w14:paraId="695822C5" w14:textId="77777777" w:rsidR="00F804C2" w:rsidRDefault="00000000">
            <w:pPr>
              <w:jc w:val="center"/>
            </w:pPr>
            <w:r>
              <w:rPr>
                <w:sz w:val="16"/>
              </w:rPr>
              <w:t>Fully</w:t>
            </w:r>
          </w:p>
        </w:tc>
      </w:tr>
      <w:tr w:rsidR="00F804C2" w14:paraId="77287DD7" w14:textId="77777777">
        <w:trPr>
          <w:jc w:val="center"/>
        </w:trPr>
        <w:tc>
          <w:tcPr>
            <w:tcW w:w="3515" w:type="dxa"/>
            <w:vAlign w:val="center"/>
          </w:tcPr>
          <w:p w14:paraId="6B0CA3C0" w14:textId="77777777" w:rsidR="00F804C2" w:rsidRDefault="00000000">
            <w:pPr>
              <w:jc w:val="center"/>
            </w:pPr>
            <w:r>
              <w:rPr>
                <w:sz w:val="16"/>
              </w:rPr>
              <w:t>Reduce unnecessary energy consumption</w:t>
            </w:r>
          </w:p>
        </w:tc>
        <w:tc>
          <w:tcPr>
            <w:tcW w:w="4535" w:type="dxa"/>
            <w:vAlign w:val="center"/>
          </w:tcPr>
          <w:p w14:paraId="5EF2E8B8" w14:textId="77777777" w:rsidR="00F804C2" w:rsidRDefault="00000000">
            <w:pPr>
              <w:jc w:val="center"/>
            </w:pPr>
            <w:r>
              <w:rPr>
                <w:sz w:val="16"/>
              </w:rPr>
              <w:t>Energy-aware control objective is integrated; no quantitative saving reported</w:t>
            </w:r>
          </w:p>
        </w:tc>
        <w:tc>
          <w:tcPr>
            <w:tcW w:w="1701" w:type="dxa"/>
            <w:vAlign w:val="center"/>
          </w:tcPr>
          <w:p w14:paraId="27D6D14F" w14:textId="77777777" w:rsidR="00F804C2" w:rsidRDefault="00000000">
            <w:pPr>
              <w:jc w:val="center"/>
            </w:pPr>
            <w:r>
              <w:rPr>
                <w:sz w:val="16"/>
              </w:rPr>
              <w:t>Partially – quantitative validation pending</w:t>
            </w:r>
          </w:p>
        </w:tc>
      </w:tr>
    </w:tbl>
    <w:p w14:paraId="67709F82" w14:textId="77777777" w:rsidR="00F804C2" w:rsidRDefault="00F804C2">
      <w:pPr>
        <w:spacing w:after="40"/>
      </w:pPr>
    </w:p>
    <w:p w14:paraId="66A4288C" w14:textId="77777777" w:rsidR="00F804C2" w:rsidRDefault="00000000">
      <w:pPr>
        <w:pStyle w:val="Heading2"/>
      </w:pPr>
      <w:r>
        <w:rPr>
          <w:rFonts w:ascii="Times New Roman" w:eastAsia="Times New Roman" w:hAnsi="Times New Roman"/>
        </w:rPr>
        <w:t>4.7 Strengths &amp; Limitations</w:t>
      </w:r>
    </w:p>
    <w:p w14:paraId="42B47965" w14:textId="77777777" w:rsidR="00F804C2" w:rsidRDefault="00000000">
      <w:r>
        <w:rPr>
          <w:b/>
        </w:rPr>
        <w:t>Strengths:</w:t>
      </w:r>
    </w:p>
    <w:p w14:paraId="20A1FF2B" w14:textId="77777777" w:rsidR="00F804C2" w:rsidRDefault="00000000">
      <w:pPr>
        <w:ind w:left="340" w:hanging="198"/>
      </w:pPr>
      <w:r>
        <w:rPr>
          <w:b/>
        </w:rPr>
        <w:t xml:space="preserve">• </w:t>
      </w:r>
      <w:r>
        <w:t>Hands-free voice interaction improves convenience.</w:t>
      </w:r>
    </w:p>
    <w:p w14:paraId="01C6E88B" w14:textId="77777777" w:rsidR="00F804C2" w:rsidRDefault="00000000">
      <w:pPr>
        <w:ind w:left="340" w:hanging="198"/>
      </w:pPr>
      <w:r>
        <w:rPr>
          <w:b/>
        </w:rPr>
        <w:t xml:space="preserve">• </w:t>
      </w:r>
      <w:r>
        <w:t>Sensor information adds contextual awareness to appliance control.</w:t>
      </w:r>
    </w:p>
    <w:p w14:paraId="46D3E0C1" w14:textId="77777777" w:rsidR="00F804C2" w:rsidRDefault="00000000">
      <w:pPr>
        <w:ind w:left="340" w:hanging="198"/>
      </w:pPr>
      <w:r>
        <w:rPr>
          <w:b/>
        </w:rPr>
        <w:t xml:space="preserve">• </w:t>
      </w:r>
      <w:r>
        <w:t>Centralized embedded decision-making supports coordinated behaviour.</w:t>
      </w:r>
    </w:p>
    <w:p w14:paraId="49623829" w14:textId="77777777" w:rsidR="00F804C2" w:rsidRDefault="00000000">
      <w:pPr>
        <w:ind w:left="340" w:hanging="198"/>
      </w:pPr>
      <w:r>
        <w:rPr>
          <w:b/>
        </w:rPr>
        <w:t xml:space="preserve">• </w:t>
      </w:r>
      <w:r>
        <w:t>IoT architecture provides a basis for centralized monitoring and future expansion.</w:t>
      </w:r>
    </w:p>
    <w:p w14:paraId="58116AE3" w14:textId="77777777" w:rsidR="00F804C2" w:rsidRDefault="00000000">
      <w:pPr>
        <w:ind w:left="340" w:hanging="198"/>
      </w:pPr>
      <w:r>
        <w:rPr>
          <w:b/>
        </w:rPr>
        <w:t xml:space="preserve">• </w:t>
      </w:r>
      <w:r>
        <w:t>The design explicitly links automation with reduction of unnecessary energy use.</w:t>
      </w:r>
    </w:p>
    <w:p w14:paraId="335BAE65" w14:textId="77777777" w:rsidR="00CE6611" w:rsidRDefault="00CE6611">
      <w:pPr>
        <w:ind w:left="340" w:hanging="198"/>
      </w:pPr>
    </w:p>
    <w:p w14:paraId="2F3E792E" w14:textId="77777777" w:rsidR="00F804C2" w:rsidRDefault="00000000">
      <w:r>
        <w:rPr>
          <w:b/>
        </w:rPr>
        <w:t>Limitations:</w:t>
      </w:r>
    </w:p>
    <w:p w14:paraId="0ABBB713" w14:textId="77777777" w:rsidR="00F804C2" w:rsidRDefault="00000000">
      <w:pPr>
        <w:ind w:left="340" w:hanging="198"/>
      </w:pPr>
      <w:r>
        <w:rPr>
          <w:b/>
        </w:rPr>
        <w:t xml:space="preserve">• </w:t>
      </w:r>
      <w:r>
        <w:t>No numerical recognition accuracy, response-time or energy-saving dataset is provided in the project presentation.</w:t>
      </w:r>
    </w:p>
    <w:p w14:paraId="5E6B13D1" w14:textId="77777777" w:rsidR="00F804C2" w:rsidRDefault="00000000">
      <w:pPr>
        <w:ind w:left="340" w:hanging="198"/>
      </w:pPr>
      <w:r>
        <w:rPr>
          <w:b/>
        </w:rPr>
        <w:t xml:space="preserve">• </w:t>
      </w:r>
      <w:r>
        <w:t>Exact hardware configuration and appliance electrical ratings are not documented in the supplied presentation.</w:t>
      </w:r>
    </w:p>
    <w:p w14:paraId="4CE41071" w14:textId="77777777" w:rsidR="00F804C2" w:rsidRDefault="00000000">
      <w:pPr>
        <w:ind w:left="340" w:hanging="198"/>
      </w:pPr>
      <w:r>
        <w:rPr>
          <w:b/>
        </w:rPr>
        <w:t xml:space="preserve">• </w:t>
      </w:r>
      <w:r>
        <w:t>Real-home performance can vary with noise, sensor placement, user behaviour and network conditions.</w:t>
      </w:r>
    </w:p>
    <w:p w14:paraId="64579EE2" w14:textId="77777777" w:rsidR="00F804C2" w:rsidRDefault="00000000">
      <w:pPr>
        <w:ind w:left="340" w:hanging="198"/>
      </w:pPr>
      <w:r>
        <w:rPr>
          <w:b/>
        </w:rPr>
        <w:t xml:space="preserve">• </w:t>
      </w:r>
      <w:r>
        <w:t>IoT connectivity introduces security and privacy requirements that require detailed implementation controls.</w:t>
      </w:r>
    </w:p>
    <w:p w14:paraId="7030DC8F" w14:textId="77777777" w:rsidR="00CE6611" w:rsidRDefault="00CE6611">
      <w:pPr>
        <w:ind w:left="340" w:hanging="198"/>
      </w:pPr>
    </w:p>
    <w:p w14:paraId="5D27B924" w14:textId="77777777" w:rsidR="00CE6611" w:rsidRDefault="00CE6611">
      <w:pPr>
        <w:ind w:left="340" w:hanging="198"/>
      </w:pPr>
    </w:p>
    <w:p w14:paraId="5C72FB12" w14:textId="77777777" w:rsidR="00CE6611" w:rsidRDefault="00CE6611">
      <w:pPr>
        <w:ind w:left="340" w:hanging="198"/>
      </w:pPr>
    </w:p>
    <w:p w14:paraId="7FCC2313" w14:textId="77777777" w:rsidR="00CE6611" w:rsidRDefault="00CE6611">
      <w:pPr>
        <w:ind w:left="340" w:hanging="198"/>
      </w:pPr>
    </w:p>
    <w:p w14:paraId="7629B67A" w14:textId="77777777" w:rsidR="00CE6611" w:rsidRDefault="00CE6611">
      <w:pPr>
        <w:ind w:left="340" w:hanging="198"/>
      </w:pPr>
    </w:p>
    <w:p w14:paraId="10772A28" w14:textId="77777777" w:rsidR="00F804C2" w:rsidRDefault="00000000">
      <w:pPr>
        <w:pStyle w:val="Heading2"/>
      </w:pPr>
      <w:r>
        <w:rPr>
          <w:rFonts w:ascii="Times New Roman" w:eastAsia="Times New Roman" w:hAnsi="Times New Roman"/>
        </w:rPr>
        <w:lastRenderedPageBreak/>
        <w:t>4.8 Project Planning, Roles &amp; Budget</w:t>
      </w:r>
    </w:p>
    <w:tbl>
      <w:tblPr>
        <w:tblStyle w:val="TableGrid"/>
        <w:tblW w:w="0" w:type="auto"/>
        <w:jc w:val="center"/>
        <w:tblLook w:val="04A0" w:firstRow="1" w:lastRow="0" w:firstColumn="1" w:lastColumn="0" w:noHBand="0" w:noVBand="1"/>
      </w:tblPr>
      <w:tblGrid>
        <w:gridCol w:w="1116"/>
        <w:gridCol w:w="3280"/>
        <w:gridCol w:w="2987"/>
        <w:gridCol w:w="2188"/>
      </w:tblGrid>
      <w:tr w:rsidR="00F804C2" w14:paraId="398D22BD" w14:textId="77777777">
        <w:trPr>
          <w:jc w:val="center"/>
        </w:trPr>
        <w:tc>
          <w:tcPr>
            <w:tcW w:w="1134" w:type="dxa"/>
            <w:shd w:val="clear" w:color="auto" w:fill="D9E1F2"/>
            <w:vAlign w:val="center"/>
          </w:tcPr>
          <w:p w14:paraId="46990324" w14:textId="77777777" w:rsidR="00F804C2" w:rsidRDefault="00000000">
            <w:pPr>
              <w:jc w:val="center"/>
            </w:pPr>
            <w:r>
              <w:rPr>
                <w:b/>
                <w:sz w:val="16"/>
              </w:rPr>
              <w:t>Milestone</w:t>
            </w:r>
          </w:p>
        </w:tc>
        <w:tc>
          <w:tcPr>
            <w:tcW w:w="3402" w:type="dxa"/>
            <w:shd w:val="clear" w:color="auto" w:fill="D9E1F2"/>
            <w:vAlign w:val="center"/>
          </w:tcPr>
          <w:p w14:paraId="771A6846" w14:textId="77777777" w:rsidR="00F804C2" w:rsidRDefault="00000000">
            <w:pPr>
              <w:jc w:val="center"/>
            </w:pPr>
            <w:r>
              <w:rPr>
                <w:b/>
                <w:sz w:val="16"/>
              </w:rPr>
              <w:t>Main Activity</w:t>
            </w:r>
          </w:p>
        </w:tc>
        <w:tc>
          <w:tcPr>
            <w:tcW w:w="3118" w:type="dxa"/>
            <w:shd w:val="clear" w:color="auto" w:fill="D9E1F2"/>
            <w:vAlign w:val="center"/>
          </w:tcPr>
          <w:p w14:paraId="4B1F2A5C" w14:textId="77777777" w:rsidR="00F804C2" w:rsidRDefault="00000000">
            <w:pPr>
              <w:jc w:val="center"/>
            </w:pPr>
            <w:r>
              <w:rPr>
                <w:b/>
                <w:sz w:val="16"/>
              </w:rPr>
              <w:t>Responsible Focus</w:t>
            </w:r>
          </w:p>
        </w:tc>
        <w:tc>
          <w:tcPr>
            <w:tcW w:w="2268" w:type="dxa"/>
            <w:shd w:val="clear" w:color="auto" w:fill="D9E1F2"/>
            <w:vAlign w:val="center"/>
          </w:tcPr>
          <w:p w14:paraId="05A8D8AD" w14:textId="77777777" w:rsidR="00F804C2" w:rsidRDefault="00000000">
            <w:pPr>
              <w:jc w:val="center"/>
            </w:pPr>
            <w:r>
              <w:rPr>
                <w:b/>
                <w:sz w:val="16"/>
              </w:rPr>
              <w:t>Status</w:t>
            </w:r>
          </w:p>
        </w:tc>
      </w:tr>
      <w:tr w:rsidR="00F804C2" w14:paraId="2DC8C1FE" w14:textId="77777777">
        <w:trPr>
          <w:jc w:val="center"/>
        </w:trPr>
        <w:tc>
          <w:tcPr>
            <w:tcW w:w="1134" w:type="dxa"/>
            <w:vAlign w:val="center"/>
          </w:tcPr>
          <w:p w14:paraId="767A87D8" w14:textId="77777777" w:rsidR="00F804C2" w:rsidRDefault="00000000">
            <w:pPr>
              <w:jc w:val="center"/>
            </w:pPr>
            <w:r>
              <w:rPr>
                <w:sz w:val="16"/>
              </w:rPr>
              <w:t>1</w:t>
            </w:r>
          </w:p>
        </w:tc>
        <w:tc>
          <w:tcPr>
            <w:tcW w:w="3402" w:type="dxa"/>
            <w:vAlign w:val="center"/>
          </w:tcPr>
          <w:p w14:paraId="55BA6BD8" w14:textId="77777777" w:rsidR="00F804C2" w:rsidRDefault="00000000">
            <w:pPr>
              <w:jc w:val="center"/>
            </w:pPr>
            <w:r>
              <w:rPr>
                <w:sz w:val="16"/>
              </w:rPr>
              <w:t>Problem definition and objectives</w:t>
            </w:r>
          </w:p>
        </w:tc>
        <w:tc>
          <w:tcPr>
            <w:tcW w:w="3118" w:type="dxa"/>
            <w:vAlign w:val="center"/>
          </w:tcPr>
          <w:p w14:paraId="6BC81967" w14:textId="77777777" w:rsidR="00F804C2" w:rsidRDefault="00000000">
            <w:pPr>
              <w:jc w:val="center"/>
            </w:pPr>
            <w:r>
              <w:rPr>
                <w:sz w:val="16"/>
              </w:rPr>
              <w:t>All team members</w:t>
            </w:r>
          </w:p>
        </w:tc>
        <w:tc>
          <w:tcPr>
            <w:tcW w:w="2268" w:type="dxa"/>
            <w:vAlign w:val="center"/>
          </w:tcPr>
          <w:p w14:paraId="76837FBF" w14:textId="77777777" w:rsidR="00F804C2" w:rsidRDefault="00000000">
            <w:pPr>
              <w:jc w:val="center"/>
            </w:pPr>
            <w:r>
              <w:rPr>
                <w:sz w:val="16"/>
              </w:rPr>
              <w:t>Completed conceptually</w:t>
            </w:r>
          </w:p>
        </w:tc>
      </w:tr>
      <w:tr w:rsidR="00F804C2" w14:paraId="0C2FBEEB" w14:textId="77777777">
        <w:trPr>
          <w:jc w:val="center"/>
        </w:trPr>
        <w:tc>
          <w:tcPr>
            <w:tcW w:w="1134" w:type="dxa"/>
            <w:vAlign w:val="center"/>
          </w:tcPr>
          <w:p w14:paraId="09C6EDA4" w14:textId="77777777" w:rsidR="00F804C2" w:rsidRDefault="00000000">
            <w:pPr>
              <w:jc w:val="center"/>
            </w:pPr>
            <w:r>
              <w:rPr>
                <w:sz w:val="16"/>
              </w:rPr>
              <w:t>2</w:t>
            </w:r>
          </w:p>
        </w:tc>
        <w:tc>
          <w:tcPr>
            <w:tcW w:w="3402" w:type="dxa"/>
            <w:vAlign w:val="center"/>
          </w:tcPr>
          <w:p w14:paraId="2F97612E" w14:textId="77777777" w:rsidR="00F804C2" w:rsidRDefault="00000000">
            <w:pPr>
              <w:jc w:val="center"/>
            </w:pPr>
            <w:r>
              <w:rPr>
                <w:sz w:val="16"/>
              </w:rPr>
              <w:t>Literature/background review</w:t>
            </w:r>
          </w:p>
        </w:tc>
        <w:tc>
          <w:tcPr>
            <w:tcW w:w="3118" w:type="dxa"/>
            <w:vAlign w:val="center"/>
          </w:tcPr>
          <w:p w14:paraId="5D77E8D1" w14:textId="77777777" w:rsidR="00F804C2" w:rsidRDefault="00000000">
            <w:pPr>
              <w:jc w:val="center"/>
            </w:pPr>
            <w:r>
              <w:rPr>
                <w:sz w:val="16"/>
              </w:rPr>
              <w:t>Team review</w:t>
            </w:r>
          </w:p>
        </w:tc>
        <w:tc>
          <w:tcPr>
            <w:tcW w:w="2268" w:type="dxa"/>
            <w:vAlign w:val="center"/>
          </w:tcPr>
          <w:p w14:paraId="5C2B8239" w14:textId="77777777" w:rsidR="00F804C2" w:rsidRDefault="00000000">
            <w:pPr>
              <w:jc w:val="center"/>
            </w:pPr>
            <w:r>
              <w:rPr>
                <w:sz w:val="16"/>
              </w:rPr>
              <w:t>Completed</w:t>
            </w:r>
          </w:p>
        </w:tc>
      </w:tr>
      <w:tr w:rsidR="00F804C2" w14:paraId="19997433" w14:textId="77777777">
        <w:trPr>
          <w:jc w:val="center"/>
        </w:trPr>
        <w:tc>
          <w:tcPr>
            <w:tcW w:w="1134" w:type="dxa"/>
            <w:vAlign w:val="center"/>
          </w:tcPr>
          <w:p w14:paraId="1EBBFAAA" w14:textId="77777777" w:rsidR="00F804C2" w:rsidRDefault="00000000">
            <w:pPr>
              <w:jc w:val="center"/>
            </w:pPr>
            <w:r>
              <w:rPr>
                <w:sz w:val="16"/>
              </w:rPr>
              <w:t>3</w:t>
            </w:r>
          </w:p>
        </w:tc>
        <w:tc>
          <w:tcPr>
            <w:tcW w:w="3402" w:type="dxa"/>
            <w:vAlign w:val="center"/>
          </w:tcPr>
          <w:p w14:paraId="2C8C1590" w14:textId="77777777" w:rsidR="00F804C2" w:rsidRDefault="00000000">
            <w:pPr>
              <w:jc w:val="center"/>
            </w:pPr>
            <w:r>
              <w:rPr>
                <w:sz w:val="16"/>
              </w:rPr>
              <w:t>Architecture and subsystem design</w:t>
            </w:r>
          </w:p>
        </w:tc>
        <w:tc>
          <w:tcPr>
            <w:tcW w:w="3118" w:type="dxa"/>
            <w:vAlign w:val="center"/>
          </w:tcPr>
          <w:p w14:paraId="15240BEF" w14:textId="77777777" w:rsidR="00F804C2" w:rsidRDefault="00000000">
            <w:pPr>
              <w:jc w:val="center"/>
            </w:pPr>
            <w:r>
              <w:rPr>
                <w:sz w:val="16"/>
              </w:rPr>
              <w:t>Embedded and integration focus</w:t>
            </w:r>
          </w:p>
        </w:tc>
        <w:tc>
          <w:tcPr>
            <w:tcW w:w="2268" w:type="dxa"/>
            <w:vAlign w:val="center"/>
          </w:tcPr>
          <w:p w14:paraId="22EA8267" w14:textId="77777777" w:rsidR="00F804C2" w:rsidRDefault="00000000">
            <w:pPr>
              <w:jc w:val="center"/>
            </w:pPr>
            <w:r>
              <w:rPr>
                <w:sz w:val="16"/>
              </w:rPr>
              <w:t>Completed</w:t>
            </w:r>
          </w:p>
        </w:tc>
      </w:tr>
      <w:tr w:rsidR="00F804C2" w14:paraId="6D70690F" w14:textId="77777777">
        <w:trPr>
          <w:jc w:val="center"/>
        </w:trPr>
        <w:tc>
          <w:tcPr>
            <w:tcW w:w="1134" w:type="dxa"/>
            <w:vAlign w:val="center"/>
          </w:tcPr>
          <w:p w14:paraId="2F0B86A5" w14:textId="77777777" w:rsidR="00F804C2" w:rsidRDefault="00000000">
            <w:pPr>
              <w:jc w:val="center"/>
            </w:pPr>
            <w:r>
              <w:rPr>
                <w:sz w:val="16"/>
              </w:rPr>
              <w:t>4</w:t>
            </w:r>
          </w:p>
        </w:tc>
        <w:tc>
          <w:tcPr>
            <w:tcW w:w="3402" w:type="dxa"/>
            <w:vAlign w:val="center"/>
          </w:tcPr>
          <w:p w14:paraId="683931AB" w14:textId="77777777" w:rsidR="00F804C2" w:rsidRDefault="00000000">
            <w:pPr>
              <w:jc w:val="center"/>
            </w:pPr>
            <w:r>
              <w:rPr>
                <w:sz w:val="16"/>
              </w:rPr>
              <w:t>Voice/sensor control logic</w:t>
            </w:r>
          </w:p>
        </w:tc>
        <w:tc>
          <w:tcPr>
            <w:tcW w:w="3118" w:type="dxa"/>
            <w:vAlign w:val="center"/>
          </w:tcPr>
          <w:p w14:paraId="75336321" w14:textId="77777777" w:rsidR="00F804C2" w:rsidRDefault="00000000">
            <w:pPr>
              <w:jc w:val="center"/>
            </w:pPr>
            <w:r>
              <w:rPr>
                <w:sz w:val="16"/>
              </w:rPr>
              <w:t>Implementation focus</w:t>
            </w:r>
          </w:p>
        </w:tc>
        <w:tc>
          <w:tcPr>
            <w:tcW w:w="2268" w:type="dxa"/>
            <w:vAlign w:val="center"/>
          </w:tcPr>
          <w:p w14:paraId="4F6EEC69" w14:textId="77777777" w:rsidR="00F804C2" w:rsidRDefault="00000000">
            <w:pPr>
              <w:jc w:val="center"/>
            </w:pPr>
            <w:r>
              <w:rPr>
                <w:sz w:val="16"/>
              </w:rPr>
              <w:t>Demonstrated functionally</w:t>
            </w:r>
          </w:p>
        </w:tc>
      </w:tr>
      <w:tr w:rsidR="00F804C2" w14:paraId="017BCAA3" w14:textId="77777777">
        <w:trPr>
          <w:jc w:val="center"/>
        </w:trPr>
        <w:tc>
          <w:tcPr>
            <w:tcW w:w="1134" w:type="dxa"/>
            <w:vAlign w:val="center"/>
          </w:tcPr>
          <w:p w14:paraId="0C7B5A64" w14:textId="77777777" w:rsidR="00F804C2" w:rsidRDefault="00000000">
            <w:pPr>
              <w:jc w:val="center"/>
            </w:pPr>
            <w:r>
              <w:rPr>
                <w:sz w:val="16"/>
              </w:rPr>
              <w:t>5</w:t>
            </w:r>
          </w:p>
        </w:tc>
        <w:tc>
          <w:tcPr>
            <w:tcW w:w="3402" w:type="dxa"/>
            <w:vAlign w:val="center"/>
          </w:tcPr>
          <w:p w14:paraId="73475E34" w14:textId="77777777" w:rsidR="00F804C2" w:rsidRDefault="00000000">
            <w:pPr>
              <w:jc w:val="center"/>
            </w:pPr>
            <w:r>
              <w:rPr>
                <w:sz w:val="16"/>
              </w:rPr>
              <w:t>Testing and result consolidation</w:t>
            </w:r>
          </w:p>
        </w:tc>
        <w:tc>
          <w:tcPr>
            <w:tcW w:w="3118" w:type="dxa"/>
            <w:vAlign w:val="center"/>
          </w:tcPr>
          <w:p w14:paraId="13F5F3B8" w14:textId="77777777" w:rsidR="00F804C2" w:rsidRDefault="00000000">
            <w:pPr>
              <w:jc w:val="center"/>
            </w:pPr>
            <w:r>
              <w:rPr>
                <w:sz w:val="16"/>
              </w:rPr>
              <w:t>Testing focus</w:t>
            </w:r>
          </w:p>
        </w:tc>
        <w:tc>
          <w:tcPr>
            <w:tcW w:w="2268" w:type="dxa"/>
            <w:vAlign w:val="center"/>
          </w:tcPr>
          <w:p w14:paraId="5D939303" w14:textId="77777777" w:rsidR="00F804C2" w:rsidRDefault="00000000">
            <w:pPr>
              <w:jc w:val="center"/>
            </w:pPr>
            <w:r>
              <w:rPr>
                <w:sz w:val="16"/>
              </w:rPr>
              <w:t>Completed for reported functions</w:t>
            </w:r>
          </w:p>
        </w:tc>
      </w:tr>
      <w:tr w:rsidR="00F804C2" w14:paraId="18267E8E" w14:textId="77777777">
        <w:trPr>
          <w:jc w:val="center"/>
        </w:trPr>
        <w:tc>
          <w:tcPr>
            <w:tcW w:w="1134" w:type="dxa"/>
            <w:vAlign w:val="center"/>
          </w:tcPr>
          <w:p w14:paraId="05197BF3" w14:textId="77777777" w:rsidR="00F804C2" w:rsidRDefault="00000000">
            <w:pPr>
              <w:jc w:val="center"/>
            </w:pPr>
            <w:r>
              <w:rPr>
                <w:sz w:val="16"/>
              </w:rPr>
              <w:t>6</w:t>
            </w:r>
          </w:p>
        </w:tc>
        <w:tc>
          <w:tcPr>
            <w:tcW w:w="3402" w:type="dxa"/>
            <w:vAlign w:val="center"/>
          </w:tcPr>
          <w:p w14:paraId="3DB4DD9D" w14:textId="77777777" w:rsidR="00F804C2" w:rsidRDefault="00000000">
            <w:pPr>
              <w:jc w:val="center"/>
            </w:pPr>
            <w:r>
              <w:rPr>
                <w:sz w:val="16"/>
              </w:rPr>
              <w:t>Capstone documentation</w:t>
            </w:r>
          </w:p>
        </w:tc>
        <w:tc>
          <w:tcPr>
            <w:tcW w:w="3118" w:type="dxa"/>
            <w:vAlign w:val="center"/>
          </w:tcPr>
          <w:p w14:paraId="5EA6A82F" w14:textId="77777777" w:rsidR="00F804C2" w:rsidRDefault="00000000">
            <w:pPr>
              <w:jc w:val="center"/>
            </w:pPr>
            <w:r>
              <w:rPr>
                <w:sz w:val="16"/>
              </w:rPr>
              <w:t>All team members</w:t>
            </w:r>
          </w:p>
        </w:tc>
        <w:tc>
          <w:tcPr>
            <w:tcW w:w="2268" w:type="dxa"/>
            <w:vAlign w:val="center"/>
          </w:tcPr>
          <w:p w14:paraId="3A8EECFD" w14:textId="77777777" w:rsidR="00F804C2" w:rsidRDefault="00000000">
            <w:pPr>
              <w:jc w:val="center"/>
            </w:pPr>
            <w:r>
              <w:rPr>
                <w:sz w:val="16"/>
              </w:rPr>
              <w:t>Completed</w:t>
            </w:r>
          </w:p>
        </w:tc>
      </w:tr>
    </w:tbl>
    <w:p w14:paraId="17D1BC7E" w14:textId="77777777" w:rsidR="00F804C2" w:rsidRDefault="00F804C2">
      <w:pPr>
        <w:spacing w:after="40"/>
      </w:pPr>
    </w:p>
    <w:tbl>
      <w:tblPr>
        <w:tblStyle w:val="TableGrid"/>
        <w:tblW w:w="0" w:type="auto"/>
        <w:jc w:val="center"/>
        <w:tblLook w:val="04A0" w:firstRow="1" w:lastRow="0" w:firstColumn="1" w:lastColumn="0" w:noHBand="0" w:noVBand="1"/>
      </w:tblPr>
      <w:tblGrid>
        <w:gridCol w:w="3014"/>
        <w:gridCol w:w="3400"/>
        <w:gridCol w:w="3157"/>
      </w:tblGrid>
      <w:tr w:rsidR="00F804C2" w14:paraId="0CED0B54" w14:textId="77777777">
        <w:trPr>
          <w:jc w:val="center"/>
        </w:trPr>
        <w:tc>
          <w:tcPr>
            <w:tcW w:w="3118" w:type="dxa"/>
            <w:shd w:val="clear" w:color="auto" w:fill="D9E1F2"/>
            <w:vAlign w:val="center"/>
          </w:tcPr>
          <w:p w14:paraId="6438FC5F" w14:textId="77777777" w:rsidR="00F804C2" w:rsidRDefault="00000000">
            <w:pPr>
              <w:jc w:val="center"/>
            </w:pPr>
            <w:r>
              <w:rPr>
                <w:b/>
                <w:sz w:val="18"/>
              </w:rPr>
              <w:t>Item</w:t>
            </w:r>
          </w:p>
        </w:tc>
        <w:tc>
          <w:tcPr>
            <w:tcW w:w="3515" w:type="dxa"/>
            <w:shd w:val="clear" w:color="auto" w:fill="D9E1F2"/>
            <w:vAlign w:val="center"/>
          </w:tcPr>
          <w:p w14:paraId="7936B71A" w14:textId="77777777" w:rsidR="00F804C2" w:rsidRDefault="00000000">
            <w:pPr>
              <w:jc w:val="center"/>
            </w:pPr>
            <w:r>
              <w:rPr>
                <w:b/>
                <w:sz w:val="18"/>
              </w:rPr>
              <w:t>Estimated Cost</w:t>
            </w:r>
          </w:p>
        </w:tc>
        <w:tc>
          <w:tcPr>
            <w:tcW w:w="3288" w:type="dxa"/>
            <w:shd w:val="clear" w:color="auto" w:fill="D9E1F2"/>
            <w:vAlign w:val="center"/>
          </w:tcPr>
          <w:p w14:paraId="431B648B" w14:textId="77777777" w:rsidR="00F804C2" w:rsidRDefault="00000000">
            <w:pPr>
              <w:jc w:val="center"/>
            </w:pPr>
            <w:r>
              <w:rPr>
                <w:b/>
                <w:sz w:val="18"/>
              </w:rPr>
              <w:t>Actual Cost</w:t>
            </w:r>
          </w:p>
        </w:tc>
      </w:tr>
      <w:tr w:rsidR="00F804C2" w14:paraId="2AEBA50F" w14:textId="77777777">
        <w:trPr>
          <w:jc w:val="center"/>
        </w:trPr>
        <w:tc>
          <w:tcPr>
            <w:tcW w:w="3118" w:type="dxa"/>
            <w:vAlign w:val="center"/>
          </w:tcPr>
          <w:p w14:paraId="7CD85F64" w14:textId="77777777" w:rsidR="00F804C2" w:rsidRDefault="00000000">
            <w:pPr>
              <w:jc w:val="center"/>
            </w:pPr>
            <w:r>
              <w:rPr>
                <w:sz w:val="18"/>
              </w:rPr>
              <w:t>Controller, sensors and interface hardware</w:t>
            </w:r>
          </w:p>
        </w:tc>
        <w:tc>
          <w:tcPr>
            <w:tcW w:w="3515" w:type="dxa"/>
            <w:vAlign w:val="center"/>
          </w:tcPr>
          <w:p w14:paraId="13D08348" w14:textId="77777777" w:rsidR="00F804C2" w:rsidRDefault="00000000">
            <w:pPr>
              <w:jc w:val="center"/>
            </w:pPr>
            <w:r>
              <w:rPr>
                <w:sz w:val="18"/>
              </w:rPr>
              <w:t>To be finalized from actual bill of materials</w:t>
            </w:r>
          </w:p>
        </w:tc>
        <w:tc>
          <w:tcPr>
            <w:tcW w:w="3288" w:type="dxa"/>
            <w:vAlign w:val="center"/>
          </w:tcPr>
          <w:p w14:paraId="41490FB0" w14:textId="77777777" w:rsidR="00F804C2" w:rsidRDefault="00000000">
            <w:pPr>
              <w:jc w:val="center"/>
            </w:pPr>
            <w:r>
              <w:rPr>
                <w:sz w:val="18"/>
              </w:rPr>
              <w:t>Not reported</w:t>
            </w:r>
          </w:p>
        </w:tc>
      </w:tr>
      <w:tr w:rsidR="00F804C2" w14:paraId="76E9C73A" w14:textId="77777777">
        <w:trPr>
          <w:jc w:val="center"/>
        </w:trPr>
        <w:tc>
          <w:tcPr>
            <w:tcW w:w="3118" w:type="dxa"/>
            <w:vAlign w:val="center"/>
          </w:tcPr>
          <w:p w14:paraId="2D280D49" w14:textId="77777777" w:rsidR="00F804C2" w:rsidRDefault="00000000">
            <w:pPr>
              <w:jc w:val="center"/>
            </w:pPr>
            <w:r>
              <w:rPr>
                <w:sz w:val="18"/>
              </w:rPr>
              <w:t>Voice interface / software resource</w:t>
            </w:r>
          </w:p>
        </w:tc>
        <w:tc>
          <w:tcPr>
            <w:tcW w:w="3515" w:type="dxa"/>
            <w:vAlign w:val="center"/>
          </w:tcPr>
          <w:p w14:paraId="74928561" w14:textId="77777777" w:rsidR="00F804C2" w:rsidRDefault="00000000">
            <w:pPr>
              <w:jc w:val="center"/>
            </w:pPr>
            <w:r>
              <w:rPr>
                <w:sz w:val="18"/>
              </w:rPr>
              <w:t>Depends on selected implementation</w:t>
            </w:r>
          </w:p>
        </w:tc>
        <w:tc>
          <w:tcPr>
            <w:tcW w:w="3288" w:type="dxa"/>
            <w:vAlign w:val="center"/>
          </w:tcPr>
          <w:p w14:paraId="3413CE9A" w14:textId="77777777" w:rsidR="00F804C2" w:rsidRDefault="00000000">
            <w:pPr>
              <w:jc w:val="center"/>
            </w:pPr>
            <w:r>
              <w:rPr>
                <w:sz w:val="18"/>
              </w:rPr>
              <w:t>Not reported</w:t>
            </w:r>
          </w:p>
        </w:tc>
      </w:tr>
      <w:tr w:rsidR="00F804C2" w14:paraId="2979C346" w14:textId="77777777">
        <w:trPr>
          <w:jc w:val="center"/>
        </w:trPr>
        <w:tc>
          <w:tcPr>
            <w:tcW w:w="3118" w:type="dxa"/>
            <w:vAlign w:val="center"/>
          </w:tcPr>
          <w:p w14:paraId="018D01BF" w14:textId="77777777" w:rsidR="00F804C2" w:rsidRDefault="00000000">
            <w:pPr>
              <w:jc w:val="center"/>
            </w:pPr>
            <w:r>
              <w:rPr>
                <w:sz w:val="18"/>
              </w:rPr>
              <w:t>Connectivity and prototype accessories</w:t>
            </w:r>
          </w:p>
        </w:tc>
        <w:tc>
          <w:tcPr>
            <w:tcW w:w="3515" w:type="dxa"/>
            <w:vAlign w:val="center"/>
          </w:tcPr>
          <w:p w14:paraId="1988B1AA" w14:textId="77777777" w:rsidR="00F804C2" w:rsidRDefault="00000000">
            <w:pPr>
              <w:jc w:val="center"/>
            </w:pPr>
            <w:r>
              <w:rPr>
                <w:sz w:val="18"/>
              </w:rPr>
              <w:t>Depends on selected implementation</w:t>
            </w:r>
          </w:p>
        </w:tc>
        <w:tc>
          <w:tcPr>
            <w:tcW w:w="3288" w:type="dxa"/>
            <w:vAlign w:val="center"/>
          </w:tcPr>
          <w:p w14:paraId="2C147FDB" w14:textId="77777777" w:rsidR="00F804C2" w:rsidRDefault="00000000">
            <w:pPr>
              <w:jc w:val="center"/>
            </w:pPr>
            <w:r>
              <w:rPr>
                <w:sz w:val="18"/>
              </w:rPr>
              <w:t>Not reported</w:t>
            </w:r>
          </w:p>
        </w:tc>
      </w:tr>
    </w:tbl>
    <w:p w14:paraId="3F4513EF" w14:textId="77777777" w:rsidR="00F804C2" w:rsidRDefault="00F804C2">
      <w:pPr>
        <w:spacing w:after="40"/>
      </w:pPr>
    </w:p>
    <w:p w14:paraId="581A7C32" w14:textId="77777777" w:rsidR="00F804C2" w:rsidRDefault="00000000">
      <w:r>
        <w:t>The project presentation does not provide verified purchase values; therefore, a numerical budget is intentionally not fabricated. The final capstone submission should replace these entries with actual quotations or invoices if a physical prototype bill of materials is available.</w:t>
      </w:r>
    </w:p>
    <w:p w14:paraId="0B1B6D86" w14:textId="77777777" w:rsidR="00F804C2" w:rsidRDefault="00000000">
      <w:r>
        <w:br w:type="page"/>
      </w:r>
    </w:p>
    <w:p w14:paraId="36455B9D" w14:textId="77777777" w:rsidR="00F804C2" w:rsidRDefault="00000000">
      <w:pPr>
        <w:spacing w:after="160"/>
        <w:jc w:val="center"/>
      </w:pPr>
      <w:r>
        <w:rPr>
          <w:b/>
          <w:sz w:val="28"/>
        </w:rPr>
        <w:lastRenderedPageBreak/>
        <w:t>CHAPTER 5</w:t>
      </w:r>
    </w:p>
    <w:p w14:paraId="1DD856C7" w14:textId="77777777" w:rsidR="00F804C2" w:rsidRDefault="00000000">
      <w:pPr>
        <w:spacing w:after="160"/>
        <w:jc w:val="center"/>
        <w:rPr>
          <w:b/>
          <w:sz w:val="28"/>
        </w:rPr>
      </w:pPr>
      <w:r>
        <w:rPr>
          <w:b/>
          <w:sz w:val="28"/>
        </w:rPr>
        <w:t>CONCLUSION, FUTURE WORK AND REFLECTION</w:t>
      </w:r>
    </w:p>
    <w:p w14:paraId="77010C5A" w14:textId="77777777" w:rsidR="00CE6611" w:rsidRDefault="00CE6611">
      <w:pPr>
        <w:spacing w:after="160"/>
        <w:jc w:val="center"/>
      </w:pPr>
    </w:p>
    <w:p w14:paraId="0F85C160" w14:textId="77777777" w:rsidR="00F804C2" w:rsidRDefault="00000000">
      <w:pPr>
        <w:pStyle w:val="Heading2"/>
      </w:pPr>
      <w:r>
        <w:rPr>
          <w:rFonts w:ascii="Times New Roman" w:eastAsia="Times New Roman" w:hAnsi="Times New Roman"/>
        </w:rPr>
        <w:t>5.1 Conclusion</w:t>
      </w:r>
    </w:p>
    <w:p w14:paraId="19583261" w14:textId="77777777" w:rsidR="00F804C2" w:rsidRDefault="00000000">
      <w:r>
        <w:t>This capstone project addresses the need for a convenient and energy-conscious approach to residential appliance management. The proposed solution integrates voice recognition, sensor monitoring, embedded control and IoT communication into an intelligent smart-home framework. Voice commands provide a simple hands-free mechanism for operating connected appliances, while motion or occupancy, temperature and light information provide contextual inputs for automatic decisions.</w:t>
      </w:r>
    </w:p>
    <w:p w14:paraId="6791770C" w14:textId="77777777" w:rsidR="00F804C2" w:rsidRDefault="00000000">
      <w:r>
        <w:t>The reported functional results show that connected appliances can be controlled through voice commands and that sensor conditions can be used to support automatic appliance operation. The project therefore demonstrates the intended integration of user convenience and sensor-assisted energy management. The main engineering contribution is the coordinated system architecture rather than an isolated component. IoT connectivity enables communication and centralized monitoring, while the sensor layer supports reduction of unnecessary operation. fileciteturn0file0L110-L115</w:t>
      </w:r>
    </w:p>
    <w:p w14:paraId="5290EFF5" w14:textId="77777777" w:rsidR="00F804C2" w:rsidRDefault="00000000">
      <w:r>
        <w:t>The report also identifies an important boundary of the current evidence: quantitative energy savings and detailed performance metrics have not been supplied in the presentation. Future validation should therefore measure energy consumption, response time, recognition reliability and long-term sensor behaviour before making percentage-based efficiency claims.</w:t>
      </w:r>
    </w:p>
    <w:p w14:paraId="09807CED" w14:textId="77777777" w:rsidR="00CE6611" w:rsidRDefault="00CE6611"/>
    <w:p w14:paraId="1D5279B9" w14:textId="77777777" w:rsidR="00F804C2" w:rsidRDefault="00000000">
      <w:pPr>
        <w:pStyle w:val="Heading2"/>
      </w:pPr>
      <w:r>
        <w:rPr>
          <w:rFonts w:ascii="Times New Roman" w:eastAsia="Times New Roman" w:hAnsi="Times New Roman"/>
        </w:rPr>
        <w:t>5.2 Future Work</w:t>
      </w:r>
    </w:p>
    <w:p w14:paraId="00148162" w14:textId="77777777" w:rsidR="00F804C2" w:rsidRDefault="00000000">
      <w:pPr>
        <w:ind w:left="340" w:hanging="198"/>
      </w:pPr>
      <w:r>
        <w:rPr>
          <w:b/>
        </w:rPr>
        <w:t xml:space="preserve">• </w:t>
      </w:r>
      <w:r>
        <w:t>Measure actual energy consumption and quantify savings against a manually controlled baseline.</w:t>
      </w:r>
    </w:p>
    <w:p w14:paraId="2DB4318B" w14:textId="77777777" w:rsidR="00F804C2" w:rsidRDefault="00000000">
      <w:pPr>
        <w:ind w:left="340" w:hanging="198"/>
      </w:pPr>
      <w:r>
        <w:rPr>
          <w:b/>
        </w:rPr>
        <w:t xml:space="preserve">• </w:t>
      </w:r>
      <w:r>
        <w:t>Evaluate voice-command recognition under realistic residential noise and multiple-user conditions.</w:t>
      </w:r>
    </w:p>
    <w:p w14:paraId="74DD6A06" w14:textId="77777777" w:rsidR="00F804C2" w:rsidRDefault="00000000">
      <w:pPr>
        <w:ind w:left="340" w:hanging="198"/>
      </w:pPr>
      <w:r>
        <w:rPr>
          <w:b/>
        </w:rPr>
        <w:t xml:space="preserve">• </w:t>
      </w:r>
      <w:r>
        <w:t>Introduce configurable user preferences and temporary manual overrides.</w:t>
      </w:r>
    </w:p>
    <w:p w14:paraId="6D396F6C" w14:textId="77777777" w:rsidR="00F804C2" w:rsidRDefault="00000000">
      <w:pPr>
        <w:ind w:left="340" w:hanging="198"/>
      </w:pPr>
      <w:r>
        <w:rPr>
          <w:b/>
        </w:rPr>
        <w:t xml:space="preserve">• </w:t>
      </w:r>
      <w:r>
        <w:t>Add secure remote monitoring with authenticated user access and encrypted communication.</w:t>
      </w:r>
    </w:p>
    <w:p w14:paraId="4F747D31" w14:textId="77777777" w:rsidR="00F804C2" w:rsidRDefault="00000000">
      <w:pPr>
        <w:ind w:left="340" w:hanging="198"/>
      </w:pPr>
      <w:r>
        <w:rPr>
          <w:b/>
        </w:rPr>
        <w:t xml:space="preserve">• </w:t>
      </w:r>
      <w:r>
        <w:t>Extend the system with appliance scheduling and predictive occupancy-based control.</w:t>
      </w:r>
    </w:p>
    <w:p w14:paraId="42F39D7D" w14:textId="77777777" w:rsidR="00F804C2" w:rsidRDefault="00000000">
      <w:pPr>
        <w:ind w:left="340" w:hanging="198"/>
      </w:pPr>
      <w:r>
        <w:rPr>
          <w:b/>
        </w:rPr>
        <w:t xml:space="preserve">• </w:t>
      </w:r>
      <w:r>
        <w:t xml:space="preserve">Perform long-duration reliability testing and evaluate sensor placement and false-trigger </w:t>
      </w:r>
      <w:proofErr w:type="spellStart"/>
      <w:r>
        <w:t>behaviour</w:t>
      </w:r>
      <w:proofErr w:type="spellEnd"/>
      <w:r>
        <w:t>.</w:t>
      </w:r>
    </w:p>
    <w:p w14:paraId="7A97208D" w14:textId="77777777" w:rsidR="00CE6611" w:rsidRDefault="00CE6611">
      <w:pPr>
        <w:ind w:left="340" w:hanging="198"/>
      </w:pPr>
    </w:p>
    <w:p w14:paraId="16ED9257" w14:textId="77777777" w:rsidR="00F804C2" w:rsidRDefault="00000000">
      <w:pPr>
        <w:pStyle w:val="Heading2"/>
      </w:pPr>
      <w:r>
        <w:rPr>
          <w:rFonts w:ascii="Times New Roman" w:eastAsia="Times New Roman" w:hAnsi="Times New Roman"/>
        </w:rPr>
        <w:t>5.3 Professional Learning &amp; Individual Reflection</w:t>
      </w:r>
    </w:p>
    <w:p w14:paraId="3313C37C" w14:textId="77777777" w:rsidR="00F804C2" w:rsidRDefault="00000000">
      <w:r>
        <w:rPr>
          <w:b/>
        </w:rPr>
        <w:t>New Knowledge Acquired:</w:t>
      </w:r>
    </w:p>
    <w:p w14:paraId="183F4883" w14:textId="77777777" w:rsidR="00F804C2" w:rsidRDefault="00000000">
      <w:pPr>
        <w:ind w:left="340" w:hanging="198"/>
      </w:pPr>
      <w:r>
        <w:rPr>
          <w:b/>
        </w:rPr>
        <w:t xml:space="preserve">• </w:t>
      </w:r>
      <w:r>
        <w:t>Integration of sensing, human interaction, embedded control and actuation into one system.</w:t>
      </w:r>
    </w:p>
    <w:p w14:paraId="4ECD829C" w14:textId="77777777" w:rsidR="00F804C2" w:rsidRDefault="00000000">
      <w:pPr>
        <w:ind w:left="340" w:hanging="198"/>
      </w:pPr>
      <w:r>
        <w:rPr>
          <w:b/>
        </w:rPr>
        <w:lastRenderedPageBreak/>
        <w:t xml:space="preserve">• </w:t>
      </w:r>
      <w:r>
        <w:t>Role of IoT communication in distributed smart-home architectures.</w:t>
      </w:r>
    </w:p>
    <w:p w14:paraId="3D187D47" w14:textId="77777777" w:rsidR="00F804C2" w:rsidRDefault="00000000">
      <w:pPr>
        <w:ind w:left="340" w:hanging="198"/>
      </w:pPr>
      <w:r>
        <w:rPr>
          <w:b/>
        </w:rPr>
        <w:t xml:space="preserve">• </w:t>
      </w:r>
      <w:r>
        <w:t>Importance of distinguishing functional demonstration from quantitative engineering validation.</w:t>
      </w:r>
    </w:p>
    <w:p w14:paraId="6F8AE821" w14:textId="77777777" w:rsidR="00F804C2" w:rsidRDefault="00000000">
      <w:pPr>
        <w:ind w:left="340" w:hanging="198"/>
      </w:pPr>
      <w:r>
        <w:rPr>
          <w:b/>
        </w:rPr>
        <w:t xml:space="preserve">• </w:t>
      </w:r>
      <w:r>
        <w:t>Energy-aware automation principles based on occupancy and environmental conditions.</w:t>
      </w:r>
    </w:p>
    <w:p w14:paraId="3B40FDE1" w14:textId="77777777" w:rsidR="00CE6611" w:rsidRDefault="00CE6611">
      <w:pPr>
        <w:ind w:left="340" w:hanging="198"/>
      </w:pPr>
    </w:p>
    <w:p w14:paraId="3EF823F0" w14:textId="77777777" w:rsidR="00F804C2" w:rsidRDefault="00000000">
      <w:r>
        <w:rPr>
          <w:b/>
        </w:rPr>
        <w:t>Engineering &amp; Professional Skills Developed:</w:t>
      </w:r>
    </w:p>
    <w:p w14:paraId="50878208" w14:textId="77777777" w:rsidR="00F804C2" w:rsidRDefault="00000000">
      <w:pPr>
        <w:ind w:left="340" w:hanging="198"/>
      </w:pPr>
      <w:r>
        <w:rPr>
          <w:b/>
        </w:rPr>
        <w:t xml:space="preserve">• </w:t>
      </w:r>
      <w:r>
        <w:t>System-level requirement analysis and modular design.</w:t>
      </w:r>
    </w:p>
    <w:p w14:paraId="7994508F" w14:textId="77777777" w:rsidR="00F804C2" w:rsidRDefault="00000000">
      <w:pPr>
        <w:ind w:left="340" w:hanging="198"/>
      </w:pPr>
      <w:r>
        <w:rPr>
          <w:b/>
        </w:rPr>
        <w:t xml:space="preserve">• </w:t>
      </w:r>
      <w:r>
        <w:t>Engineering trade-off evaluation and risk identification.</w:t>
      </w:r>
    </w:p>
    <w:p w14:paraId="49E36E1E" w14:textId="77777777" w:rsidR="00F804C2" w:rsidRDefault="00000000">
      <w:pPr>
        <w:ind w:left="340" w:hanging="198"/>
      </w:pPr>
      <w:r>
        <w:rPr>
          <w:b/>
        </w:rPr>
        <w:t xml:space="preserve">• </w:t>
      </w:r>
      <w:r>
        <w:t>Technical documentation and evidence-based reporting.</w:t>
      </w:r>
    </w:p>
    <w:p w14:paraId="35044B97" w14:textId="77777777" w:rsidR="00F804C2" w:rsidRDefault="00000000">
      <w:pPr>
        <w:ind w:left="340" w:hanging="198"/>
      </w:pPr>
      <w:r>
        <w:rPr>
          <w:b/>
        </w:rPr>
        <w:t xml:space="preserve">• </w:t>
      </w:r>
      <w:r>
        <w:t>Team coordination and division of project responsibilities.</w:t>
      </w:r>
    </w:p>
    <w:p w14:paraId="00D4BFC5" w14:textId="77777777" w:rsidR="00F804C2" w:rsidRDefault="00000000">
      <w:pPr>
        <w:ind w:left="340" w:hanging="198"/>
      </w:pPr>
      <w:r>
        <w:rPr>
          <w:b/>
        </w:rPr>
        <w:t xml:space="preserve">• </w:t>
      </w:r>
      <w:r>
        <w:t>Critical evaluation of limitations rather than overstating prototype performance.</w:t>
      </w:r>
    </w:p>
    <w:p w14:paraId="27BD34A9" w14:textId="77777777" w:rsidR="00CE6611" w:rsidRDefault="00CE6611"/>
    <w:p w14:paraId="02605554" w14:textId="77777777" w:rsidR="00F804C2" w:rsidRDefault="00000000">
      <w:r>
        <w:rPr>
          <w:b/>
        </w:rPr>
        <w:t>Individual Reflection – Rushil Vignesh S</w:t>
      </w:r>
    </w:p>
    <w:p w14:paraId="44B62020" w14:textId="77777777" w:rsidR="00F804C2" w:rsidRDefault="00000000">
      <w:r>
        <w:t>The major challenge was viewing the project as an integrated system rather than as separate voice, sensor and IoT features. A key decision was to include connectivity as a supporting layer while keeping the embedded controller responsible for coordinated decisions. The project improved knowledge of IoT-based communication and technical reporting. If repeated, security testing and authenticated remote-control functions would be incorporated earlier in the design cycle.</w:t>
      </w:r>
    </w:p>
    <w:p w14:paraId="19FB56B4" w14:textId="77777777" w:rsidR="00F804C2" w:rsidRDefault="00000000">
      <w:r>
        <w:br w:type="page"/>
      </w:r>
    </w:p>
    <w:p w14:paraId="5A39F129" w14:textId="77777777" w:rsidR="00F804C2" w:rsidRPr="00CE6611" w:rsidRDefault="00000000" w:rsidP="00CE6611">
      <w:pPr>
        <w:spacing w:after="160"/>
        <w:jc w:val="center"/>
        <w:rPr>
          <w:b/>
          <w:sz w:val="28"/>
        </w:rPr>
      </w:pPr>
      <w:r w:rsidRPr="00CE6611">
        <w:rPr>
          <w:b/>
          <w:sz w:val="28"/>
        </w:rPr>
        <w:lastRenderedPageBreak/>
        <w:t>REFERENCES</w:t>
      </w:r>
    </w:p>
    <w:p w14:paraId="4CB75477" w14:textId="77777777" w:rsidR="00CE6611" w:rsidRDefault="00CE6611">
      <w:pPr>
        <w:spacing w:after="160"/>
        <w:jc w:val="center"/>
      </w:pPr>
    </w:p>
    <w:p w14:paraId="70F105B5" w14:textId="77777777" w:rsidR="00CE6611" w:rsidRPr="00CE6611" w:rsidRDefault="00CE6611" w:rsidP="00CE6611">
      <w:pPr>
        <w:pStyle w:val="ListParagraph"/>
        <w:numPr>
          <w:ilvl w:val="0"/>
          <w:numId w:val="10"/>
        </w:numPr>
        <w:rPr>
          <w:lang w:val="en-IN"/>
        </w:rPr>
      </w:pPr>
      <w:r w:rsidRPr="00CE6611">
        <w:rPr>
          <w:lang w:val="en-IN"/>
        </w:rPr>
        <w:t xml:space="preserve">S. Goodwin, </w:t>
      </w:r>
      <w:r w:rsidRPr="00CE6611">
        <w:rPr>
          <w:i/>
          <w:iCs/>
          <w:lang w:val="en-IN"/>
        </w:rPr>
        <w:t>Smart Home Automation with Linux and Raspberry Pi</w:t>
      </w:r>
      <w:r w:rsidRPr="00CE6611">
        <w:rPr>
          <w:lang w:val="en-IN"/>
        </w:rPr>
        <w:t xml:space="preserve">, 2nd ed. Berkeley, CA, USA: </w:t>
      </w:r>
      <w:proofErr w:type="spellStart"/>
      <w:r w:rsidRPr="00CE6611">
        <w:rPr>
          <w:lang w:val="en-IN"/>
        </w:rPr>
        <w:t>Apress</w:t>
      </w:r>
      <w:proofErr w:type="spellEnd"/>
      <w:r w:rsidRPr="00CE6611">
        <w:rPr>
          <w:lang w:val="en-IN"/>
        </w:rPr>
        <w:t xml:space="preserve">, 2013, </w:t>
      </w:r>
      <w:proofErr w:type="spellStart"/>
      <w:r w:rsidRPr="00CE6611">
        <w:rPr>
          <w:lang w:val="en-IN"/>
        </w:rPr>
        <w:t>doi</w:t>
      </w:r>
      <w:proofErr w:type="spellEnd"/>
      <w:r w:rsidRPr="00CE6611">
        <w:rPr>
          <w:lang w:val="en-IN"/>
        </w:rPr>
        <w:t xml:space="preserve">: 10.1007/978-1-4302-5888-9. </w:t>
      </w:r>
    </w:p>
    <w:p w14:paraId="6974D8AE" w14:textId="6C74BEC8" w:rsidR="00CE6611" w:rsidRPr="00CE6611" w:rsidRDefault="00CE6611" w:rsidP="00CE6611">
      <w:pPr>
        <w:pStyle w:val="ListParagraph"/>
        <w:numPr>
          <w:ilvl w:val="0"/>
          <w:numId w:val="10"/>
        </w:numPr>
        <w:rPr>
          <w:lang w:val="en-IN"/>
        </w:rPr>
      </w:pPr>
      <w:r w:rsidRPr="00CE6611">
        <w:rPr>
          <w:lang w:val="en-IN"/>
        </w:rPr>
        <w:t xml:space="preserve">A. </w:t>
      </w:r>
      <w:proofErr w:type="spellStart"/>
      <w:r w:rsidRPr="00CE6611">
        <w:rPr>
          <w:lang w:val="en-IN"/>
        </w:rPr>
        <w:t>Bahga</w:t>
      </w:r>
      <w:proofErr w:type="spellEnd"/>
      <w:r w:rsidRPr="00CE6611">
        <w:rPr>
          <w:lang w:val="en-IN"/>
        </w:rPr>
        <w:t xml:space="preserve"> and V. Madisetti, </w:t>
      </w:r>
      <w:r w:rsidRPr="00CE6611">
        <w:rPr>
          <w:i/>
          <w:iCs/>
          <w:lang w:val="en-IN"/>
        </w:rPr>
        <w:t>Internet of Things: A Hands-On Approach</w:t>
      </w:r>
      <w:r w:rsidRPr="00CE6611">
        <w:rPr>
          <w:lang w:val="en-IN"/>
        </w:rPr>
        <w:t>. Hyderabad, India: Universities Press, 2014.</w:t>
      </w:r>
    </w:p>
    <w:p w14:paraId="42A96E31" w14:textId="77777777" w:rsidR="00CE6611" w:rsidRPr="00CE6611" w:rsidRDefault="00CE6611" w:rsidP="00CE6611">
      <w:pPr>
        <w:pStyle w:val="ListParagraph"/>
        <w:numPr>
          <w:ilvl w:val="0"/>
          <w:numId w:val="10"/>
        </w:numPr>
        <w:rPr>
          <w:lang w:val="en-IN"/>
        </w:rPr>
      </w:pPr>
      <w:r w:rsidRPr="00CE6611">
        <w:rPr>
          <w:lang w:val="en-IN"/>
        </w:rPr>
        <w:t xml:space="preserve">[3] D. Uckelmann, M. Harrison, and F. </w:t>
      </w:r>
      <w:proofErr w:type="spellStart"/>
      <w:r w:rsidRPr="00CE6611">
        <w:rPr>
          <w:lang w:val="en-IN"/>
        </w:rPr>
        <w:t>Michahelles</w:t>
      </w:r>
      <w:proofErr w:type="spellEnd"/>
      <w:r w:rsidRPr="00CE6611">
        <w:rPr>
          <w:lang w:val="en-IN"/>
        </w:rPr>
        <w:t xml:space="preserve">, Eds., </w:t>
      </w:r>
      <w:r w:rsidRPr="00CE6611">
        <w:rPr>
          <w:i/>
          <w:iCs/>
          <w:lang w:val="en-IN"/>
        </w:rPr>
        <w:t>Architecting the Internet of Things</w:t>
      </w:r>
      <w:r w:rsidRPr="00CE6611">
        <w:rPr>
          <w:lang w:val="en-IN"/>
        </w:rPr>
        <w:t>. Berlin, Germany: Springer, 2011.</w:t>
      </w:r>
    </w:p>
    <w:p w14:paraId="78F5259D" w14:textId="4A3F2519" w:rsidR="00CE6611" w:rsidRPr="00CE6611" w:rsidRDefault="00CE6611" w:rsidP="00CE6611">
      <w:pPr>
        <w:pStyle w:val="ListParagraph"/>
        <w:numPr>
          <w:ilvl w:val="0"/>
          <w:numId w:val="10"/>
        </w:numPr>
        <w:rPr>
          <w:lang w:val="en-IN"/>
        </w:rPr>
      </w:pPr>
      <w:r w:rsidRPr="00CE6611">
        <w:rPr>
          <w:lang w:val="en-IN"/>
        </w:rPr>
        <w:t xml:space="preserve">O. </w:t>
      </w:r>
      <w:proofErr w:type="spellStart"/>
      <w:r w:rsidRPr="00CE6611">
        <w:rPr>
          <w:lang w:val="en-IN"/>
        </w:rPr>
        <w:t>Hersent</w:t>
      </w:r>
      <w:proofErr w:type="spellEnd"/>
      <w:r w:rsidRPr="00CE6611">
        <w:rPr>
          <w:lang w:val="en-IN"/>
        </w:rPr>
        <w:t xml:space="preserve">, D. </w:t>
      </w:r>
      <w:proofErr w:type="spellStart"/>
      <w:r w:rsidRPr="00CE6611">
        <w:rPr>
          <w:lang w:val="en-IN"/>
        </w:rPr>
        <w:t>Boswarthick</w:t>
      </w:r>
      <w:proofErr w:type="spellEnd"/>
      <w:r w:rsidRPr="00CE6611">
        <w:rPr>
          <w:lang w:val="en-IN"/>
        </w:rPr>
        <w:t xml:space="preserve">, and O. Elloumi, </w:t>
      </w:r>
      <w:r w:rsidRPr="00CE6611">
        <w:rPr>
          <w:i/>
          <w:iCs/>
          <w:lang w:val="en-IN"/>
        </w:rPr>
        <w:t>The Internet of Things: Key Applications and Protocols</w:t>
      </w:r>
      <w:r w:rsidRPr="00CE6611">
        <w:rPr>
          <w:lang w:val="en-IN"/>
        </w:rPr>
        <w:t>, 2nd ed. Chichester, U.K.: Wiley, 2012.</w:t>
      </w:r>
    </w:p>
    <w:p w14:paraId="6FB0F3BD" w14:textId="71E8AABD" w:rsidR="00CE6611" w:rsidRPr="00CE6611" w:rsidRDefault="00CE6611" w:rsidP="00CE6611">
      <w:pPr>
        <w:pStyle w:val="ListParagraph"/>
        <w:numPr>
          <w:ilvl w:val="0"/>
          <w:numId w:val="10"/>
        </w:numPr>
        <w:rPr>
          <w:lang w:val="en-IN"/>
        </w:rPr>
      </w:pPr>
      <w:r w:rsidRPr="00CE6611">
        <w:rPr>
          <w:lang w:val="en-IN"/>
        </w:rPr>
        <w:t xml:space="preserve">J. A. Ferreira, J. H. Silva, and coauthors, “Energy-efficient smart home systems: Infrastructure and decision-making process,” </w:t>
      </w:r>
      <w:r w:rsidRPr="00CE6611">
        <w:rPr>
          <w:i/>
          <w:iCs/>
          <w:lang w:val="en-IN"/>
        </w:rPr>
        <w:t>Internet of Things</w:t>
      </w:r>
      <w:r w:rsidRPr="00CE6611">
        <w:rPr>
          <w:lang w:val="en-IN"/>
        </w:rPr>
        <w:t xml:space="preserve">, vol. 5, pp. 153–167, 2019, </w:t>
      </w:r>
      <w:proofErr w:type="spellStart"/>
      <w:r w:rsidRPr="00CE6611">
        <w:rPr>
          <w:lang w:val="en-IN"/>
        </w:rPr>
        <w:t>doi</w:t>
      </w:r>
      <w:proofErr w:type="spellEnd"/>
      <w:r w:rsidRPr="00CE6611">
        <w:rPr>
          <w:lang w:val="en-IN"/>
        </w:rPr>
        <w:t xml:space="preserve">: 10.1016/j.iot.2018.12.004. </w:t>
      </w:r>
    </w:p>
    <w:p w14:paraId="728395AA" w14:textId="3D8D2DE4" w:rsidR="00CE6611" w:rsidRPr="00CE6611" w:rsidRDefault="00CE6611" w:rsidP="00CE6611">
      <w:pPr>
        <w:pStyle w:val="ListParagraph"/>
        <w:numPr>
          <w:ilvl w:val="0"/>
          <w:numId w:val="10"/>
        </w:numPr>
        <w:rPr>
          <w:lang w:val="en-IN"/>
        </w:rPr>
      </w:pPr>
      <w:r w:rsidRPr="00CE6611">
        <w:rPr>
          <w:lang w:val="en-IN"/>
        </w:rPr>
        <w:t xml:space="preserve">M. A. Khan et al., “Smart Home Automation—Use Cases of a Secure and Integrated Voice-Control System,” </w:t>
      </w:r>
      <w:r w:rsidRPr="00CE6611">
        <w:rPr>
          <w:i/>
          <w:iCs/>
          <w:lang w:val="en-IN"/>
        </w:rPr>
        <w:t>Systems</w:t>
      </w:r>
      <w:r w:rsidRPr="00CE6611">
        <w:rPr>
          <w:lang w:val="en-IN"/>
        </w:rPr>
        <w:t xml:space="preserve">, vol. 9, no. 4, p. 77, 2021. </w:t>
      </w:r>
    </w:p>
    <w:p w14:paraId="3D118C46" w14:textId="2645A0DD" w:rsidR="00CE6611" w:rsidRPr="00CE6611" w:rsidRDefault="00CE6611" w:rsidP="00CE6611">
      <w:pPr>
        <w:pStyle w:val="ListParagraph"/>
        <w:numPr>
          <w:ilvl w:val="0"/>
          <w:numId w:val="10"/>
        </w:numPr>
        <w:rPr>
          <w:lang w:val="en-IN"/>
        </w:rPr>
      </w:pPr>
      <w:r w:rsidRPr="00CE6611">
        <w:rPr>
          <w:lang w:val="en-IN"/>
        </w:rPr>
        <w:t xml:space="preserve">T. George and A. I. Selvakumar, “Smart home energy management systems in India: A socio-economic commitment towards a green future,” </w:t>
      </w:r>
      <w:r w:rsidRPr="00CE6611">
        <w:rPr>
          <w:i/>
          <w:iCs/>
          <w:lang w:val="en-IN"/>
        </w:rPr>
        <w:t>Discover Sustainability</w:t>
      </w:r>
      <w:r w:rsidRPr="00CE6611">
        <w:rPr>
          <w:lang w:val="en-IN"/>
        </w:rPr>
        <w:t xml:space="preserve">, vol. 5, art. no. 101, 2024, </w:t>
      </w:r>
      <w:proofErr w:type="spellStart"/>
      <w:r w:rsidRPr="00CE6611">
        <w:rPr>
          <w:lang w:val="en-IN"/>
        </w:rPr>
        <w:t>doi</w:t>
      </w:r>
      <w:proofErr w:type="spellEnd"/>
      <w:r w:rsidRPr="00CE6611">
        <w:rPr>
          <w:lang w:val="en-IN"/>
        </w:rPr>
        <w:t xml:space="preserve">: 10.1007/s43621-024-00295-2. </w:t>
      </w:r>
    </w:p>
    <w:p w14:paraId="653F3A76" w14:textId="1B4BD62E" w:rsidR="00CE6611" w:rsidRPr="00CE6611" w:rsidRDefault="00CE6611" w:rsidP="00CE6611">
      <w:pPr>
        <w:pStyle w:val="ListParagraph"/>
        <w:numPr>
          <w:ilvl w:val="0"/>
          <w:numId w:val="10"/>
        </w:numPr>
        <w:rPr>
          <w:lang w:val="en-IN"/>
        </w:rPr>
      </w:pPr>
      <w:r w:rsidRPr="00CE6611">
        <w:rPr>
          <w:lang w:val="en-IN"/>
        </w:rPr>
        <w:t xml:space="preserve">H. Xu, L. König, D. </w:t>
      </w:r>
      <w:proofErr w:type="spellStart"/>
      <w:r w:rsidRPr="00CE6611">
        <w:rPr>
          <w:lang w:val="en-IN"/>
        </w:rPr>
        <w:t>Cáliz</w:t>
      </w:r>
      <w:proofErr w:type="spellEnd"/>
      <w:r w:rsidRPr="00CE6611">
        <w:rPr>
          <w:lang w:val="en-IN"/>
        </w:rPr>
        <w:t xml:space="preserve">, et al., “A generic user interface for energy management in smart homes,” </w:t>
      </w:r>
      <w:r w:rsidRPr="00CE6611">
        <w:rPr>
          <w:i/>
          <w:iCs/>
          <w:lang w:val="en-IN"/>
        </w:rPr>
        <w:t>Energy Informatics</w:t>
      </w:r>
      <w:r w:rsidRPr="00CE6611">
        <w:rPr>
          <w:lang w:val="en-IN"/>
        </w:rPr>
        <w:t xml:space="preserve">, vol. 1, art. no. 55, 2018, </w:t>
      </w:r>
      <w:proofErr w:type="spellStart"/>
      <w:r w:rsidRPr="00CE6611">
        <w:rPr>
          <w:lang w:val="en-IN"/>
        </w:rPr>
        <w:t>doi</w:t>
      </w:r>
      <w:proofErr w:type="spellEnd"/>
      <w:r w:rsidRPr="00CE6611">
        <w:rPr>
          <w:lang w:val="en-IN"/>
        </w:rPr>
        <w:t xml:space="preserve">: 10.1186/s42162-018-0060-0. </w:t>
      </w:r>
    </w:p>
    <w:p w14:paraId="45B2A353" w14:textId="2C5455A3" w:rsidR="00CE6611" w:rsidRPr="00CE6611" w:rsidRDefault="00CE6611" w:rsidP="00CE6611">
      <w:pPr>
        <w:pStyle w:val="ListParagraph"/>
        <w:numPr>
          <w:ilvl w:val="0"/>
          <w:numId w:val="10"/>
        </w:numPr>
        <w:rPr>
          <w:lang w:val="en-IN"/>
        </w:rPr>
      </w:pPr>
      <w:r w:rsidRPr="00CE6611">
        <w:rPr>
          <w:lang w:val="en-IN"/>
        </w:rPr>
        <w:t xml:space="preserve">A. A. Pathare and D. Sethi, “Development of IoT-enabled solutions for renewable energy generation and net-metering control for efficient smart home,” </w:t>
      </w:r>
      <w:r w:rsidRPr="00CE6611">
        <w:rPr>
          <w:i/>
          <w:iCs/>
          <w:lang w:val="en-IN"/>
        </w:rPr>
        <w:t>Discover Internet of Things</w:t>
      </w:r>
      <w:r w:rsidRPr="00CE6611">
        <w:rPr>
          <w:lang w:val="en-IN"/>
        </w:rPr>
        <w:t xml:space="preserve">, vol. 4, art. no. 11, 2024. </w:t>
      </w:r>
    </w:p>
    <w:p w14:paraId="7130748D" w14:textId="4237DCB7" w:rsidR="00CE6611" w:rsidRPr="00CE6611" w:rsidRDefault="00CE6611" w:rsidP="00CE6611">
      <w:pPr>
        <w:pStyle w:val="ListParagraph"/>
        <w:numPr>
          <w:ilvl w:val="0"/>
          <w:numId w:val="10"/>
        </w:numPr>
        <w:rPr>
          <w:lang w:val="en-IN"/>
        </w:rPr>
      </w:pPr>
      <w:r w:rsidRPr="00CE6611">
        <w:rPr>
          <w:lang w:val="en-IN"/>
        </w:rPr>
        <w:t xml:space="preserve">U. U. Rehman, P. Faria, L. Gomes, and Z. Vale, “Future of energy management models in smart homes: A systematic literature review of research trends, gaps, and future directions,” </w:t>
      </w:r>
      <w:r w:rsidRPr="00CE6611">
        <w:rPr>
          <w:i/>
          <w:iCs/>
          <w:lang w:val="en-IN"/>
        </w:rPr>
        <w:t>Process Integration and Optimization for Sustainability</w:t>
      </w:r>
      <w:r w:rsidRPr="00CE6611">
        <w:rPr>
          <w:lang w:val="en-IN"/>
        </w:rPr>
        <w:t>, vol. 9, pp. 1169–1198, 2025.</w:t>
      </w:r>
    </w:p>
    <w:p w14:paraId="44F08887" w14:textId="77777777" w:rsidR="00F804C2" w:rsidRDefault="00000000">
      <w:r>
        <w:br w:type="page"/>
      </w:r>
    </w:p>
    <w:p w14:paraId="5AB273F7" w14:textId="77777777" w:rsidR="00F804C2" w:rsidRDefault="00000000">
      <w:pPr>
        <w:spacing w:after="160"/>
        <w:jc w:val="center"/>
        <w:rPr>
          <w:b/>
          <w:sz w:val="28"/>
        </w:rPr>
      </w:pPr>
      <w:r>
        <w:rPr>
          <w:b/>
          <w:sz w:val="28"/>
        </w:rPr>
        <w:lastRenderedPageBreak/>
        <w:t>APPENDICES</w:t>
      </w:r>
    </w:p>
    <w:p w14:paraId="4706C9F9" w14:textId="77777777" w:rsidR="00CE6611" w:rsidRDefault="00CE6611">
      <w:pPr>
        <w:spacing w:after="160"/>
        <w:jc w:val="center"/>
      </w:pPr>
    </w:p>
    <w:p w14:paraId="0B17AB2B" w14:textId="77777777" w:rsidR="00F804C2" w:rsidRDefault="00000000">
      <w:pPr>
        <w:pStyle w:val="Heading2"/>
      </w:pPr>
      <w:r>
        <w:rPr>
          <w:rFonts w:ascii="Times New Roman" w:eastAsia="Times New Roman" w:hAnsi="Times New Roman"/>
        </w:rPr>
        <w:t>Appendix A – Detailed Engineering Calculations</w:t>
      </w:r>
    </w:p>
    <w:p w14:paraId="260E3B55" w14:textId="77777777" w:rsidR="00F804C2" w:rsidRDefault="00000000">
      <w:r>
        <w:t>No verified electrical ratings or measured energy data were provided in the project presentation. For a future quantitative evaluation, appliance energy may be calculated as E = P × t, where E is energy, P is average power and t is operating time. Comparative energy reduction can then be expressed as the difference between baseline and automated energy consumption over equivalent test conditions.</w:t>
      </w:r>
    </w:p>
    <w:p w14:paraId="2E76CF10" w14:textId="77777777" w:rsidR="00CE6611" w:rsidRDefault="00CE6611"/>
    <w:p w14:paraId="0B06F3E3" w14:textId="77777777" w:rsidR="00F804C2" w:rsidRDefault="00000000">
      <w:pPr>
        <w:pStyle w:val="Heading2"/>
      </w:pPr>
      <w:r>
        <w:rPr>
          <w:rFonts w:ascii="Times New Roman" w:eastAsia="Times New Roman" w:hAnsi="Times New Roman"/>
        </w:rPr>
        <w:t>Appendix B – Engineering Drawings / System Schematics</w:t>
      </w:r>
    </w:p>
    <w:p w14:paraId="24C7144C" w14:textId="77777777" w:rsidR="00F804C2" w:rsidRDefault="00000000">
      <w:r>
        <w:t>The system architecture and control workflow are presented in Figures 3.1 and 3.2. A final hardware schematic should include the exact controller, sensor interfaces, supply ratings, isolation and appliance-control circuitry selected for the physical prototype.</w:t>
      </w:r>
    </w:p>
    <w:p w14:paraId="56619F9F" w14:textId="77777777" w:rsidR="00CE6611" w:rsidRDefault="00CE6611"/>
    <w:p w14:paraId="0462705E" w14:textId="77777777" w:rsidR="00F804C2" w:rsidRDefault="00000000">
      <w:pPr>
        <w:pStyle w:val="Heading2"/>
      </w:pPr>
      <w:r>
        <w:rPr>
          <w:rFonts w:ascii="Times New Roman" w:eastAsia="Times New Roman" w:hAnsi="Times New Roman"/>
        </w:rPr>
        <w:t>Appendix C – Source Code / Code Repository Information</w:t>
      </w:r>
    </w:p>
    <w:p w14:paraId="4F7D87EF" w14:textId="77777777" w:rsidR="00F804C2" w:rsidRDefault="00000000">
      <w:r>
        <w:t>The supplied project presentation does not include source-code listings or a repository reference. Only essential implementation excerpts should be included in the final report, while the complete source code may be maintained separately in an approved repository.</w:t>
      </w:r>
    </w:p>
    <w:p w14:paraId="7363851E" w14:textId="77777777" w:rsidR="00CE6611" w:rsidRDefault="00CE6611"/>
    <w:p w14:paraId="1DD4C819" w14:textId="77777777" w:rsidR="00F804C2" w:rsidRDefault="00000000">
      <w:pPr>
        <w:pStyle w:val="Heading2"/>
      </w:pPr>
      <w:r>
        <w:rPr>
          <w:rFonts w:ascii="Times New Roman" w:eastAsia="Times New Roman" w:hAnsi="Times New Roman"/>
        </w:rPr>
        <w:t>Appendix D – Datasheets</w:t>
      </w:r>
    </w:p>
    <w:p w14:paraId="070D2C9F" w14:textId="77777777" w:rsidR="00F804C2" w:rsidRDefault="00000000">
      <w:r>
        <w:t>Datasheets should be attached for the final selected controller, sensors, voice interface, communication module and appliance-control hardware.</w:t>
      </w:r>
    </w:p>
    <w:p w14:paraId="259B74F1" w14:textId="77777777" w:rsidR="00CE6611" w:rsidRDefault="00CE6611"/>
    <w:p w14:paraId="1F757275" w14:textId="77777777" w:rsidR="00F804C2" w:rsidRDefault="00000000">
      <w:pPr>
        <w:pStyle w:val="Heading2"/>
      </w:pPr>
      <w:r>
        <w:rPr>
          <w:rFonts w:ascii="Times New Roman" w:eastAsia="Times New Roman" w:hAnsi="Times New Roman"/>
        </w:rPr>
        <w:t>Appendix E – Experimental / Raw Data</w:t>
      </w:r>
    </w:p>
    <w:p w14:paraId="77B4A9CC" w14:textId="77777777" w:rsidR="00F804C2" w:rsidRDefault="00000000">
      <w:r>
        <w:t>Future raw data should include timestamped command attempts, command outcomes, sensor readings, appliance states, response times and energy-meter measurements.</w:t>
      </w:r>
    </w:p>
    <w:p w14:paraId="12E95A90" w14:textId="77777777" w:rsidR="00CE6611" w:rsidRDefault="00CE6611"/>
    <w:p w14:paraId="68E2F942" w14:textId="77777777" w:rsidR="00F804C2" w:rsidRDefault="00000000">
      <w:pPr>
        <w:pStyle w:val="Heading2"/>
      </w:pPr>
      <w:r>
        <w:rPr>
          <w:rFonts w:ascii="Times New Roman" w:eastAsia="Times New Roman" w:hAnsi="Times New Roman"/>
        </w:rPr>
        <w:t>Appendix F – Ethics / Institutional Approval</w:t>
      </w:r>
    </w:p>
    <w:p w14:paraId="66814672" w14:textId="77777777" w:rsidR="00F804C2" w:rsidRDefault="00000000">
      <w:r>
        <w:t>Where voice data or user studies are collected, applicable institutional approval and participant-consent requirements should be documented.</w:t>
      </w:r>
    </w:p>
    <w:p w14:paraId="5484C409" w14:textId="77777777" w:rsidR="00CE6611" w:rsidRDefault="00CE6611">
      <w:pPr>
        <w:pStyle w:val="Heading2"/>
        <w:rPr>
          <w:rFonts w:ascii="Times New Roman" w:eastAsia="Times New Roman" w:hAnsi="Times New Roman"/>
        </w:rPr>
      </w:pPr>
    </w:p>
    <w:p w14:paraId="08786BB8" w14:textId="1D43FE70" w:rsidR="00F804C2" w:rsidRDefault="00000000">
      <w:pPr>
        <w:pStyle w:val="Heading2"/>
      </w:pPr>
      <w:r>
        <w:rPr>
          <w:rFonts w:ascii="Times New Roman" w:eastAsia="Times New Roman" w:hAnsi="Times New Roman"/>
        </w:rPr>
        <w:t>Appendix G – Project Meeting / Progress Records</w:t>
      </w:r>
    </w:p>
    <w:p w14:paraId="0EC91F54" w14:textId="77777777" w:rsidR="00F804C2" w:rsidRDefault="00000000">
      <w:r>
        <w:t>Meeting minutes, design reviews and progress records may be maintained as supporting evidence for the capstone project.</w:t>
      </w:r>
    </w:p>
    <w:p w14:paraId="54C396CE" w14:textId="77777777" w:rsidR="00F804C2" w:rsidRDefault="00000000">
      <w:pPr>
        <w:pStyle w:val="Heading2"/>
      </w:pPr>
      <w:r>
        <w:rPr>
          <w:rFonts w:ascii="Times New Roman" w:eastAsia="Times New Roman" w:hAnsi="Times New Roman"/>
        </w:rPr>
        <w:lastRenderedPageBreak/>
        <w:t>Appendix H – User / Industry Feedback</w:t>
      </w:r>
    </w:p>
    <w:p w14:paraId="29A0591E" w14:textId="77777777" w:rsidR="00CE6611" w:rsidRDefault="00000000">
      <w:r>
        <w:t xml:space="preserve">User feedback may be collected during future prototype trials to evaluate convenience, clarity of </w:t>
      </w:r>
    </w:p>
    <w:p w14:paraId="6E7D4D00" w14:textId="046173B3" w:rsidR="00F804C2" w:rsidRDefault="00000000">
      <w:r>
        <w:t>voice commands, trust in automation and perceived comfort.</w:t>
      </w:r>
    </w:p>
    <w:p w14:paraId="7ACAC135" w14:textId="77777777" w:rsidR="00CE6611" w:rsidRDefault="00CE6611">
      <w:pPr>
        <w:pStyle w:val="Heading2"/>
        <w:rPr>
          <w:rFonts w:ascii="Times New Roman" w:eastAsia="Times New Roman" w:hAnsi="Times New Roman"/>
        </w:rPr>
      </w:pPr>
    </w:p>
    <w:p w14:paraId="57FFF5FB" w14:textId="0787AB7E" w:rsidR="00F804C2" w:rsidRDefault="00000000">
      <w:pPr>
        <w:pStyle w:val="Heading2"/>
      </w:pPr>
      <w:r>
        <w:rPr>
          <w:rFonts w:ascii="Times New Roman" w:eastAsia="Times New Roman" w:hAnsi="Times New Roman"/>
        </w:rPr>
        <w:t>Appendix I – Publications / Patents / Competitions / Product Outcomes</w:t>
      </w:r>
    </w:p>
    <w:p w14:paraId="118C7720" w14:textId="77777777" w:rsidR="00F804C2" w:rsidRDefault="00000000">
      <w:r>
        <w:t>No publication, patent or competition outcome is claimed in the supplied project material.</w:t>
      </w:r>
    </w:p>
    <w:p w14:paraId="2764E249" w14:textId="77777777" w:rsidR="00CE6611" w:rsidRDefault="00CE6611">
      <w:pPr>
        <w:pStyle w:val="Heading2"/>
        <w:rPr>
          <w:rFonts w:ascii="Times New Roman" w:eastAsia="Times New Roman" w:hAnsi="Times New Roman"/>
        </w:rPr>
      </w:pPr>
    </w:p>
    <w:p w14:paraId="54C2D167" w14:textId="4F63168C" w:rsidR="00F804C2" w:rsidRDefault="00000000">
      <w:pPr>
        <w:pStyle w:val="Heading2"/>
      </w:pPr>
      <w:r>
        <w:rPr>
          <w:rFonts w:ascii="Times New Roman" w:eastAsia="Times New Roman" w:hAnsi="Times New Roman"/>
        </w:rPr>
        <w:t>Appendix J – Individual Contribution Evidence</w:t>
      </w:r>
    </w:p>
    <w:p w14:paraId="50E840E5" w14:textId="77777777" w:rsidR="00F804C2" w:rsidRDefault="00000000">
      <w:r>
        <w:t>The individual contribution statement on the preliminary pages summarizes the assigned roles of all three team members. Supporting evidence may include design notes, test records, version histories and presentation contributions.</w:t>
      </w:r>
    </w:p>
    <w:p w14:paraId="790E8148" w14:textId="77777777" w:rsidR="00F804C2" w:rsidRDefault="00000000">
      <w:r>
        <w:br w:type="page"/>
      </w:r>
    </w:p>
    <w:p w14:paraId="3C829D2B" w14:textId="77777777" w:rsidR="00F804C2" w:rsidRDefault="00000000">
      <w:pPr>
        <w:spacing w:after="160"/>
        <w:jc w:val="center"/>
        <w:rPr>
          <w:b/>
          <w:sz w:val="28"/>
        </w:rPr>
      </w:pPr>
      <w:r>
        <w:rPr>
          <w:b/>
          <w:sz w:val="28"/>
        </w:rPr>
        <w:lastRenderedPageBreak/>
        <w:t>CAPSTONE PROJECT OUTCOME MAPPING SHEET</w:t>
      </w:r>
    </w:p>
    <w:p w14:paraId="7F4F2BAC" w14:textId="77777777" w:rsidR="00CE6611" w:rsidRDefault="00CE6611">
      <w:pPr>
        <w:spacing w:after="160"/>
        <w:jc w:val="center"/>
      </w:pPr>
    </w:p>
    <w:p w14:paraId="79D457C1" w14:textId="77777777" w:rsidR="00F804C2" w:rsidRDefault="00000000">
      <w:r>
        <w:rPr>
          <w:i/>
        </w:rPr>
        <w:t>To be completed by the department/faculty assessor.</w:t>
      </w:r>
    </w:p>
    <w:tbl>
      <w:tblPr>
        <w:tblStyle w:val="TableGrid"/>
        <w:tblW w:w="0" w:type="auto"/>
        <w:jc w:val="center"/>
        <w:tblLook w:val="04A0" w:firstRow="1" w:lastRow="0" w:firstColumn="1" w:lastColumn="0" w:noHBand="0" w:noVBand="1"/>
      </w:tblPr>
      <w:tblGrid>
        <w:gridCol w:w="3950"/>
        <w:gridCol w:w="1921"/>
        <w:gridCol w:w="3700"/>
      </w:tblGrid>
      <w:tr w:rsidR="00F804C2" w14:paraId="5E9A950D" w14:textId="77777777">
        <w:trPr>
          <w:jc w:val="center"/>
        </w:trPr>
        <w:tc>
          <w:tcPr>
            <w:tcW w:w="4082" w:type="dxa"/>
            <w:shd w:val="clear" w:color="auto" w:fill="D9E1F2"/>
            <w:vAlign w:val="center"/>
          </w:tcPr>
          <w:p w14:paraId="62377ED9" w14:textId="77777777" w:rsidR="00F804C2" w:rsidRDefault="00000000">
            <w:pPr>
              <w:jc w:val="center"/>
            </w:pPr>
            <w:r>
              <w:rPr>
                <w:b/>
                <w:sz w:val="16"/>
              </w:rPr>
              <w:t>Outcome</w:t>
            </w:r>
          </w:p>
        </w:tc>
        <w:tc>
          <w:tcPr>
            <w:tcW w:w="1984" w:type="dxa"/>
            <w:shd w:val="clear" w:color="auto" w:fill="D9E1F2"/>
            <w:vAlign w:val="center"/>
          </w:tcPr>
          <w:p w14:paraId="060A2EDD" w14:textId="77777777" w:rsidR="00F804C2" w:rsidRDefault="00000000">
            <w:pPr>
              <w:jc w:val="center"/>
            </w:pPr>
            <w:r>
              <w:rPr>
                <w:b/>
                <w:sz w:val="16"/>
              </w:rPr>
              <w:t>Evidence / SO Area</w:t>
            </w:r>
          </w:p>
        </w:tc>
        <w:tc>
          <w:tcPr>
            <w:tcW w:w="3855" w:type="dxa"/>
            <w:shd w:val="clear" w:color="auto" w:fill="D9E1F2"/>
            <w:vAlign w:val="center"/>
          </w:tcPr>
          <w:p w14:paraId="4FB49A91" w14:textId="77777777" w:rsidR="00F804C2" w:rsidRDefault="00000000">
            <w:pPr>
              <w:jc w:val="center"/>
            </w:pPr>
            <w:r>
              <w:rPr>
                <w:b/>
                <w:sz w:val="16"/>
              </w:rPr>
              <w:t>Location in This Report</w:t>
            </w:r>
          </w:p>
        </w:tc>
      </w:tr>
      <w:tr w:rsidR="00F804C2" w14:paraId="010151EC" w14:textId="77777777">
        <w:trPr>
          <w:jc w:val="center"/>
        </w:trPr>
        <w:tc>
          <w:tcPr>
            <w:tcW w:w="4082" w:type="dxa"/>
            <w:vAlign w:val="center"/>
          </w:tcPr>
          <w:p w14:paraId="6B54EE89" w14:textId="77777777" w:rsidR="00F804C2" w:rsidRDefault="00000000">
            <w:pPr>
              <w:jc w:val="center"/>
            </w:pPr>
            <w:r>
              <w:rPr>
                <w:sz w:val="16"/>
              </w:rPr>
              <w:t>Complex engineering problem formulation</w:t>
            </w:r>
          </w:p>
        </w:tc>
        <w:tc>
          <w:tcPr>
            <w:tcW w:w="1984" w:type="dxa"/>
            <w:vAlign w:val="center"/>
          </w:tcPr>
          <w:p w14:paraId="344FDD4E" w14:textId="77777777" w:rsidR="00F804C2" w:rsidRDefault="00000000">
            <w:pPr>
              <w:jc w:val="center"/>
            </w:pPr>
            <w:r>
              <w:rPr>
                <w:sz w:val="16"/>
              </w:rPr>
              <w:t>SO1</w:t>
            </w:r>
          </w:p>
        </w:tc>
        <w:tc>
          <w:tcPr>
            <w:tcW w:w="3855" w:type="dxa"/>
            <w:vAlign w:val="center"/>
          </w:tcPr>
          <w:p w14:paraId="76E9C396" w14:textId="77777777" w:rsidR="00F804C2" w:rsidRDefault="00000000">
            <w:pPr>
              <w:jc w:val="center"/>
            </w:pPr>
            <w:r>
              <w:rPr>
                <w:sz w:val="16"/>
              </w:rPr>
              <w:t>Chapter 1 and Chapter 2</w:t>
            </w:r>
          </w:p>
        </w:tc>
      </w:tr>
      <w:tr w:rsidR="00F804C2" w14:paraId="55BB01B7" w14:textId="77777777">
        <w:trPr>
          <w:jc w:val="center"/>
        </w:trPr>
        <w:tc>
          <w:tcPr>
            <w:tcW w:w="4082" w:type="dxa"/>
            <w:vAlign w:val="center"/>
          </w:tcPr>
          <w:p w14:paraId="2AB08B19" w14:textId="77777777" w:rsidR="00F804C2" w:rsidRDefault="00000000">
            <w:pPr>
              <w:jc w:val="center"/>
            </w:pPr>
            <w:r>
              <w:rPr>
                <w:sz w:val="16"/>
              </w:rPr>
              <w:t>Engineering design under constraints</w:t>
            </w:r>
          </w:p>
        </w:tc>
        <w:tc>
          <w:tcPr>
            <w:tcW w:w="1984" w:type="dxa"/>
            <w:vAlign w:val="center"/>
          </w:tcPr>
          <w:p w14:paraId="51D5190C" w14:textId="77777777" w:rsidR="00F804C2" w:rsidRDefault="00000000">
            <w:pPr>
              <w:jc w:val="center"/>
            </w:pPr>
            <w:r>
              <w:rPr>
                <w:sz w:val="16"/>
              </w:rPr>
              <w:t>SO2</w:t>
            </w:r>
          </w:p>
        </w:tc>
        <w:tc>
          <w:tcPr>
            <w:tcW w:w="3855" w:type="dxa"/>
            <w:vAlign w:val="center"/>
          </w:tcPr>
          <w:p w14:paraId="772EB3F7" w14:textId="77777777" w:rsidR="00F804C2" w:rsidRDefault="00000000">
            <w:pPr>
              <w:jc w:val="center"/>
            </w:pPr>
            <w:r>
              <w:rPr>
                <w:sz w:val="16"/>
              </w:rPr>
              <w:t>Chapter 3</w:t>
            </w:r>
          </w:p>
        </w:tc>
      </w:tr>
      <w:tr w:rsidR="00F804C2" w14:paraId="6D87016F" w14:textId="77777777">
        <w:trPr>
          <w:jc w:val="center"/>
        </w:trPr>
        <w:tc>
          <w:tcPr>
            <w:tcW w:w="4082" w:type="dxa"/>
            <w:vAlign w:val="center"/>
          </w:tcPr>
          <w:p w14:paraId="023DB468" w14:textId="77777777" w:rsidR="00F804C2" w:rsidRDefault="00000000">
            <w:pPr>
              <w:jc w:val="center"/>
            </w:pPr>
            <w:r>
              <w:rPr>
                <w:sz w:val="16"/>
              </w:rPr>
              <w:t>Written / oral technical communication</w:t>
            </w:r>
          </w:p>
        </w:tc>
        <w:tc>
          <w:tcPr>
            <w:tcW w:w="1984" w:type="dxa"/>
            <w:vAlign w:val="center"/>
          </w:tcPr>
          <w:p w14:paraId="143EB4FA" w14:textId="77777777" w:rsidR="00F804C2" w:rsidRDefault="00000000">
            <w:pPr>
              <w:jc w:val="center"/>
            </w:pPr>
            <w:r>
              <w:rPr>
                <w:sz w:val="16"/>
              </w:rPr>
              <w:t>SO3</w:t>
            </w:r>
          </w:p>
        </w:tc>
        <w:tc>
          <w:tcPr>
            <w:tcW w:w="3855" w:type="dxa"/>
            <w:vAlign w:val="center"/>
          </w:tcPr>
          <w:p w14:paraId="44B1A155" w14:textId="77777777" w:rsidR="00F804C2" w:rsidRDefault="00000000">
            <w:pPr>
              <w:jc w:val="center"/>
            </w:pPr>
            <w:r>
              <w:rPr>
                <w:sz w:val="16"/>
              </w:rPr>
              <w:t>Whole report and viva</w:t>
            </w:r>
          </w:p>
        </w:tc>
      </w:tr>
      <w:tr w:rsidR="00F804C2" w14:paraId="02CCDD8A" w14:textId="77777777">
        <w:trPr>
          <w:jc w:val="center"/>
        </w:trPr>
        <w:tc>
          <w:tcPr>
            <w:tcW w:w="4082" w:type="dxa"/>
            <w:vAlign w:val="center"/>
          </w:tcPr>
          <w:p w14:paraId="6F4EEB12" w14:textId="77777777" w:rsidR="00F804C2" w:rsidRDefault="00000000">
            <w:pPr>
              <w:jc w:val="center"/>
            </w:pPr>
            <w:r>
              <w:rPr>
                <w:sz w:val="16"/>
              </w:rPr>
              <w:t>Ethics and professional responsibility</w:t>
            </w:r>
          </w:p>
        </w:tc>
        <w:tc>
          <w:tcPr>
            <w:tcW w:w="1984" w:type="dxa"/>
            <w:vAlign w:val="center"/>
          </w:tcPr>
          <w:p w14:paraId="419CF32C" w14:textId="77777777" w:rsidR="00F804C2" w:rsidRDefault="00000000">
            <w:pPr>
              <w:jc w:val="center"/>
            </w:pPr>
            <w:r>
              <w:rPr>
                <w:sz w:val="16"/>
              </w:rPr>
              <w:t>SO4</w:t>
            </w:r>
          </w:p>
        </w:tc>
        <w:tc>
          <w:tcPr>
            <w:tcW w:w="3855" w:type="dxa"/>
            <w:vAlign w:val="center"/>
          </w:tcPr>
          <w:p w14:paraId="3D29AC89" w14:textId="77777777" w:rsidR="00F804C2" w:rsidRDefault="00000000">
            <w:pPr>
              <w:jc w:val="center"/>
            </w:pPr>
            <w:r>
              <w:rPr>
                <w:sz w:val="16"/>
              </w:rPr>
              <w:t>Section 3.7</w:t>
            </w:r>
          </w:p>
        </w:tc>
      </w:tr>
      <w:tr w:rsidR="00F804C2" w14:paraId="751043F8" w14:textId="77777777">
        <w:trPr>
          <w:jc w:val="center"/>
        </w:trPr>
        <w:tc>
          <w:tcPr>
            <w:tcW w:w="4082" w:type="dxa"/>
            <w:vAlign w:val="center"/>
          </w:tcPr>
          <w:p w14:paraId="085B9B7A" w14:textId="77777777" w:rsidR="00F804C2" w:rsidRDefault="00000000">
            <w:pPr>
              <w:jc w:val="center"/>
            </w:pPr>
            <w:r>
              <w:rPr>
                <w:sz w:val="16"/>
              </w:rPr>
              <w:t>Teamwork and leadership</w:t>
            </w:r>
          </w:p>
        </w:tc>
        <w:tc>
          <w:tcPr>
            <w:tcW w:w="1984" w:type="dxa"/>
            <w:vAlign w:val="center"/>
          </w:tcPr>
          <w:p w14:paraId="3D684E78" w14:textId="77777777" w:rsidR="00F804C2" w:rsidRDefault="00000000">
            <w:pPr>
              <w:jc w:val="center"/>
            </w:pPr>
            <w:r>
              <w:rPr>
                <w:sz w:val="16"/>
              </w:rPr>
              <w:t>SO5</w:t>
            </w:r>
          </w:p>
        </w:tc>
        <w:tc>
          <w:tcPr>
            <w:tcW w:w="3855" w:type="dxa"/>
            <w:vAlign w:val="center"/>
          </w:tcPr>
          <w:p w14:paraId="65973670" w14:textId="77777777" w:rsidR="00F804C2" w:rsidRDefault="00000000">
            <w:pPr>
              <w:jc w:val="center"/>
            </w:pPr>
            <w:r>
              <w:rPr>
                <w:sz w:val="16"/>
              </w:rPr>
              <w:t>Section 4.8 and contribution statement</w:t>
            </w:r>
          </w:p>
        </w:tc>
      </w:tr>
      <w:tr w:rsidR="00F804C2" w14:paraId="69D600E2" w14:textId="77777777">
        <w:trPr>
          <w:jc w:val="center"/>
        </w:trPr>
        <w:tc>
          <w:tcPr>
            <w:tcW w:w="4082" w:type="dxa"/>
            <w:vAlign w:val="center"/>
          </w:tcPr>
          <w:p w14:paraId="0C0C86C5" w14:textId="77777777" w:rsidR="00F804C2" w:rsidRDefault="00000000">
            <w:pPr>
              <w:jc w:val="center"/>
            </w:pPr>
            <w:r>
              <w:rPr>
                <w:sz w:val="16"/>
              </w:rPr>
              <w:t>Experimentation, analysis and engineering judgment</w:t>
            </w:r>
          </w:p>
        </w:tc>
        <w:tc>
          <w:tcPr>
            <w:tcW w:w="1984" w:type="dxa"/>
            <w:vAlign w:val="center"/>
          </w:tcPr>
          <w:p w14:paraId="579AE8D7" w14:textId="77777777" w:rsidR="00F804C2" w:rsidRDefault="00000000">
            <w:pPr>
              <w:jc w:val="center"/>
            </w:pPr>
            <w:r>
              <w:rPr>
                <w:sz w:val="16"/>
              </w:rPr>
              <w:t>SO6</w:t>
            </w:r>
          </w:p>
        </w:tc>
        <w:tc>
          <w:tcPr>
            <w:tcW w:w="3855" w:type="dxa"/>
            <w:vAlign w:val="center"/>
          </w:tcPr>
          <w:p w14:paraId="6CE35F90" w14:textId="77777777" w:rsidR="00F804C2" w:rsidRDefault="00000000">
            <w:pPr>
              <w:jc w:val="center"/>
            </w:pPr>
            <w:r>
              <w:rPr>
                <w:sz w:val="16"/>
              </w:rPr>
              <w:t>Sections 4.3–4.6</w:t>
            </w:r>
          </w:p>
        </w:tc>
      </w:tr>
      <w:tr w:rsidR="00F804C2" w14:paraId="6FA1DC3A" w14:textId="77777777">
        <w:trPr>
          <w:jc w:val="center"/>
        </w:trPr>
        <w:tc>
          <w:tcPr>
            <w:tcW w:w="4082" w:type="dxa"/>
            <w:vAlign w:val="center"/>
          </w:tcPr>
          <w:p w14:paraId="51ECDBC1" w14:textId="77777777" w:rsidR="00F804C2" w:rsidRDefault="00000000">
            <w:pPr>
              <w:jc w:val="center"/>
            </w:pPr>
            <w:r>
              <w:rPr>
                <w:sz w:val="16"/>
              </w:rPr>
              <w:t>Independent acquisition of new knowledge</w:t>
            </w:r>
          </w:p>
        </w:tc>
        <w:tc>
          <w:tcPr>
            <w:tcW w:w="1984" w:type="dxa"/>
            <w:vAlign w:val="center"/>
          </w:tcPr>
          <w:p w14:paraId="06B76C69" w14:textId="77777777" w:rsidR="00F804C2" w:rsidRDefault="00000000">
            <w:pPr>
              <w:jc w:val="center"/>
            </w:pPr>
            <w:r>
              <w:rPr>
                <w:sz w:val="16"/>
              </w:rPr>
              <w:t>SO7</w:t>
            </w:r>
          </w:p>
        </w:tc>
        <w:tc>
          <w:tcPr>
            <w:tcW w:w="3855" w:type="dxa"/>
            <w:vAlign w:val="center"/>
          </w:tcPr>
          <w:p w14:paraId="45C69DD5" w14:textId="77777777" w:rsidR="00F804C2" w:rsidRDefault="00000000">
            <w:pPr>
              <w:jc w:val="center"/>
            </w:pPr>
            <w:r>
              <w:rPr>
                <w:sz w:val="16"/>
              </w:rPr>
              <w:t>Section 5.3</w:t>
            </w:r>
          </w:p>
        </w:tc>
      </w:tr>
      <w:tr w:rsidR="00F804C2" w14:paraId="4629EE4F" w14:textId="77777777">
        <w:trPr>
          <w:jc w:val="center"/>
        </w:trPr>
        <w:tc>
          <w:tcPr>
            <w:tcW w:w="4082" w:type="dxa"/>
            <w:vAlign w:val="center"/>
          </w:tcPr>
          <w:p w14:paraId="2F8A93D5" w14:textId="77777777" w:rsidR="00F804C2" w:rsidRDefault="00000000">
            <w:pPr>
              <w:jc w:val="center"/>
            </w:pPr>
            <w:r>
              <w:rPr>
                <w:sz w:val="16"/>
              </w:rPr>
              <w:t>Standards</w:t>
            </w:r>
          </w:p>
        </w:tc>
        <w:tc>
          <w:tcPr>
            <w:tcW w:w="1984" w:type="dxa"/>
            <w:vAlign w:val="center"/>
          </w:tcPr>
          <w:p w14:paraId="72562878" w14:textId="77777777" w:rsidR="00F804C2" w:rsidRDefault="00000000">
            <w:pPr>
              <w:jc w:val="center"/>
            </w:pPr>
            <w:r>
              <w:rPr>
                <w:sz w:val="16"/>
              </w:rPr>
              <w:t>SO2</w:t>
            </w:r>
          </w:p>
        </w:tc>
        <w:tc>
          <w:tcPr>
            <w:tcW w:w="3855" w:type="dxa"/>
            <w:vAlign w:val="center"/>
          </w:tcPr>
          <w:p w14:paraId="6E5B787B" w14:textId="77777777" w:rsidR="00F804C2" w:rsidRDefault="00000000">
            <w:pPr>
              <w:jc w:val="center"/>
            </w:pPr>
            <w:r>
              <w:rPr>
                <w:sz w:val="16"/>
              </w:rPr>
              <w:t>Section 3.2</w:t>
            </w:r>
          </w:p>
        </w:tc>
      </w:tr>
      <w:tr w:rsidR="00F804C2" w14:paraId="6C81A231" w14:textId="77777777">
        <w:trPr>
          <w:jc w:val="center"/>
        </w:trPr>
        <w:tc>
          <w:tcPr>
            <w:tcW w:w="4082" w:type="dxa"/>
            <w:vAlign w:val="center"/>
          </w:tcPr>
          <w:p w14:paraId="51A82EA1" w14:textId="77777777" w:rsidR="00F804C2" w:rsidRDefault="00000000">
            <w:pPr>
              <w:jc w:val="center"/>
            </w:pPr>
            <w:r>
              <w:rPr>
                <w:sz w:val="16"/>
              </w:rPr>
              <w:t>Sustainability and societal/environmental impact</w:t>
            </w:r>
          </w:p>
        </w:tc>
        <w:tc>
          <w:tcPr>
            <w:tcW w:w="1984" w:type="dxa"/>
            <w:vAlign w:val="center"/>
          </w:tcPr>
          <w:p w14:paraId="3C11BFD7" w14:textId="77777777" w:rsidR="00F804C2" w:rsidRDefault="00000000">
            <w:pPr>
              <w:jc w:val="center"/>
            </w:pPr>
            <w:r>
              <w:rPr>
                <w:sz w:val="16"/>
              </w:rPr>
              <w:t>SO2 / SO4</w:t>
            </w:r>
          </w:p>
        </w:tc>
        <w:tc>
          <w:tcPr>
            <w:tcW w:w="3855" w:type="dxa"/>
            <w:vAlign w:val="center"/>
          </w:tcPr>
          <w:p w14:paraId="0FF95D6C" w14:textId="77777777" w:rsidR="00F804C2" w:rsidRDefault="00000000">
            <w:pPr>
              <w:jc w:val="center"/>
            </w:pPr>
            <w:r>
              <w:rPr>
                <w:sz w:val="16"/>
              </w:rPr>
              <w:t>Section 3.7</w:t>
            </w:r>
          </w:p>
        </w:tc>
      </w:tr>
      <w:tr w:rsidR="00F804C2" w14:paraId="68834A4F" w14:textId="77777777">
        <w:trPr>
          <w:jc w:val="center"/>
        </w:trPr>
        <w:tc>
          <w:tcPr>
            <w:tcW w:w="4082" w:type="dxa"/>
            <w:vAlign w:val="center"/>
          </w:tcPr>
          <w:p w14:paraId="44382737" w14:textId="77777777" w:rsidR="00F804C2" w:rsidRDefault="00000000">
            <w:pPr>
              <w:jc w:val="center"/>
            </w:pPr>
            <w:r>
              <w:rPr>
                <w:sz w:val="16"/>
              </w:rPr>
              <w:t>Risk assessment and mitigation</w:t>
            </w:r>
          </w:p>
        </w:tc>
        <w:tc>
          <w:tcPr>
            <w:tcW w:w="1984" w:type="dxa"/>
            <w:vAlign w:val="center"/>
          </w:tcPr>
          <w:p w14:paraId="394534BC" w14:textId="77777777" w:rsidR="00F804C2" w:rsidRDefault="00000000">
            <w:pPr>
              <w:jc w:val="center"/>
            </w:pPr>
            <w:r>
              <w:rPr>
                <w:sz w:val="16"/>
              </w:rPr>
              <w:t>SO2 / SO4</w:t>
            </w:r>
          </w:p>
        </w:tc>
        <w:tc>
          <w:tcPr>
            <w:tcW w:w="3855" w:type="dxa"/>
            <w:vAlign w:val="center"/>
          </w:tcPr>
          <w:p w14:paraId="2F04DC47" w14:textId="77777777" w:rsidR="00F804C2" w:rsidRDefault="00000000">
            <w:pPr>
              <w:jc w:val="center"/>
            </w:pPr>
            <w:r>
              <w:rPr>
                <w:sz w:val="16"/>
              </w:rPr>
              <w:t>Section 3.7</w:t>
            </w:r>
          </w:p>
        </w:tc>
      </w:tr>
      <w:tr w:rsidR="00F804C2" w14:paraId="35BE11B7" w14:textId="77777777">
        <w:trPr>
          <w:jc w:val="center"/>
        </w:trPr>
        <w:tc>
          <w:tcPr>
            <w:tcW w:w="4082" w:type="dxa"/>
            <w:vAlign w:val="center"/>
          </w:tcPr>
          <w:p w14:paraId="0FC6B396" w14:textId="77777777" w:rsidR="00F804C2" w:rsidRDefault="00000000">
            <w:pPr>
              <w:jc w:val="center"/>
            </w:pPr>
            <w:r>
              <w:rPr>
                <w:sz w:val="16"/>
              </w:rPr>
              <w:t>Security considerations</w:t>
            </w:r>
          </w:p>
        </w:tc>
        <w:tc>
          <w:tcPr>
            <w:tcW w:w="1984" w:type="dxa"/>
            <w:vAlign w:val="center"/>
          </w:tcPr>
          <w:p w14:paraId="54E430C5" w14:textId="77777777" w:rsidR="00F804C2" w:rsidRDefault="00000000">
            <w:pPr>
              <w:jc w:val="center"/>
            </w:pPr>
            <w:r>
              <w:rPr>
                <w:sz w:val="16"/>
              </w:rPr>
              <w:t>Relevant SO</w:t>
            </w:r>
          </w:p>
        </w:tc>
        <w:tc>
          <w:tcPr>
            <w:tcW w:w="3855" w:type="dxa"/>
            <w:vAlign w:val="center"/>
          </w:tcPr>
          <w:p w14:paraId="512FE702" w14:textId="77777777" w:rsidR="00F804C2" w:rsidRDefault="00000000">
            <w:pPr>
              <w:jc w:val="center"/>
            </w:pPr>
            <w:r>
              <w:rPr>
                <w:sz w:val="16"/>
              </w:rPr>
              <w:t>Section 3.7</w:t>
            </w:r>
          </w:p>
        </w:tc>
      </w:tr>
      <w:tr w:rsidR="00F804C2" w14:paraId="1973ABD1" w14:textId="77777777">
        <w:trPr>
          <w:jc w:val="center"/>
        </w:trPr>
        <w:tc>
          <w:tcPr>
            <w:tcW w:w="4082" w:type="dxa"/>
            <w:vAlign w:val="center"/>
          </w:tcPr>
          <w:p w14:paraId="57BA7916" w14:textId="77777777" w:rsidR="00F804C2" w:rsidRDefault="00000000">
            <w:pPr>
              <w:jc w:val="center"/>
            </w:pPr>
            <w:r>
              <w:rPr>
                <w:sz w:val="16"/>
              </w:rPr>
              <w:t>Integrated/system-level engineering</w:t>
            </w:r>
          </w:p>
        </w:tc>
        <w:tc>
          <w:tcPr>
            <w:tcW w:w="1984" w:type="dxa"/>
            <w:vAlign w:val="center"/>
          </w:tcPr>
          <w:p w14:paraId="27C43881" w14:textId="77777777" w:rsidR="00F804C2" w:rsidRDefault="00000000">
            <w:pPr>
              <w:jc w:val="center"/>
            </w:pPr>
            <w:r>
              <w:rPr>
                <w:sz w:val="16"/>
              </w:rPr>
              <w:t>SO1 / SO2</w:t>
            </w:r>
          </w:p>
        </w:tc>
        <w:tc>
          <w:tcPr>
            <w:tcW w:w="3855" w:type="dxa"/>
            <w:vAlign w:val="center"/>
          </w:tcPr>
          <w:p w14:paraId="2DB87BD7" w14:textId="77777777" w:rsidR="00F804C2" w:rsidRDefault="00000000">
            <w:pPr>
              <w:jc w:val="center"/>
            </w:pPr>
            <w:r>
              <w:rPr>
                <w:sz w:val="16"/>
              </w:rPr>
              <w:t>Section 3.5</w:t>
            </w:r>
          </w:p>
        </w:tc>
      </w:tr>
      <w:tr w:rsidR="00F804C2" w14:paraId="7488F45C" w14:textId="77777777">
        <w:trPr>
          <w:jc w:val="center"/>
        </w:trPr>
        <w:tc>
          <w:tcPr>
            <w:tcW w:w="4082" w:type="dxa"/>
            <w:vAlign w:val="center"/>
          </w:tcPr>
          <w:p w14:paraId="05933A0F" w14:textId="77777777" w:rsidR="00F804C2" w:rsidRDefault="00000000">
            <w:pPr>
              <w:jc w:val="center"/>
            </w:pPr>
            <w:r>
              <w:rPr>
                <w:sz w:val="16"/>
              </w:rPr>
              <w:t>Project planning and management</w:t>
            </w:r>
          </w:p>
        </w:tc>
        <w:tc>
          <w:tcPr>
            <w:tcW w:w="1984" w:type="dxa"/>
            <w:vAlign w:val="center"/>
          </w:tcPr>
          <w:p w14:paraId="7C270FB6" w14:textId="77777777" w:rsidR="00F804C2" w:rsidRDefault="00000000">
            <w:pPr>
              <w:jc w:val="center"/>
            </w:pPr>
            <w:r>
              <w:rPr>
                <w:sz w:val="16"/>
              </w:rPr>
              <w:t>SO5</w:t>
            </w:r>
          </w:p>
        </w:tc>
        <w:tc>
          <w:tcPr>
            <w:tcW w:w="3855" w:type="dxa"/>
            <w:vAlign w:val="center"/>
          </w:tcPr>
          <w:p w14:paraId="0192B727" w14:textId="77777777" w:rsidR="00F804C2" w:rsidRDefault="00000000">
            <w:pPr>
              <w:jc w:val="center"/>
            </w:pPr>
            <w:r>
              <w:rPr>
                <w:sz w:val="16"/>
              </w:rPr>
              <w:t>Section 4.8</w:t>
            </w:r>
          </w:p>
        </w:tc>
      </w:tr>
      <w:tr w:rsidR="00F804C2" w14:paraId="0A0D8B89" w14:textId="77777777">
        <w:trPr>
          <w:jc w:val="center"/>
        </w:trPr>
        <w:tc>
          <w:tcPr>
            <w:tcW w:w="4082" w:type="dxa"/>
            <w:vAlign w:val="center"/>
          </w:tcPr>
          <w:p w14:paraId="4513592C" w14:textId="77777777" w:rsidR="00F804C2" w:rsidRDefault="00000000">
            <w:pPr>
              <w:jc w:val="center"/>
            </w:pPr>
            <w:r>
              <w:rPr>
                <w:sz w:val="16"/>
              </w:rPr>
              <w:t>Individual contribution</w:t>
            </w:r>
          </w:p>
        </w:tc>
        <w:tc>
          <w:tcPr>
            <w:tcW w:w="1984" w:type="dxa"/>
            <w:vAlign w:val="center"/>
          </w:tcPr>
          <w:p w14:paraId="1250B3A5" w14:textId="77777777" w:rsidR="00F804C2" w:rsidRDefault="00000000">
            <w:pPr>
              <w:jc w:val="center"/>
            </w:pPr>
            <w:r>
              <w:rPr>
                <w:sz w:val="16"/>
              </w:rPr>
              <w:t>SO1–SO7</w:t>
            </w:r>
          </w:p>
        </w:tc>
        <w:tc>
          <w:tcPr>
            <w:tcW w:w="3855" w:type="dxa"/>
            <w:vAlign w:val="center"/>
          </w:tcPr>
          <w:p w14:paraId="3D087F6F" w14:textId="77777777" w:rsidR="00F804C2" w:rsidRDefault="00000000">
            <w:pPr>
              <w:jc w:val="center"/>
            </w:pPr>
            <w:r>
              <w:rPr>
                <w:sz w:val="16"/>
              </w:rPr>
              <w:t>Contribution Statement + Section 4.8</w:t>
            </w:r>
          </w:p>
        </w:tc>
      </w:tr>
    </w:tbl>
    <w:p w14:paraId="44AEC1D0" w14:textId="77777777" w:rsidR="00F804C2" w:rsidRDefault="00F804C2">
      <w:pPr>
        <w:spacing w:after="40"/>
      </w:pPr>
    </w:p>
    <w:sectPr w:rsidR="00F804C2" w:rsidSect="00034616">
      <w:footerReference w:type="default" r:id="rId11"/>
      <w:pgSz w:w="11906" w:h="16838"/>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D080" w14:textId="77777777" w:rsidR="00E34718" w:rsidRDefault="00E34718">
      <w:pPr>
        <w:spacing w:after="0" w:line="240" w:lineRule="auto"/>
      </w:pPr>
      <w:r>
        <w:separator/>
      </w:r>
    </w:p>
  </w:endnote>
  <w:endnote w:type="continuationSeparator" w:id="0">
    <w:p w14:paraId="7DE23EC9" w14:textId="77777777" w:rsidR="00E34718" w:rsidRDefault="00E34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F34B" w14:textId="77777777" w:rsidR="00F804C2" w:rsidRDefault="00000000">
    <w:pPr>
      <w:pStyle w:val="Footer"/>
      <w:jc w:val="center"/>
    </w:pPr>
    <w:r>
      <w:rPr>
        <w:sz w:val="20"/>
      </w:rPr>
      <w:fldChar w:fldCharType="begin"/>
    </w:r>
    <w:r>
      <w:rPr>
        <w:sz w:val="20"/>
      </w:rPr>
      <w:instrText xml:space="preserve"> PAGE </w:instrText>
    </w:r>
    <w:r>
      <w:rPr>
        <w:sz w:val="20"/>
      </w:rPr>
      <w:fldChar w:fldCharType="separate"/>
    </w:r>
    <w:r w:rsidR="00A43E2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5477" w14:textId="77777777" w:rsidR="00E34718" w:rsidRDefault="00E34718">
      <w:pPr>
        <w:spacing w:after="0" w:line="240" w:lineRule="auto"/>
      </w:pPr>
      <w:r>
        <w:separator/>
      </w:r>
    </w:p>
  </w:footnote>
  <w:footnote w:type="continuationSeparator" w:id="0">
    <w:p w14:paraId="394FEF1C" w14:textId="77777777" w:rsidR="00E34718" w:rsidRDefault="00E347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3F1733"/>
    <w:multiLevelType w:val="hybridMultilevel"/>
    <w:tmpl w:val="4E1A97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7429683">
    <w:abstractNumId w:val="8"/>
  </w:num>
  <w:num w:numId="2" w16cid:durableId="2015692665">
    <w:abstractNumId w:val="6"/>
  </w:num>
  <w:num w:numId="3" w16cid:durableId="2121872214">
    <w:abstractNumId w:val="5"/>
  </w:num>
  <w:num w:numId="4" w16cid:durableId="184297393">
    <w:abstractNumId w:val="4"/>
  </w:num>
  <w:num w:numId="5" w16cid:durableId="509026585">
    <w:abstractNumId w:val="7"/>
  </w:num>
  <w:num w:numId="6" w16cid:durableId="370769891">
    <w:abstractNumId w:val="3"/>
  </w:num>
  <w:num w:numId="7" w16cid:durableId="124931054">
    <w:abstractNumId w:val="2"/>
  </w:num>
  <w:num w:numId="8" w16cid:durableId="974412451">
    <w:abstractNumId w:val="1"/>
  </w:num>
  <w:num w:numId="9" w16cid:durableId="51927752">
    <w:abstractNumId w:val="0"/>
  </w:num>
  <w:num w:numId="10" w16cid:durableId="7061792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71"/>
    <w:rsid w:val="00034616"/>
    <w:rsid w:val="0006063C"/>
    <w:rsid w:val="0015074B"/>
    <w:rsid w:val="0029639D"/>
    <w:rsid w:val="00326F90"/>
    <w:rsid w:val="00380856"/>
    <w:rsid w:val="0049406E"/>
    <w:rsid w:val="0062293B"/>
    <w:rsid w:val="00A43E28"/>
    <w:rsid w:val="00AA1D8D"/>
    <w:rsid w:val="00B47730"/>
    <w:rsid w:val="00C748CA"/>
    <w:rsid w:val="00CB0664"/>
    <w:rsid w:val="00CE6611"/>
    <w:rsid w:val="00E34718"/>
    <w:rsid w:val="00F804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D1BD3"/>
  <w14:defaultImageDpi w14:val="300"/>
  <w15:docId w15:val="{2B3C1148-D75F-4604-ABC3-0A5A5B2C7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8085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29</Pages>
  <Words>6155</Words>
  <Characters>35084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Intelligent Voice-Controlled Smart Home Automation for Energy-Efficient Residential Management</vt:lpstr>
    </vt:vector>
  </TitlesOfParts>
  <Manager/>
  <Company/>
  <LinksUpToDate>false</LinksUpToDate>
  <CharactersWithSpaces>41157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Voice-Controlled Smart Home Automation for Energy-Efficient Residential Management</dc:title>
  <dc:subject>Capstone Project Report – ECA1425 Embedded Systems</dc:subject>
  <dc:creator>Johith J; Chandru L; Rushil Vignesh S</dc:creator>
  <cp:keywords/>
  <dc:description>generated by python-docx</dc:description>
  <cp:lastModifiedBy>Srinivasa reddy kunduru</cp:lastModifiedBy>
  <cp:revision>3</cp:revision>
  <dcterms:created xsi:type="dcterms:W3CDTF">2013-12-23T23:15:00Z</dcterms:created>
  <dcterms:modified xsi:type="dcterms:W3CDTF">2026-09-03T06:27:00Z</dcterms:modified>
  <cp:category/>
</cp:coreProperties>
</file>