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0BD" w:rsidRPr="00C050BD" w:rsidRDefault="00C050BD" w:rsidP="00C050BD">
      <w:pPr>
        <w:shd w:val="clear" w:color="auto" w:fill="FFFFFF"/>
        <w:spacing w:after="100" w:afterAutospacing="1" w:line="240" w:lineRule="auto"/>
        <w:outlineLvl w:val="0"/>
        <w:rPr>
          <w:rFonts w:ascii="Arial" w:eastAsia="Times New Roman" w:hAnsi="Arial" w:cs="Arial"/>
          <w:b/>
          <w:bCs/>
          <w:color w:val="E47911"/>
          <w:kern w:val="36"/>
          <w:sz w:val="31"/>
          <w:szCs w:val="31"/>
        </w:rPr>
      </w:pPr>
      <w:r w:rsidRPr="00C050BD">
        <w:rPr>
          <w:rFonts w:ascii="Arial" w:eastAsia="Times New Roman" w:hAnsi="Arial" w:cs="Arial"/>
          <w:b/>
          <w:bCs/>
          <w:color w:val="E47911"/>
          <w:kern w:val="36"/>
          <w:sz w:val="31"/>
          <w:szCs w:val="31"/>
        </w:rPr>
        <w:t>Storage</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Amazon EC2 provides you with flexible, cost effective, and easy-to-use data storage options for your instances. Each option has a unique combination of performance and durability. These storage options can be used independently or in combination to suit your requirements.</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After reading this section, you should have a good understanding about how you can use the data storage options supported by Amazon EC2 to meet your specific requirements. These storage options include the following:</w:t>
      </w:r>
    </w:p>
    <w:p w:rsidR="00C050BD" w:rsidRPr="00C050BD" w:rsidRDefault="009A5E2F" w:rsidP="0075175F">
      <w:pPr>
        <w:numPr>
          <w:ilvl w:val="0"/>
          <w:numId w:val="1"/>
        </w:numPr>
        <w:shd w:val="clear" w:color="auto" w:fill="FFFFFF"/>
        <w:spacing w:after="0" w:line="360" w:lineRule="atLeast"/>
        <w:rPr>
          <w:rFonts w:ascii="Arial" w:eastAsia="Times New Roman" w:hAnsi="Arial" w:cs="Arial"/>
          <w:color w:val="444444"/>
          <w:sz w:val="21"/>
          <w:szCs w:val="21"/>
        </w:rPr>
      </w:pPr>
      <w:hyperlink r:id="rId7" w:history="1">
        <w:r w:rsidR="00C050BD" w:rsidRPr="00C050BD">
          <w:rPr>
            <w:rFonts w:ascii="Arial" w:eastAsia="Times New Roman" w:hAnsi="Arial" w:cs="Arial"/>
            <w:color w:val="996633"/>
            <w:sz w:val="21"/>
          </w:rPr>
          <w:t>Amazon Elastic Block Store</w:t>
        </w:r>
      </w:hyperlink>
    </w:p>
    <w:p w:rsidR="00C050BD" w:rsidRPr="00C050BD" w:rsidRDefault="009A5E2F" w:rsidP="0075175F">
      <w:pPr>
        <w:numPr>
          <w:ilvl w:val="0"/>
          <w:numId w:val="1"/>
        </w:numPr>
        <w:shd w:val="clear" w:color="auto" w:fill="FFFFFF"/>
        <w:spacing w:after="0" w:line="360" w:lineRule="atLeast"/>
        <w:rPr>
          <w:rFonts w:ascii="Arial" w:eastAsia="Times New Roman" w:hAnsi="Arial" w:cs="Arial"/>
          <w:color w:val="444444"/>
          <w:sz w:val="21"/>
          <w:szCs w:val="21"/>
        </w:rPr>
      </w:pPr>
      <w:hyperlink r:id="rId8" w:history="1">
        <w:r w:rsidR="00C050BD" w:rsidRPr="00C050BD">
          <w:rPr>
            <w:rFonts w:ascii="Arial" w:eastAsia="Times New Roman" w:hAnsi="Arial" w:cs="Arial"/>
            <w:color w:val="996633"/>
            <w:sz w:val="21"/>
          </w:rPr>
          <w:t>Amazon EC2 Instance Store</w:t>
        </w:r>
      </w:hyperlink>
    </w:p>
    <w:p w:rsidR="00C050BD" w:rsidRPr="00C050BD" w:rsidRDefault="009A5E2F" w:rsidP="0075175F">
      <w:pPr>
        <w:numPr>
          <w:ilvl w:val="0"/>
          <w:numId w:val="1"/>
        </w:numPr>
        <w:shd w:val="clear" w:color="auto" w:fill="FFFFFF"/>
        <w:spacing w:after="0" w:line="360" w:lineRule="atLeast"/>
        <w:rPr>
          <w:rFonts w:ascii="Arial" w:eastAsia="Times New Roman" w:hAnsi="Arial" w:cs="Arial"/>
          <w:color w:val="444444"/>
          <w:sz w:val="21"/>
          <w:szCs w:val="21"/>
        </w:rPr>
      </w:pPr>
      <w:hyperlink r:id="rId9" w:history="1">
        <w:r w:rsidR="00C050BD" w:rsidRPr="00C050BD">
          <w:rPr>
            <w:rFonts w:ascii="Arial" w:eastAsia="Times New Roman" w:hAnsi="Arial" w:cs="Arial"/>
            <w:color w:val="996633"/>
            <w:sz w:val="21"/>
          </w:rPr>
          <w:t>Amazon Elastic File System (Amazon EFS)</w:t>
        </w:r>
      </w:hyperlink>
    </w:p>
    <w:p w:rsidR="00C050BD" w:rsidRPr="00C050BD" w:rsidRDefault="009A5E2F" w:rsidP="0075175F">
      <w:pPr>
        <w:numPr>
          <w:ilvl w:val="0"/>
          <w:numId w:val="1"/>
        </w:numPr>
        <w:shd w:val="clear" w:color="auto" w:fill="FFFFFF"/>
        <w:spacing w:after="0" w:line="360" w:lineRule="atLeast"/>
        <w:rPr>
          <w:rFonts w:ascii="Arial" w:eastAsia="Times New Roman" w:hAnsi="Arial" w:cs="Arial"/>
          <w:color w:val="444444"/>
          <w:sz w:val="21"/>
          <w:szCs w:val="21"/>
        </w:rPr>
      </w:pPr>
      <w:hyperlink r:id="rId10" w:history="1">
        <w:r w:rsidR="00C050BD" w:rsidRPr="00C050BD">
          <w:rPr>
            <w:rFonts w:ascii="Arial" w:eastAsia="Times New Roman" w:hAnsi="Arial" w:cs="Arial"/>
            <w:color w:val="996633"/>
            <w:sz w:val="21"/>
          </w:rPr>
          <w:t>Amazon Simple Storage Service (Amazon S3)</w:t>
        </w:r>
      </w:hyperlink>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The following figure shows the relationship between these types of storage.</w:t>
      </w:r>
    </w:p>
    <w:p w:rsidR="00C050BD" w:rsidRPr="00C050BD" w:rsidRDefault="00C050BD" w:rsidP="00C050BD">
      <w:pPr>
        <w:shd w:val="clear" w:color="auto" w:fill="FFFFFF"/>
        <w:spacing w:after="0" w:line="240" w:lineRule="auto"/>
        <w:rPr>
          <w:rFonts w:ascii="Arial" w:eastAsia="Times New Roman" w:hAnsi="Arial" w:cs="Arial"/>
          <w:color w:val="444444"/>
          <w:sz w:val="21"/>
          <w:szCs w:val="21"/>
        </w:rPr>
      </w:pPr>
      <w:r>
        <w:rPr>
          <w:rFonts w:ascii="Arial" w:eastAsia="Times New Roman" w:hAnsi="Arial" w:cs="Arial"/>
          <w:noProof/>
          <w:color w:val="444444"/>
          <w:sz w:val="21"/>
          <w:szCs w:val="21"/>
        </w:rPr>
        <w:drawing>
          <wp:inline distT="0" distB="0" distL="0" distR="0">
            <wp:extent cx="6087745" cy="3427095"/>
            <wp:effectExtent l="19050" t="0" r="8255" b="0"/>
            <wp:docPr id="1" name="Picture 1" descr="&#10;        Storage options for Amazon EC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torage options for Amazon EC2&#10;      "/>
                    <pic:cNvPicPr>
                      <a:picLocks noChangeAspect="1" noChangeArrowheads="1"/>
                    </pic:cNvPicPr>
                  </pic:nvPicPr>
                  <pic:blipFill>
                    <a:blip r:embed="rId11" cstate="print"/>
                    <a:srcRect/>
                    <a:stretch>
                      <a:fillRect/>
                    </a:stretch>
                  </pic:blipFill>
                  <pic:spPr bwMode="auto">
                    <a:xfrm>
                      <a:off x="0" y="0"/>
                      <a:ext cx="6087745" cy="3427095"/>
                    </a:xfrm>
                    <a:prstGeom prst="rect">
                      <a:avLst/>
                    </a:prstGeom>
                    <a:noFill/>
                    <a:ln w="9525">
                      <a:noFill/>
                      <a:miter lim="800000"/>
                      <a:headEnd/>
                      <a:tailEnd/>
                    </a:ln>
                  </pic:spPr>
                </pic:pic>
              </a:graphicData>
            </a:graphic>
          </wp:inline>
        </w:drawing>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Amazon EBS</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 xml:space="preserve">Amazon EBS provides durable, block-level storage volumes that you can attach to a running instance </w:t>
      </w:r>
      <w:proofErr w:type="gramStart"/>
      <w:r w:rsidRPr="00C050BD">
        <w:rPr>
          <w:rFonts w:ascii="Arial" w:eastAsia="Times New Roman" w:hAnsi="Arial" w:cs="Arial"/>
          <w:color w:val="444444"/>
          <w:sz w:val="21"/>
          <w:szCs w:val="21"/>
        </w:rPr>
        <w:t>You</w:t>
      </w:r>
      <w:proofErr w:type="gramEnd"/>
      <w:r w:rsidRPr="00C050BD">
        <w:rPr>
          <w:rFonts w:ascii="Arial" w:eastAsia="Times New Roman" w:hAnsi="Arial" w:cs="Arial"/>
          <w:color w:val="444444"/>
          <w:sz w:val="21"/>
          <w:szCs w:val="21"/>
        </w:rPr>
        <w:t xml:space="preserve"> can use Amazon EBS as a primary storage device for data that requires frequent and </w:t>
      </w:r>
      <w:r w:rsidRPr="00C050BD">
        <w:rPr>
          <w:rFonts w:ascii="Arial" w:eastAsia="Times New Roman" w:hAnsi="Arial" w:cs="Arial"/>
          <w:color w:val="444444"/>
          <w:sz w:val="21"/>
          <w:szCs w:val="21"/>
        </w:rPr>
        <w:lastRenderedPageBreak/>
        <w:t>granular updates. For example, Amazon EBS is the recommended storage option when you run a database on an instance.</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An EBS volume behaves like a raw, unformatted, external block device that you can attach to a single instance. The volume persists independently from the running life of an instance. After an EBS volume is attached to an instance, you can use it like any other physical hard drive. As illustrated in the previous figure, multiple volumes can be attached to an instance. You can also detach an EBS volume from one instance and attach it to another instance. You can dynamically change the configuration of a volume attached to an instance. EBS volumes can also be created as encrypted volumes using the Amazon EBS encryption feature. For more information, see</w:t>
      </w:r>
      <w:r w:rsidRPr="00C050BD">
        <w:rPr>
          <w:rFonts w:ascii="Arial" w:eastAsia="Times New Roman" w:hAnsi="Arial" w:cs="Arial"/>
          <w:color w:val="444444"/>
          <w:sz w:val="21"/>
        </w:rPr>
        <w:t> </w:t>
      </w:r>
      <w:hyperlink r:id="rId12" w:history="1">
        <w:r w:rsidRPr="00C050BD">
          <w:rPr>
            <w:rFonts w:ascii="Arial" w:eastAsia="Times New Roman" w:hAnsi="Arial" w:cs="Arial"/>
            <w:color w:val="996633"/>
            <w:sz w:val="21"/>
          </w:rPr>
          <w:t>Amazon EBS Encryption</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To keep a backup copy of your data, you can create a</w:t>
      </w:r>
      <w:r w:rsidRPr="00C050BD">
        <w:rPr>
          <w:rFonts w:ascii="Arial" w:eastAsia="Times New Roman" w:hAnsi="Arial" w:cs="Arial"/>
          <w:color w:val="444444"/>
          <w:sz w:val="21"/>
        </w:rPr>
        <w:t> </w:t>
      </w:r>
      <w:r w:rsidRPr="00C050BD">
        <w:rPr>
          <w:rFonts w:ascii="Arial" w:eastAsia="Times New Roman" w:hAnsi="Arial" w:cs="Arial"/>
          <w:i/>
          <w:iCs/>
          <w:color w:val="444444"/>
          <w:sz w:val="21"/>
        </w:rPr>
        <w:t>snapshot</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of an EBS volume, which is stored in Amazon S3. You can create an EBS volume from a snapshot, and attach it to another instance. For more information, see</w:t>
      </w:r>
      <w:r w:rsidRPr="00C050BD">
        <w:rPr>
          <w:rFonts w:ascii="Arial" w:eastAsia="Times New Roman" w:hAnsi="Arial" w:cs="Arial"/>
          <w:color w:val="444444"/>
          <w:sz w:val="21"/>
        </w:rPr>
        <w:t> </w:t>
      </w:r>
      <w:hyperlink r:id="rId13" w:history="1">
        <w:r w:rsidRPr="00C050BD">
          <w:rPr>
            <w:rFonts w:ascii="Arial" w:eastAsia="Times New Roman" w:hAnsi="Arial" w:cs="Arial"/>
            <w:color w:val="996633"/>
            <w:sz w:val="21"/>
          </w:rPr>
          <w:t>Amazon Elastic Block Store</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Amazon EC2 Instance Store</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Many instances can access storage from disks that are physically attached to the host computer. This disk storage is referred to as</w:t>
      </w:r>
      <w:r w:rsidRPr="00C050BD">
        <w:rPr>
          <w:rFonts w:ascii="Arial" w:eastAsia="Times New Roman" w:hAnsi="Arial" w:cs="Arial"/>
          <w:color w:val="444444"/>
          <w:sz w:val="21"/>
        </w:rPr>
        <w:t> </w:t>
      </w:r>
      <w:r w:rsidRPr="00C050BD">
        <w:rPr>
          <w:rFonts w:ascii="Arial" w:eastAsia="Times New Roman" w:hAnsi="Arial" w:cs="Arial"/>
          <w:i/>
          <w:iCs/>
          <w:color w:val="444444"/>
          <w:sz w:val="21"/>
        </w:rPr>
        <w:t>instance store</w:t>
      </w:r>
      <w:r w:rsidRPr="00C050BD">
        <w:rPr>
          <w:rFonts w:ascii="Arial" w:eastAsia="Times New Roman" w:hAnsi="Arial" w:cs="Arial"/>
          <w:color w:val="444444"/>
          <w:sz w:val="21"/>
          <w:szCs w:val="21"/>
        </w:rPr>
        <w:t>. Instance store provides temporary block-level storage for instances. The data on an instance store volume persists only during the life of the associated instance; if you stop or terminate an instance, any data on instance store volumes is lost. For more information, see</w:t>
      </w:r>
      <w:r w:rsidRPr="00C050BD">
        <w:rPr>
          <w:rFonts w:ascii="Arial" w:eastAsia="Times New Roman" w:hAnsi="Arial" w:cs="Arial"/>
          <w:color w:val="444444"/>
          <w:sz w:val="21"/>
        </w:rPr>
        <w:t> </w:t>
      </w:r>
      <w:hyperlink r:id="rId14" w:history="1">
        <w:r w:rsidRPr="00C050BD">
          <w:rPr>
            <w:rFonts w:ascii="Arial" w:eastAsia="Times New Roman" w:hAnsi="Arial" w:cs="Arial"/>
            <w:color w:val="996633"/>
            <w:sz w:val="21"/>
          </w:rPr>
          <w:t>Amazon EC2 Instance Store</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Amazon EFS File System</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Amazon EFS provides scalable file storage for use with Amazon EC2. You can create an EFS file system and configure your instances to mount the file system. You can use an EFS file system as a common data source for workloads and applications running on multiple instances. For more information, see</w:t>
      </w:r>
      <w:r w:rsidRPr="00C050BD">
        <w:rPr>
          <w:rFonts w:ascii="Arial" w:eastAsia="Times New Roman" w:hAnsi="Arial" w:cs="Arial"/>
          <w:color w:val="444444"/>
          <w:sz w:val="21"/>
        </w:rPr>
        <w:t> </w:t>
      </w:r>
      <w:hyperlink r:id="rId15" w:history="1">
        <w:r w:rsidRPr="00C050BD">
          <w:rPr>
            <w:rFonts w:ascii="Arial" w:eastAsia="Times New Roman" w:hAnsi="Arial" w:cs="Arial"/>
            <w:color w:val="996633"/>
            <w:sz w:val="21"/>
          </w:rPr>
          <w:t>Amazon Elastic File System (Amazon EFS)</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Amazon S3</w:t>
      </w:r>
    </w:p>
    <w:p w:rsid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 xml:space="preserve">Amazon S3 provides access to reliable and inexpensive data storage infrastructure. It is designed to make web-scale computing easier by enabling you to store and retrieve any amount of data, at any time, from within Amazon EC2 or anywhere on the web. For example, you can use Amazon S3 to </w:t>
      </w:r>
      <w:r w:rsidRPr="00C050BD">
        <w:rPr>
          <w:rFonts w:ascii="Arial" w:eastAsia="Times New Roman" w:hAnsi="Arial" w:cs="Arial"/>
          <w:color w:val="444444"/>
          <w:sz w:val="21"/>
          <w:szCs w:val="21"/>
        </w:rPr>
        <w:lastRenderedPageBreak/>
        <w:t>store backup copies of your data and applications. Amazon EC2 uses Amazon S3 to store EBS snapshots and instance store-backed AMIs</w:t>
      </w:r>
      <w:r>
        <w:rPr>
          <w:rFonts w:ascii="Arial" w:eastAsia="Times New Roman" w:hAnsi="Arial" w:cs="Arial"/>
          <w:color w:val="444444"/>
          <w:sz w:val="21"/>
          <w:szCs w:val="21"/>
        </w:rPr>
        <w:t>.</w:t>
      </w:r>
    </w:p>
    <w:p w:rsid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p>
    <w:p w:rsidR="00C050BD" w:rsidRDefault="00C050BD" w:rsidP="00C050BD">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Amazon Elastic Block Store (Amazon EBS)</w:t>
      </w:r>
    </w:p>
    <w:p w:rsidR="00C050BD" w:rsidRDefault="00C050BD" w:rsidP="00C050B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Amazon Elastic Block Store (Amazon EBS) provides block level storage volumes for use with EC2 instances. EBS volumes are highly available and reliable storage volumes that can be attached to any running instance that is in the same Availability Zone. EBS volumes that are attached to an EC2 instance are exposed as storage volumes that persist independently from the life of the instance. With Amazon EBS, you pay only for what you use.</w:t>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To create an EBS volume using the console</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Open the Amazon EC2 console at</w:t>
      </w:r>
      <w:r w:rsidRPr="00C050BD">
        <w:rPr>
          <w:rFonts w:ascii="Arial" w:eastAsia="Times New Roman" w:hAnsi="Arial" w:cs="Arial"/>
          <w:color w:val="444444"/>
          <w:sz w:val="21"/>
        </w:rPr>
        <w:t> </w:t>
      </w:r>
      <w:hyperlink r:id="rId16" w:tgtFrame="_blank" w:history="1">
        <w:r w:rsidRPr="00C050BD">
          <w:rPr>
            <w:rFonts w:ascii="Arial" w:eastAsia="Times New Roman" w:hAnsi="Arial" w:cs="Arial"/>
            <w:color w:val="996633"/>
            <w:sz w:val="21"/>
          </w:rPr>
          <w:t>https://console.aws.amazon.com/ec2/</w:t>
        </w:r>
      </w:hyperlink>
      <w:r w:rsidRPr="00C050BD">
        <w:rPr>
          <w:rFonts w:ascii="Arial" w:eastAsia="Times New Roman" w:hAnsi="Arial" w:cs="Arial"/>
          <w:color w:val="444444"/>
          <w:sz w:val="21"/>
          <w:szCs w:val="21"/>
        </w:rPr>
        <w:t>.</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From the navigation bar, select the region in which you would like to create your volume. This choice is important because some Amazon EC2 resources can be shared between regions, while others can't. For more information, see</w:t>
      </w:r>
      <w:r w:rsidRPr="00C050BD">
        <w:rPr>
          <w:rFonts w:ascii="Arial" w:eastAsia="Times New Roman" w:hAnsi="Arial" w:cs="Arial"/>
          <w:color w:val="444444"/>
          <w:sz w:val="21"/>
        </w:rPr>
        <w:t> </w:t>
      </w:r>
      <w:hyperlink r:id="rId17" w:history="1">
        <w:r w:rsidRPr="00C050BD">
          <w:rPr>
            <w:rFonts w:ascii="Arial" w:eastAsia="Times New Roman" w:hAnsi="Arial" w:cs="Arial"/>
            <w:color w:val="996633"/>
            <w:sz w:val="21"/>
          </w:rPr>
          <w:t>Resource Locations</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Autospacing="1" w:after="0" w:afterAutospacing="1" w:line="360" w:lineRule="atLeast"/>
        <w:ind w:left="720"/>
        <w:rPr>
          <w:rFonts w:ascii="Arial" w:eastAsia="Times New Roman" w:hAnsi="Arial" w:cs="Arial"/>
          <w:color w:val="444444"/>
          <w:sz w:val="21"/>
          <w:szCs w:val="21"/>
        </w:rPr>
      </w:pPr>
      <w:r>
        <w:rPr>
          <w:rFonts w:ascii="Arial" w:eastAsia="Times New Roman" w:hAnsi="Arial" w:cs="Arial"/>
          <w:noProof/>
          <w:color w:val="444444"/>
          <w:sz w:val="21"/>
          <w:szCs w:val="21"/>
        </w:rPr>
        <w:lastRenderedPageBreak/>
        <w:drawing>
          <wp:inline distT="0" distB="0" distL="0" distR="0">
            <wp:extent cx="2174875" cy="4613275"/>
            <wp:effectExtent l="19050" t="0" r="0" b="0"/>
            <wp:docPr id="3" name="Picture 3" descr="&#10;            Launch instance star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Launch instance start&#10;          "/>
                    <pic:cNvPicPr>
                      <a:picLocks noChangeAspect="1" noChangeArrowheads="1"/>
                    </pic:cNvPicPr>
                  </pic:nvPicPr>
                  <pic:blipFill>
                    <a:blip r:embed="rId18" cstate="print"/>
                    <a:srcRect/>
                    <a:stretch>
                      <a:fillRect/>
                    </a:stretch>
                  </pic:blipFill>
                  <pic:spPr bwMode="auto">
                    <a:xfrm>
                      <a:off x="0" y="0"/>
                      <a:ext cx="2174875" cy="4613275"/>
                    </a:xfrm>
                    <a:prstGeom prst="rect">
                      <a:avLst/>
                    </a:prstGeom>
                    <a:noFill/>
                    <a:ln w="9525">
                      <a:noFill/>
                      <a:miter lim="800000"/>
                      <a:headEnd/>
                      <a:tailEnd/>
                    </a:ln>
                  </pic:spPr>
                </pic:pic>
              </a:graphicData>
            </a:graphic>
          </wp:inline>
        </w:drawing>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In the navigation pane, under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ELASTIC BLOCK STORE</w:t>
      </w:r>
      <w:r w:rsidRPr="00C050BD">
        <w:rPr>
          <w:rFonts w:ascii="Arial" w:eastAsia="Times New Roman" w:hAnsi="Arial" w:cs="Arial"/>
          <w:color w:val="444444"/>
          <w:sz w:val="21"/>
          <w:szCs w:val="21"/>
        </w:rPr>
        <w:t>, 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Volumes</w:t>
      </w:r>
      <w:r w:rsidRPr="00C050BD">
        <w:rPr>
          <w:rFonts w:ascii="Arial" w:eastAsia="Times New Roman" w:hAnsi="Arial" w:cs="Arial"/>
          <w:color w:val="444444"/>
          <w:sz w:val="21"/>
          <w:szCs w:val="21"/>
        </w:rPr>
        <w:t>.</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Above the upper pane, 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Create Volume</w:t>
      </w:r>
      <w:r w:rsidRPr="00C050BD">
        <w:rPr>
          <w:rFonts w:ascii="Arial" w:eastAsia="Times New Roman" w:hAnsi="Arial" w:cs="Arial"/>
          <w:color w:val="444444"/>
          <w:sz w:val="21"/>
          <w:szCs w:val="21"/>
        </w:rPr>
        <w:t>.</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Create Volume</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dialog box, 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Volume Type</w:t>
      </w:r>
      <w:r w:rsidRPr="00C050BD">
        <w:rPr>
          <w:rFonts w:ascii="Arial" w:eastAsia="Times New Roman" w:hAnsi="Arial" w:cs="Arial"/>
          <w:color w:val="444444"/>
          <w:sz w:val="21"/>
          <w:szCs w:val="21"/>
        </w:rPr>
        <w:t>, 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General Purpose SSD (GP2)</w:t>
      </w:r>
      <w:r w:rsidRPr="00C050BD">
        <w:rPr>
          <w:rFonts w:ascii="Arial" w:eastAsia="Times New Roman" w:hAnsi="Arial" w:cs="Arial"/>
          <w:color w:val="444444"/>
          <w:sz w:val="21"/>
          <w:szCs w:val="21"/>
        </w:rPr>
        <w:t>,</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Provisioned IOPS SSD (IO1)</w:t>
      </w:r>
      <w:r w:rsidRPr="00C050BD">
        <w:rPr>
          <w:rFonts w:ascii="Arial" w:eastAsia="Times New Roman" w:hAnsi="Arial" w:cs="Arial"/>
          <w:color w:val="444444"/>
          <w:sz w:val="21"/>
          <w:szCs w:val="21"/>
        </w:rPr>
        <w:t>,</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Throughput Optimized HDD (ST1)</w:t>
      </w:r>
      <w:r w:rsidRPr="00C050BD">
        <w:rPr>
          <w:rFonts w:ascii="Arial" w:eastAsia="Times New Roman" w:hAnsi="Arial" w:cs="Arial"/>
          <w:color w:val="444444"/>
          <w:sz w:val="21"/>
          <w:szCs w:val="21"/>
        </w:rPr>
        <w:t>,</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Cold HDD (SC1)</w:t>
      </w:r>
      <w:r w:rsidRPr="00C050BD">
        <w:rPr>
          <w:rFonts w:ascii="Arial" w:eastAsia="Times New Roman" w:hAnsi="Arial" w:cs="Arial"/>
          <w:color w:val="444444"/>
          <w:sz w:val="21"/>
          <w:szCs w:val="21"/>
        </w:rPr>
        <w:t>, 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Magnetic</w:t>
      </w:r>
      <w:r w:rsidRPr="00C050BD">
        <w:rPr>
          <w:rFonts w:ascii="Arial" w:eastAsia="Times New Roman" w:hAnsi="Arial" w:cs="Arial"/>
          <w:color w:val="444444"/>
          <w:sz w:val="21"/>
          <w:szCs w:val="21"/>
        </w:rPr>
        <w:t>. For more information, see</w:t>
      </w:r>
      <w:r w:rsidRPr="00C050BD">
        <w:rPr>
          <w:rFonts w:ascii="Arial" w:eastAsia="Times New Roman" w:hAnsi="Arial" w:cs="Arial"/>
          <w:color w:val="444444"/>
          <w:sz w:val="21"/>
        </w:rPr>
        <w:t> </w:t>
      </w:r>
      <w:hyperlink r:id="rId19" w:history="1">
        <w:r w:rsidRPr="00C050BD">
          <w:rPr>
            <w:rFonts w:ascii="Arial" w:eastAsia="Times New Roman" w:hAnsi="Arial" w:cs="Arial"/>
            <w:color w:val="996633"/>
            <w:sz w:val="21"/>
          </w:rPr>
          <w:t>Amazon EBS Volume Types</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after="0" w:line="360" w:lineRule="atLeast"/>
        <w:ind w:left="1368"/>
        <w:rPr>
          <w:rFonts w:ascii="Arial" w:eastAsia="Times New Roman" w:hAnsi="Arial" w:cs="Arial"/>
          <w:b/>
          <w:bCs/>
          <w:color w:val="444444"/>
          <w:sz w:val="21"/>
          <w:szCs w:val="21"/>
        </w:rPr>
      </w:pPr>
      <w:r w:rsidRPr="00C050BD">
        <w:rPr>
          <w:rFonts w:ascii="Arial" w:eastAsia="Times New Roman" w:hAnsi="Arial" w:cs="Arial"/>
          <w:b/>
          <w:bCs/>
          <w:color w:val="444444"/>
          <w:sz w:val="21"/>
          <w:szCs w:val="21"/>
        </w:rPr>
        <w:t>Note</w:t>
      </w:r>
    </w:p>
    <w:p w:rsidR="00C050BD" w:rsidRPr="00C050BD" w:rsidRDefault="00C050BD" w:rsidP="00C050BD">
      <w:pPr>
        <w:shd w:val="clear" w:color="auto" w:fill="FFFFFF"/>
        <w:spacing w:before="120" w:line="360" w:lineRule="atLeast"/>
        <w:ind w:left="1368"/>
        <w:rPr>
          <w:rFonts w:ascii="Arial" w:eastAsia="Times New Roman" w:hAnsi="Arial" w:cs="Arial"/>
          <w:color w:val="444444"/>
          <w:sz w:val="21"/>
          <w:szCs w:val="21"/>
        </w:rPr>
      </w:pPr>
      <w:r w:rsidRPr="00C050BD">
        <w:rPr>
          <w:rFonts w:ascii="Arial" w:eastAsia="Times New Roman" w:hAnsi="Arial" w:cs="Arial"/>
          <w:color w:val="444444"/>
          <w:sz w:val="21"/>
          <w:szCs w:val="21"/>
        </w:rPr>
        <w:t>Some AWS accounts created before 2012 might have access to Availability Zones in us-west-1 or ap-northeast-1 that do not support Provisioned IOPS SSD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szCs w:val="21"/>
        </w:rPr>
        <w:t>) volumes. If you are unable to create an</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(or launch an instance with an</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in its block device mapping) in one of these regions, try a different Availability Zone in the region. You can verify that an Availability Zone supports</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 xml:space="preserve">volumes by creating a 4 </w:t>
      </w:r>
      <w:proofErr w:type="spellStart"/>
      <w:r w:rsidRPr="00C050BD">
        <w:rPr>
          <w:rFonts w:ascii="Arial" w:eastAsia="Times New Roman" w:hAnsi="Arial" w:cs="Arial"/>
          <w:color w:val="444444"/>
          <w:sz w:val="21"/>
          <w:szCs w:val="21"/>
        </w:rPr>
        <w:t>GiB</w:t>
      </w:r>
      <w:proofErr w:type="spellEnd"/>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in that zone.</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Size</w:t>
      </w:r>
      <w:r w:rsidRPr="00C050BD">
        <w:rPr>
          <w:rFonts w:ascii="Arial" w:eastAsia="Times New Roman" w:hAnsi="Arial" w:cs="Arial"/>
          <w:color w:val="444444"/>
          <w:sz w:val="21"/>
          <w:szCs w:val="21"/>
        </w:rPr>
        <w:t xml:space="preserve">, enter the size of the volume, in </w:t>
      </w:r>
      <w:proofErr w:type="spellStart"/>
      <w:r w:rsidRPr="00C050BD">
        <w:rPr>
          <w:rFonts w:ascii="Arial" w:eastAsia="Times New Roman" w:hAnsi="Arial" w:cs="Arial"/>
          <w:color w:val="444444"/>
          <w:sz w:val="21"/>
          <w:szCs w:val="21"/>
        </w:rPr>
        <w:t>GiB.</w:t>
      </w:r>
      <w:proofErr w:type="spellEnd"/>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lastRenderedPageBreak/>
        <w:t>For</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volumes, 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IOPS</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field, enter the maximum number of input/output operations per second (IOPS) that the volume should support.</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Availability Zone</w:t>
      </w:r>
      <w:r w:rsidRPr="00C050BD">
        <w:rPr>
          <w:rFonts w:ascii="Arial" w:eastAsia="Times New Roman" w:hAnsi="Arial" w:cs="Arial"/>
          <w:color w:val="444444"/>
          <w:sz w:val="21"/>
          <w:szCs w:val="21"/>
        </w:rPr>
        <w:t>, select the Availability Zone in which to create the volume.</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(Optional) To create an encrypted volume, select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Encrypted</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box and choose the master key you want to use when encrypting the volume. You can choose the default master key for your account, or you can choose any customer master key (CMK) that you have previously created using the AWS Key Management Service. Available keys are visible 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Master Key</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menu, or you can paste the full ARN of any key that you have access to. For more information, see the</w:t>
      </w:r>
      <w:r w:rsidRPr="00C050BD">
        <w:rPr>
          <w:rFonts w:ascii="Arial" w:eastAsia="Times New Roman" w:hAnsi="Arial" w:cs="Arial"/>
          <w:color w:val="444444"/>
          <w:sz w:val="21"/>
        </w:rPr>
        <w:t> </w:t>
      </w:r>
      <w:hyperlink r:id="rId20" w:tgtFrame="_blank" w:history="1">
        <w:r w:rsidRPr="00C050BD">
          <w:rPr>
            <w:rFonts w:ascii="Arial" w:eastAsia="Times New Roman" w:hAnsi="Arial" w:cs="Arial"/>
            <w:color w:val="996633"/>
            <w:sz w:val="21"/>
          </w:rPr>
          <w:t>AWS Key Management Service Developer Guide</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after="0" w:line="360" w:lineRule="atLeast"/>
        <w:ind w:left="1368"/>
        <w:rPr>
          <w:rFonts w:ascii="Arial" w:eastAsia="Times New Roman" w:hAnsi="Arial" w:cs="Arial"/>
          <w:b/>
          <w:bCs/>
          <w:color w:val="444444"/>
          <w:sz w:val="21"/>
          <w:szCs w:val="21"/>
        </w:rPr>
      </w:pPr>
      <w:r w:rsidRPr="00C050BD">
        <w:rPr>
          <w:rFonts w:ascii="Arial" w:eastAsia="Times New Roman" w:hAnsi="Arial" w:cs="Arial"/>
          <w:b/>
          <w:bCs/>
          <w:color w:val="444444"/>
          <w:sz w:val="21"/>
          <w:szCs w:val="21"/>
        </w:rPr>
        <w:t>Note</w:t>
      </w:r>
    </w:p>
    <w:p w:rsidR="00C050BD" w:rsidRPr="00C050BD" w:rsidRDefault="00C050BD" w:rsidP="00C050BD">
      <w:pPr>
        <w:shd w:val="clear" w:color="auto" w:fill="FFFFFF"/>
        <w:spacing w:before="120" w:line="360" w:lineRule="atLeast"/>
        <w:ind w:left="1368"/>
        <w:rPr>
          <w:rFonts w:ascii="Arial" w:eastAsia="Times New Roman" w:hAnsi="Arial" w:cs="Arial"/>
          <w:color w:val="444444"/>
          <w:sz w:val="21"/>
          <w:szCs w:val="21"/>
        </w:rPr>
      </w:pPr>
      <w:r w:rsidRPr="00C050BD">
        <w:rPr>
          <w:rFonts w:ascii="Arial" w:eastAsia="Times New Roman" w:hAnsi="Arial" w:cs="Arial"/>
          <w:color w:val="444444"/>
          <w:sz w:val="21"/>
          <w:szCs w:val="21"/>
        </w:rPr>
        <w:t>Encrypted volumes can only be attached to selected instance types. For more information, see</w:t>
      </w:r>
      <w:r w:rsidRPr="00C050BD">
        <w:rPr>
          <w:rFonts w:ascii="Arial" w:eastAsia="Times New Roman" w:hAnsi="Arial" w:cs="Arial"/>
          <w:color w:val="444444"/>
          <w:sz w:val="21"/>
        </w:rPr>
        <w:t> </w:t>
      </w:r>
      <w:hyperlink r:id="rId21" w:anchor="EBSEncryption_supported_instances" w:history="1">
        <w:r w:rsidRPr="00C050BD">
          <w:rPr>
            <w:rFonts w:ascii="Arial" w:eastAsia="Times New Roman" w:hAnsi="Arial" w:cs="Arial"/>
            <w:color w:val="996633"/>
            <w:sz w:val="21"/>
          </w:rPr>
          <w:t>Supported Instance Types</w:t>
        </w:r>
      </w:hyperlink>
      <w:r w:rsidRPr="00C050BD">
        <w:rPr>
          <w:rFonts w:ascii="Arial" w:eastAsia="Times New Roman" w:hAnsi="Arial" w:cs="Arial"/>
          <w:color w:val="444444"/>
          <w:sz w:val="21"/>
          <w:szCs w:val="21"/>
        </w:rPr>
        <w:t>.</w:t>
      </w:r>
    </w:p>
    <w:p w:rsidR="00C050BD" w:rsidRPr="00C050BD" w:rsidRDefault="00C050BD" w:rsidP="0075175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Yes, Create</w:t>
      </w:r>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56" w:line="360" w:lineRule="atLeast"/>
        <w:rPr>
          <w:rFonts w:ascii="Arial" w:eastAsia="Times New Roman" w:hAnsi="Arial" w:cs="Arial"/>
          <w:color w:val="444444"/>
          <w:sz w:val="21"/>
          <w:szCs w:val="21"/>
        </w:rPr>
      </w:pPr>
      <w:r w:rsidRPr="00C050BD">
        <w:rPr>
          <w:rFonts w:ascii="Arial" w:eastAsia="Times New Roman" w:hAnsi="Arial" w:cs="Arial"/>
          <w:b/>
          <w:bCs/>
          <w:color w:val="444444"/>
          <w:sz w:val="21"/>
          <w:szCs w:val="21"/>
        </w:rPr>
        <w:t>To restore an EBS volume from a snapshot using the console</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Open the Amazon EC2 console at</w:t>
      </w:r>
      <w:r w:rsidRPr="00C050BD">
        <w:rPr>
          <w:rFonts w:ascii="Arial" w:eastAsia="Times New Roman" w:hAnsi="Arial" w:cs="Arial"/>
          <w:color w:val="444444"/>
          <w:sz w:val="21"/>
        </w:rPr>
        <w:t> </w:t>
      </w:r>
      <w:hyperlink r:id="rId22" w:tgtFrame="_blank" w:history="1">
        <w:r w:rsidRPr="00C050BD">
          <w:rPr>
            <w:rFonts w:ascii="Arial" w:eastAsia="Times New Roman" w:hAnsi="Arial" w:cs="Arial"/>
            <w:color w:val="996633"/>
            <w:sz w:val="21"/>
          </w:rPr>
          <w:t>https://console.aws.amazon.com/ec2/</w:t>
        </w:r>
      </w:hyperlink>
      <w:r w:rsidRPr="00C050BD">
        <w:rPr>
          <w:rFonts w:ascii="Arial" w:eastAsia="Times New Roman" w:hAnsi="Arial" w:cs="Arial"/>
          <w:color w:val="444444"/>
          <w:sz w:val="21"/>
          <w:szCs w:val="21"/>
        </w:rPr>
        <w:t>.</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From the navigation bar, select the region that your snapshot is located in. This choice is important because some Amazon EC2 resources can be shared between regions, while others can't. For more information, see</w:t>
      </w:r>
      <w:r w:rsidRPr="00C050BD">
        <w:rPr>
          <w:rFonts w:ascii="Arial" w:eastAsia="Times New Roman" w:hAnsi="Arial" w:cs="Arial"/>
          <w:color w:val="444444"/>
          <w:sz w:val="21"/>
        </w:rPr>
        <w:t> </w:t>
      </w:r>
      <w:hyperlink r:id="rId23" w:history="1">
        <w:r w:rsidRPr="00C050BD">
          <w:rPr>
            <w:rFonts w:ascii="Arial" w:eastAsia="Times New Roman" w:hAnsi="Arial" w:cs="Arial"/>
            <w:color w:val="996633"/>
            <w:sz w:val="21"/>
          </w:rPr>
          <w:t>Resource Locations</w:t>
        </w:r>
      </w:hyperlink>
      <w:r w:rsidRPr="00C050BD">
        <w:rPr>
          <w:rFonts w:ascii="Arial" w:eastAsia="Times New Roman" w:hAnsi="Arial" w:cs="Arial"/>
          <w:color w:val="444444"/>
          <w:sz w:val="21"/>
          <w:szCs w:val="21"/>
        </w:rPr>
        <w:t>. If you need to restore the snapshot to a volume in a different region, you can copy your snapshot to the new region and then restore it to a volume in that region. For more information, see</w:t>
      </w:r>
      <w:r w:rsidRPr="00C050BD">
        <w:rPr>
          <w:rFonts w:ascii="Arial" w:eastAsia="Times New Roman" w:hAnsi="Arial" w:cs="Arial"/>
          <w:color w:val="444444"/>
          <w:sz w:val="21"/>
        </w:rPr>
        <w:t> </w:t>
      </w:r>
      <w:hyperlink r:id="rId24" w:history="1">
        <w:r w:rsidRPr="00C050BD">
          <w:rPr>
            <w:rFonts w:ascii="Arial" w:eastAsia="Times New Roman" w:hAnsi="Arial" w:cs="Arial"/>
            <w:color w:val="996633"/>
            <w:sz w:val="21"/>
          </w:rPr>
          <w:t>Copying an Amazon EBS Snapshot</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Autospacing="1" w:after="0" w:afterAutospacing="1" w:line="360" w:lineRule="atLeast"/>
        <w:ind w:left="720"/>
        <w:rPr>
          <w:rFonts w:ascii="Arial" w:eastAsia="Times New Roman" w:hAnsi="Arial" w:cs="Arial"/>
          <w:color w:val="444444"/>
          <w:sz w:val="21"/>
          <w:szCs w:val="21"/>
        </w:rPr>
      </w:pPr>
      <w:r>
        <w:rPr>
          <w:rFonts w:ascii="Arial" w:eastAsia="Times New Roman" w:hAnsi="Arial" w:cs="Arial"/>
          <w:noProof/>
          <w:color w:val="444444"/>
          <w:sz w:val="21"/>
          <w:szCs w:val="21"/>
        </w:rPr>
        <w:lastRenderedPageBreak/>
        <w:drawing>
          <wp:inline distT="0" distB="0" distL="0" distR="0">
            <wp:extent cx="2174875" cy="4613275"/>
            <wp:effectExtent l="19050" t="0" r="0" b="0"/>
            <wp:docPr id="5" name="Picture 5" descr="&#10;            Launch instance star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Launch instance start&#10;          "/>
                    <pic:cNvPicPr>
                      <a:picLocks noChangeAspect="1" noChangeArrowheads="1"/>
                    </pic:cNvPicPr>
                  </pic:nvPicPr>
                  <pic:blipFill>
                    <a:blip r:embed="rId18" cstate="print"/>
                    <a:srcRect/>
                    <a:stretch>
                      <a:fillRect/>
                    </a:stretch>
                  </pic:blipFill>
                  <pic:spPr bwMode="auto">
                    <a:xfrm>
                      <a:off x="0" y="0"/>
                      <a:ext cx="2174875" cy="4613275"/>
                    </a:xfrm>
                    <a:prstGeom prst="rect">
                      <a:avLst/>
                    </a:prstGeom>
                    <a:noFill/>
                    <a:ln w="9525">
                      <a:noFill/>
                      <a:miter lim="800000"/>
                      <a:headEnd/>
                      <a:tailEnd/>
                    </a:ln>
                  </pic:spPr>
                </pic:pic>
              </a:graphicData>
            </a:graphic>
          </wp:inline>
        </w:drawing>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In the navigation pane, 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Volumes</w:t>
      </w:r>
      <w:r w:rsidRPr="00C050BD">
        <w:rPr>
          <w:rFonts w:ascii="Arial" w:eastAsia="Times New Roman" w:hAnsi="Arial" w:cs="Arial"/>
          <w:color w:val="444444"/>
          <w:sz w:val="21"/>
          <w:szCs w:val="21"/>
        </w:rPr>
        <w:t>,</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Create Volume</w:t>
      </w:r>
      <w:r w:rsidRPr="00C050BD">
        <w:rPr>
          <w:rFonts w:ascii="Arial" w:eastAsia="Times New Roman" w:hAnsi="Arial" w:cs="Arial"/>
          <w:color w:val="444444"/>
          <w:sz w:val="21"/>
          <w:szCs w:val="21"/>
        </w:rPr>
        <w:t>.</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Create Volume</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dialog box, 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Volume Type</w:t>
      </w:r>
      <w:r w:rsidRPr="00C050BD">
        <w:rPr>
          <w:rFonts w:ascii="Arial" w:eastAsia="Times New Roman" w:hAnsi="Arial" w:cs="Arial"/>
          <w:color w:val="444444"/>
          <w:sz w:val="21"/>
          <w:szCs w:val="21"/>
        </w:rPr>
        <w:t>, 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General Purpose SSD</w:t>
      </w:r>
      <w:r w:rsidRPr="00C050BD">
        <w:rPr>
          <w:rFonts w:ascii="Arial" w:eastAsia="Times New Roman" w:hAnsi="Arial" w:cs="Arial"/>
          <w:color w:val="444444"/>
          <w:sz w:val="21"/>
          <w:szCs w:val="21"/>
        </w:rPr>
        <w:t>,</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Provisioned IOPS SSD</w:t>
      </w:r>
      <w:r w:rsidRPr="00C050BD">
        <w:rPr>
          <w:rFonts w:ascii="Arial" w:eastAsia="Times New Roman" w:hAnsi="Arial" w:cs="Arial"/>
          <w:color w:val="444444"/>
          <w:sz w:val="21"/>
          <w:szCs w:val="21"/>
        </w:rPr>
        <w:t>, 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Magnetic</w:t>
      </w:r>
      <w:r w:rsidRPr="00C050BD">
        <w:rPr>
          <w:rFonts w:ascii="Arial" w:eastAsia="Times New Roman" w:hAnsi="Arial" w:cs="Arial"/>
          <w:color w:val="444444"/>
          <w:sz w:val="21"/>
          <w:szCs w:val="21"/>
        </w:rPr>
        <w:t>. For more information, see</w:t>
      </w:r>
      <w:r w:rsidRPr="00C050BD">
        <w:rPr>
          <w:rFonts w:ascii="Arial" w:eastAsia="Times New Roman" w:hAnsi="Arial" w:cs="Arial"/>
          <w:color w:val="444444"/>
          <w:sz w:val="21"/>
        </w:rPr>
        <w:t> </w:t>
      </w:r>
      <w:hyperlink r:id="rId25" w:history="1">
        <w:r w:rsidRPr="00C050BD">
          <w:rPr>
            <w:rFonts w:ascii="Arial" w:eastAsia="Times New Roman" w:hAnsi="Arial" w:cs="Arial"/>
            <w:color w:val="996633"/>
            <w:sz w:val="21"/>
          </w:rPr>
          <w:t>Amazon EBS Volume Types</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after="0" w:line="360" w:lineRule="atLeast"/>
        <w:ind w:left="1368"/>
        <w:rPr>
          <w:rFonts w:ascii="Arial" w:eastAsia="Times New Roman" w:hAnsi="Arial" w:cs="Arial"/>
          <w:b/>
          <w:bCs/>
          <w:color w:val="444444"/>
          <w:sz w:val="21"/>
          <w:szCs w:val="21"/>
        </w:rPr>
      </w:pPr>
      <w:r w:rsidRPr="00C050BD">
        <w:rPr>
          <w:rFonts w:ascii="Arial" w:eastAsia="Times New Roman" w:hAnsi="Arial" w:cs="Arial"/>
          <w:b/>
          <w:bCs/>
          <w:color w:val="444444"/>
          <w:sz w:val="21"/>
          <w:szCs w:val="21"/>
        </w:rPr>
        <w:t>Note</w:t>
      </w:r>
    </w:p>
    <w:p w:rsidR="00C050BD" w:rsidRPr="00C050BD" w:rsidRDefault="00C050BD" w:rsidP="00C050BD">
      <w:pPr>
        <w:shd w:val="clear" w:color="auto" w:fill="FFFFFF"/>
        <w:spacing w:before="120" w:line="360" w:lineRule="atLeast"/>
        <w:ind w:left="1368"/>
        <w:rPr>
          <w:rFonts w:ascii="Arial" w:eastAsia="Times New Roman" w:hAnsi="Arial" w:cs="Arial"/>
          <w:color w:val="444444"/>
          <w:sz w:val="21"/>
          <w:szCs w:val="21"/>
        </w:rPr>
      </w:pPr>
      <w:r w:rsidRPr="00C050BD">
        <w:rPr>
          <w:rFonts w:ascii="Arial" w:eastAsia="Times New Roman" w:hAnsi="Arial" w:cs="Arial"/>
          <w:color w:val="444444"/>
          <w:sz w:val="21"/>
          <w:szCs w:val="21"/>
        </w:rPr>
        <w:t>Some AWS accounts created before 2012 might have access to Availability Zones in us-west-1 or ap-northeast-1 that do not support Provisioned IOPS SSD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szCs w:val="21"/>
        </w:rPr>
        <w:t>) volumes. If you are unable to create an</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(or launch an instance with an</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in its block device mapping) in one of these regions, try a different Availability Zone in the region. You can verify that an Availability Zone supports</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 xml:space="preserve">volumes by creating a 4 </w:t>
      </w:r>
      <w:proofErr w:type="spellStart"/>
      <w:r w:rsidRPr="00C050BD">
        <w:rPr>
          <w:rFonts w:ascii="Arial" w:eastAsia="Times New Roman" w:hAnsi="Arial" w:cs="Arial"/>
          <w:color w:val="444444"/>
          <w:sz w:val="21"/>
          <w:szCs w:val="21"/>
        </w:rPr>
        <w:t>GiB</w:t>
      </w:r>
      <w:proofErr w:type="spellEnd"/>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 in that zone.</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Snapshot</w:t>
      </w:r>
      <w:r w:rsidRPr="00C050BD">
        <w:rPr>
          <w:rFonts w:ascii="Arial" w:eastAsia="Times New Roman" w:hAnsi="Arial" w:cs="Arial"/>
          <w:color w:val="444444"/>
          <w:sz w:val="21"/>
          <w:szCs w:val="21"/>
        </w:rPr>
        <w:t>, start typing the ID or description of the snapshot from which you are restoring the volume, and select it from the list of suggested options.</w:t>
      </w:r>
    </w:p>
    <w:p w:rsidR="00C050BD" w:rsidRPr="00C050BD" w:rsidRDefault="00C050BD" w:rsidP="00C050BD">
      <w:pPr>
        <w:shd w:val="clear" w:color="auto" w:fill="FFFFFF"/>
        <w:spacing w:after="0" w:line="360" w:lineRule="atLeast"/>
        <w:ind w:left="1368"/>
        <w:rPr>
          <w:rFonts w:ascii="Arial" w:eastAsia="Times New Roman" w:hAnsi="Arial" w:cs="Arial"/>
          <w:b/>
          <w:bCs/>
          <w:color w:val="444444"/>
          <w:sz w:val="21"/>
          <w:szCs w:val="21"/>
        </w:rPr>
      </w:pPr>
      <w:r w:rsidRPr="00C050BD">
        <w:rPr>
          <w:rFonts w:ascii="Arial" w:eastAsia="Times New Roman" w:hAnsi="Arial" w:cs="Arial"/>
          <w:b/>
          <w:bCs/>
          <w:color w:val="444444"/>
          <w:sz w:val="21"/>
          <w:szCs w:val="21"/>
        </w:rPr>
        <w:lastRenderedPageBreak/>
        <w:t>Note</w:t>
      </w:r>
    </w:p>
    <w:p w:rsidR="00C050BD" w:rsidRPr="00C050BD" w:rsidRDefault="00C050BD" w:rsidP="00C050BD">
      <w:pPr>
        <w:shd w:val="clear" w:color="auto" w:fill="FFFFFF"/>
        <w:spacing w:before="120" w:line="360" w:lineRule="atLeast"/>
        <w:ind w:left="1368"/>
        <w:rPr>
          <w:rFonts w:ascii="Arial" w:eastAsia="Times New Roman" w:hAnsi="Arial" w:cs="Arial"/>
          <w:color w:val="444444"/>
          <w:sz w:val="21"/>
          <w:szCs w:val="21"/>
        </w:rPr>
      </w:pPr>
      <w:r w:rsidRPr="00C050BD">
        <w:rPr>
          <w:rFonts w:ascii="Arial" w:eastAsia="Times New Roman" w:hAnsi="Arial" w:cs="Arial"/>
          <w:color w:val="444444"/>
          <w:sz w:val="21"/>
          <w:szCs w:val="21"/>
        </w:rPr>
        <w:t>Volumes that are restored from encrypted snapshots can only be attached to instances that support Amazon EBS encryption. For more information, see</w:t>
      </w:r>
      <w:r w:rsidRPr="00C050BD">
        <w:rPr>
          <w:rFonts w:ascii="Arial" w:eastAsia="Times New Roman" w:hAnsi="Arial" w:cs="Arial"/>
          <w:color w:val="444444"/>
          <w:sz w:val="21"/>
        </w:rPr>
        <w:t> </w:t>
      </w:r>
      <w:hyperlink r:id="rId26" w:anchor="EBSEncryption_supported_instances" w:history="1">
        <w:r w:rsidRPr="00C050BD">
          <w:rPr>
            <w:rFonts w:ascii="Arial" w:eastAsia="Times New Roman" w:hAnsi="Arial" w:cs="Arial"/>
            <w:color w:val="996633"/>
            <w:sz w:val="21"/>
          </w:rPr>
          <w:t>Supported Instance Types</w:t>
        </w:r>
      </w:hyperlink>
      <w:r w:rsidRPr="00C050BD">
        <w:rPr>
          <w:rFonts w:ascii="Arial" w:eastAsia="Times New Roman" w:hAnsi="Arial" w:cs="Arial"/>
          <w:color w:val="444444"/>
          <w:sz w:val="21"/>
          <w:szCs w:val="21"/>
        </w:rPr>
        <w:t>.</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For</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Size</w:t>
      </w:r>
      <w:r w:rsidRPr="00C050BD">
        <w:rPr>
          <w:rFonts w:ascii="Arial" w:eastAsia="Times New Roman" w:hAnsi="Arial" w:cs="Arial"/>
          <w:color w:val="444444"/>
          <w:sz w:val="21"/>
          <w:szCs w:val="21"/>
        </w:rPr>
        <w:t xml:space="preserve">, enter the size of the volume in </w:t>
      </w:r>
      <w:proofErr w:type="spellStart"/>
      <w:r w:rsidRPr="00C050BD">
        <w:rPr>
          <w:rFonts w:ascii="Arial" w:eastAsia="Times New Roman" w:hAnsi="Arial" w:cs="Arial"/>
          <w:color w:val="444444"/>
          <w:sz w:val="21"/>
          <w:szCs w:val="21"/>
        </w:rPr>
        <w:t>GiB</w:t>
      </w:r>
      <w:proofErr w:type="spellEnd"/>
      <w:r w:rsidRPr="00C050BD">
        <w:rPr>
          <w:rFonts w:ascii="Arial" w:eastAsia="Times New Roman" w:hAnsi="Arial" w:cs="Arial"/>
          <w:color w:val="444444"/>
          <w:sz w:val="21"/>
          <w:szCs w:val="21"/>
        </w:rPr>
        <w:t>, or verify that the default size of the snapshot is adequate.</w:t>
      </w:r>
    </w:p>
    <w:p w:rsidR="00C050BD" w:rsidRPr="00C050BD" w:rsidRDefault="00C050BD" w:rsidP="00C050BD">
      <w:pPr>
        <w:shd w:val="clear" w:color="auto" w:fill="FFFFFF"/>
        <w:spacing w:before="100" w:beforeAutospacing="1" w:after="100" w:afterAutospacing="1" w:line="360" w:lineRule="atLeast"/>
        <w:ind w:left="720"/>
        <w:rPr>
          <w:rFonts w:ascii="Arial" w:eastAsia="Times New Roman" w:hAnsi="Arial" w:cs="Arial"/>
          <w:color w:val="444444"/>
          <w:sz w:val="21"/>
          <w:szCs w:val="21"/>
        </w:rPr>
      </w:pPr>
      <w:r w:rsidRPr="00C050BD">
        <w:rPr>
          <w:rFonts w:ascii="Arial" w:eastAsia="Times New Roman" w:hAnsi="Arial" w:cs="Arial"/>
          <w:color w:val="444444"/>
          <w:sz w:val="21"/>
          <w:szCs w:val="21"/>
        </w:rPr>
        <w:t>If you specify both a volume size and a snapshot ID, the size must be equal to or greater than the snapshot size. When you select a volume type and a snapshot ID, minimum and maximum sizes for the volume are shown next to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Size</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list. Any AWS Marketplace product codes from the snapshot are propagated to the volume.</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For</w:t>
      </w:r>
      <w:r w:rsidRPr="00C050BD">
        <w:rPr>
          <w:rFonts w:ascii="Arial" w:eastAsia="Times New Roman" w:hAnsi="Arial" w:cs="Arial"/>
          <w:color w:val="444444"/>
          <w:sz w:val="21"/>
        </w:rPr>
        <w:t> </w:t>
      </w:r>
      <w:r w:rsidRPr="00C050BD">
        <w:rPr>
          <w:rFonts w:ascii="Courier New" w:eastAsia="Times New Roman" w:hAnsi="Courier New" w:cs="Courier New"/>
          <w:color w:val="444444"/>
          <w:sz w:val="20"/>
        </w:rPr>
        <w:t>io1</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volumes, 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IOPS</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field, enter the maximum number of input/output operations per second (IOPS) that the volume can support.</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In the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Availability Zone</w:t>
      </w:r>
      <w:r w:rsidRPr="00C050BD">
        <w:rPr>
          <w:rFonts w:ascii="Arial" w:eastAsia="Times New Roman" w:hAnsi="Arial" w:cs="Arial"/>
          <w:color w:val="444444"/>
          <w:sz w:val="21"/>
        </w:rPr>
        <w:t> </w:t>
      </w:r>
      <w:r w:rsidRPr="00C050BD">
        <w:rPr>
          <w:rFonts w:ascii="Arial" w:eastAsia="Times New Roman" w:hAnsi="Arial" w:cs="Arial"/>
          <w:color w:val="444444"/>
          <w:sz w:val="21"/>
          <w:szCs w:val="21"/>
        </w:rPr>
        <w:t>list, select the Availability Zone in which to create the volume. EBS volumes can only be attached to EC2 instances within the same Availability Zone.</w:t>
      </w:r>
    </w:p>
    <w:p w:rsidR="00C050BD" w:rsidRPr="00C050BD" w:rsidRDefault="00C050BD" w:rsidP="0075175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Choose</w:t>
      </w:r>
      <w:r w:rsidRPr="00C050BD">
        <w:rPr>
          <w:rFonts w:ascii="Arial" w:eastAsia="Times New Roman" w:hAnsi="Arial" w:cs="Arial"/>
          <w:color w:val="444444"/>
          <w:sz w:val="21"/>
        </w:rPr>
        <w:t> </w:t>
      </w:r>
      <w:r w:rsidRPr="00C050BD">
        <w:rPr>
          <w:rFonts w:ascii="Arial" w:eastAsia="Times New Roman" w:hAnsi="Arial" w:cs="Arial"/>
          <w:b/>
          <w:bCs/>
          <w:color w:val="444444"/>
          <w:sz w:val="21"/>
          <w:szCs w:val="21"/>
        </w:rPr>
        <w:t>Yes, Create</w:t>
      </w:r>
      <w:r w:rsidRPr="00C050BD">
        <w:rPr>
          <w:rFonts w:ascii="Arial" w:eastAsia="Times New Roman" w:hAnsi="Arial" w:cs="Arial"/>
          <w:color w:val="444444"/>
          <w:sz w:val="21"/>
          <w:szCs w:val="21"/>
        </w:rPr>
        <w:t>.</w:t>
      </w:r>
    </w:p>
    <w:p w:rsidR="00C050BD" w:rsidRPr="00C050BD" w:rsidRDefault="00C050BD" w:rsidP="00C050BD">
      <w:pPr>
        <w:shd w:val="clear" w:color="auto" w:fill="FFFFFF"/>
        <w:spacing w:after="0" w:line="360" w:lineRule="atLeast"/>
        <w:ind w:left="1368"/>
        <w:rPr>
          <w:rFonts w:ascii="Arial" w:eastAsia="Times New Roman" w:hAnsi="Arial" w:cs="Arial"/>
          <w:b/>
          <w:bCs/>
          <w:color w:val="444444"/>
          <w:sz w:val="21"/>
          <w:szCs w:val="21"/>
        </w:rPr>
      </w:pPr>
      <w:r w:rsidRPr="00C050BD">
        <w:rPr>
          <w:rFonts w:ascii="Arial" w:eastAsia="Times New Roman" w:hAnsi="Arial" w:cs="Arial"/>
          <w:b/>
          <w:bCs/>
          <w:color w:val="444444"/>
          <w:sz w:val="21"/>
          <w:szCs w:val="21"/>
        </w:rPr>
        <w:t>Important</w:t>
      </w:r>
    </w:p>
    <w:p w:rsidR="00C050BD" w:rsidRPr="00C050BD" w:rsidRDefault="00C050BD" w:rsidP="00C050BD">
      <w:pPr>
        <w:shd w:val="clear" w:color="auto" w:fill="FFFFFF"/>
        <w:spacing w:before="120" w:line="360" w:lineRule="atLeast"/>
        <w:ind w:left="1368"/>
        <w:rPr>
          <w:rFonts w:ascii="Arial" w:eastAsia="Times New Roman" w:hAnsi="Arial" w:cs="Arial"/>
          <w:color w:val="444444"/>
          <w:sz w:val="21"/>
          <w:szCs w:val="21"/>
        </w:rPr>
      </w:pPr>
      <w:r w:rsidRPr="00C050BD">
        <w:rPr>
          <w:rFonts w:ascii="Arial" w:eastAsia="Times New Roman" w:hAnsi="Arial" w:cs="Arial"/>
          <w:color w:val="444444"/>
          <w:sz w:val="21"/>
          <w:szCs w:val="21"/>
        </w:rPr>
        <w:t>If you restored a snapshot to a larger volume than the default for that snapshot, you need to extend the file system on the volume to take advantage of the extra space. For more information, see</w:t>
      </w:r>
      <w:r w:rsidRPr="00C050BD">
        <w:rPr>
          <w:rFonts w:ascii="Arial" w:eastAsia="Times New Roman" w:hAnsi="Arial" w:cs="Arial"/>
          <w:color w:val="444444"/>
          <w:sz w:val="21"/>
        </w:rPr>
        <w:t> </w:t>
      </w:r>
      <w:hyperlink r:id="rId27" w:history="1">
        <w:r w:rsidRPr="00C050BD">
          <w:rPr>
            <w:rFonts w:ascii="Arial" w:eastAsia="Times New Roman" w:hAnsi="Arial" w:cs="Arial"/>
            <w:color w:val="996633"/>
            <w:sz w:val="21"/>
          </w:rPr>
          <w:t>Modifying the Size, IOPS, or Type of an EBS Volume on Linux</w:t>
        </w:r>
      </w:hyperlink>
      <w:r w:rsidRPr="00C050BD">
        <w:rPr>
          <w:rFonts w:ascii="Arial" w:eastAsia="Times New Roman" w:hAnsi="Arial" w:cs="Arial"/>
          <w:color w:val="444444"/>
          <w:sz w:val="21"/>
          <w:szCs w:val="21"/>
        </w:rPr>
        <w:t>.</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r w:rsidRPr="00C050BD">
        <w:rPr>
          <w:rFonts w:ascii="Arial" w:eastAsia="Times New Roman" w:hAnsi="Arial" w:cs="Arial"/>
          <w:color w:val="444444"/>
          <w:sz w:val="21"/>
          <w:szCs w:val="21"/>
        </w:rPr>
        <w:t>After you've restored a volume from a snapshot, you can attach it to an instance to begin using it. For more information, see</w:t>
      </w:r>
      <w:r w:rsidRPr="00C050BD">
        <w:rPr>
          <w:rFonts w:ascii="Arial" w:eastAsia="Times New Roman" w:hAnsi="Arial" w:cs="Arial"/>
          <w:color w:val="444444"/>
          <w:sz w:val="21"/>
        </w:rPr>
        <w:t> </w:t>
      </w:r>
      <w:hyperlink r:id="rId28" w:history="1">
        <w:r w:rsidRPr="00C050BD">
          <w:rPr>
            <w:rFonts w:ascii="Arial" w:eastAsia="Times New Roman" w:hAnsi="Arial" w:cs="Arial"/>
            <w:color w:val="996633"/>
            <w:sz w:val="21"/>
          </w:rPr>
          <w:t>Attaching an Amazon EBS Volume to an Instance</w:t>
        </w:r>
      </w:hyperlink>
      <w:r w:rsidRPr="00C050BD">
        <w:rPr>
          <w:rFonts w:ascii="Arial" w:eastAsia="Times New Roman" w:hAnsi="Arial" w:cs="Arial"/>
          <w:color w:val="444444"/>
          <w:sz w:val="21"/>
          <w:szCs w:val="21"/>
        </w:rPr>
        <w:t>.</w:t>
      </w:r>
    </w:p>
    <w:p w:rsidR="00C050BD" w:rsidRDefault="00C050BD" w:rsidP="00C050B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attach an EBS volume to an instance using the console</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29"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volume and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Attach Volume</w:t>
      </w:r>
      <w:r>
        <w:rPr>
          <w:rFonts w:ascii="Arial" w:hAnsi="Arial" w:cs="Arial"/>
          <w:color w:val="444444"/>
          <w:sz w:val="21"/>
          <w:szCs w:val="21"/>
        </w:rPr>
        <w:t>.</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Attach Volume</w:t>
      </w:r>
      <w:r>
        <w:rPr>
          <w:rStyle w:val="apple-converted-space"/>
          <w:rFonts w:ascii="Arial" w:hAnsi="Arial" w:cs="Arial"/>
          <w:color w:val="444444"/>
          <w:sz w:val="21"/>
          <w:szCs w:val="21"/>
        </w:rPr>
        <w:t> </w:t>
      </w:r>
      <w:r>
        <w:rPr>
          <w:rFonts w:ascii="Arial" w:hAnsi="Arial" w:cs="Arial"/>
          <w:color w:val="444444"/>
          <w:sz w:val="21"/>
          <w:szCs w:val="21"/>
        </w:rPr>
        <w:t>dialog box, start typing the name or ID of the instance to attach the volume to for</w:t>
      </w:r>
      <w:r>
        <w:rPr>
          <w:rStyle w:val="apple-converted-space"/>
          <w:rFonts w:ascii="Arial" w:hAnsi="Arial" w:cs="Arial"/>
          <w:color w:val="444444"/>
          <w:sz w:val="21"/>
          <w:szCs w:val="21"/>
        </w:rPr>
        <w:t> </w:t>
      </w:r>
      <w:r>
        <w:rPr>
          <w:rFonts w:ascii="Arial" w:hAnsi="Arial" w:cs="Arial"/>
          <w:b/>
          <w:bCs/>
          <w:color w:val="444444"/>
          <w:sz w:val="21"/>
          <w:szCs w:val="21"/>
        </w:rPr>
        <w:t>Instance</w:t>
      </w:r>
      <w:r>
        <w:rPr>
          <w:rFonts w:ascii="Arial" w:hAnsi="Arial" w:cs="Arial"/>
          <w:color w:val="444444"/>
          <w:sz w:val="21"/>
          <w:szCs w:val="21"/>
        </w:rPr>
        <w:t>, and select it from the list of suggestion options (only instances that are in the same Availability Zone as the volume are displayed).</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You can keep the suggested device name, or enter a different supported device name.</w:t>
      </w:r>
    </w:p>
    <w:p w:rsidR="00C050BD" w:rsidRDefault="00C050BD" w:rsidP="00C050B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Important</w:t>
      </w:r>
    </w:p>
    <w:p w:rsidR="00C050BD" w:rsidRDefault="00C050BD" w:rsidP="00C050B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The block device driver for the instance assigns the actual volume name when mounting the volume, and the name assigned can be different from the name that Amazon EC2 recommends.</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Attach</w:t>
      </w:r>
      <w:r>
        <w:rPr>
          <w:rFonts w:ascii="Arial" w:hAnsi="Arial" w:cs="Arial"/>
          <w:color w:val="444444"/>
          <w:sz w:val="21"/>
          <w:szCs w:val="21"/>
        </w:rPr>
        <w:t>.</w:t>
      </w:r>
    </w:p>
    <w:p w:rsidR="00C050BD" w:rsidRDefault="00C050BD" w:rsidP="0075175F">
      <w:pPr>
        <w:pStyle w:val="NormalWeb"/>
        <w:numPr>
          <w:ilvl w:val="0"/>
          <w:numId w:val="4"/>
        </w:numPr>
        <w:shd w:val="clear" w:color="auto" w:fill="FFFFFF"/>
        <w:spacing w:line="360" w:lineRule="atLeast"/>
        <w:rPr>
          <w:rFonts w:ascii="Arial" w:hAnsi="Arial" w:cs="Arial"/>
          <w:color w:val="444444"/>
          <w:sz w:val="21"/>
          <w:szCs w:val="21"/>
        </w:rPr>
      </w:pPr>
      <w:r>
        <w:rPr>
          <w:rFonts w:ascii="Arial" w:hAnsi="Arial" w:cs="Arial"/>
          <w:color w:val="444444"/>
          <w:sz w:val="21"/>
          <w:szCs w:val="21"/>
        </w:rPr>
        <w:t>Connect to your instance and make the volume available. For more information, see</w:t>
      </w:r>
      <w:r>
        <w:rPr>
          <w:rStyle w:val="apple-converted-space"/>
          <w:rFonts w:ascii="Arial" w:hAnsi="Arial" w:cs="Arial"/>
          <w:color w:val="444444"/>
          <w:sz w:val="21"/>
          <w:szCs w:val="21"/>
        </w:rPr>
        <w:t> </w:t>
      </w:r>
      <w:hyperlink r:id="rId30" w:history="1">
        <w:r>
          <w:rPr>
            <w:rStyle w:val="Hyperlink"/>
            <w:rFonts w:ascii="Arial" w:hAnsi="Arial" w:cs="Arial"/>
            <w:color w:val="996633"/>
            <w:sz w:val="21"/>
            <w:szCs w:val="21"/>
          </w:rPr>
          <w:t>Making an Amazon EBS Volume Available for Use</w:t>
        </w:r>
      </w:hyperlink>
      <w:r>
        <w:rPr>
          <w:rFonts w:ascii="Arial" w:hAnsi="Arial" w:cs="Arial"/>
          <w:color w:val="444444"/>
          <w:sz w:val="21"/>
          <w:szCs w:val="21"/>
        </w:rPr>
        <w:t>.</w:t>
      </w:r>
    </w:p>
    <w:p w:rsidR="00C050BD" w:rsidRPr="00C050BD" w:rsidRDefault="00C050BD" w:rsidP="00C050BD">
      <w:pPr>
        <w:shd w:val="clear" w:color="auto" w:fill="FFFFFF"/>
        <w:spacing w:before="100" w:beforeAutospacing="1" w:after="100" w:afterAutospacing="1" w:line="360" w:lineRule="atLeast"/>
        <w:rPr>
          <w:rFonts w:ascii="Arial" w:eastAsia="Times New Roman" w:hAnsi="Arial" w:cs="Arial"/>
          <w:color w:val="444444"/>
          <w:sz w:val="21"/>
          <w:szCs w:val="21"/>
        </w:rPr>
      </w:pPr>
    </w:p>
    <w:p w:rsidR="0075175F" w:rsidRDefault="0075175F" w:rsidP="0075175F">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Viewing Volume Information</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You can view descriptive information for your Amazon EBS volumes in a selected region at a time in the AWS Management Console. You can also view detailed information about a single volume, including the size, volume type, whether or not the volume is encrypted, which master key was used to encrypt the volume, and the specific instance to which the volume is attached.</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View information about an EBS volume using the console</w:t>
      </w:r>
    </w:p>
    <w:p w:rsidR="0075175F" w:rsidRDefault="0075175F" w:rsidP="0075175F">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31"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5175F" w:rsidRDefault="0075175F" w:rsidP="0075175F">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To view more information about a volume, select it. In the details pane, you can inspect the information provided about the volume.</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Learn what EBS (or other) volumes are attached to an Amazon EC2 instance</w:t>
      </w:r>
    </w:p>
    <w:p w:rsidR="0075175F" w:rsidRDefault="0075175F" w:rsidP="0075175F">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32"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5175F" w:rsidRDefault="0075175F" w:rsidP="0075175F">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Instances</w:t>
      </w:r>
      <w:r>
        <w:rPr>
          <w:rFonts w:ascii="Arial" w:hAnsi="Arial" w:cs="Arial"/>
          <w:color w:val="444444"/>
          <w:sz w:val="21"/>
          <w:szCs w:val="21"/>
        </w:rPr>
        <w:t>.</w:t>
      </w:r>
    </w:p>
    <w:p w:rsidR="0075175F" w:rsidRDefault="0075175F" w:rsidP="0075175F">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To view more information about an instance, select it.</w:t>
      </w:r>
    </w:p>
    <w:p w:rsidR="0075175F" w:rsidRDefault="0075175F" w:rsidP="0075175F">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details pane, you can inspect the information provided about root and block devices.</w:t>
      </w:r>
    </w:p>
    <w:p w:rsidR="0075175F" w:rsidRDefault="0075175F" w:rsidP="0075175F">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Working with an Impaired Volume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This section discusses your options if a volume is impaired because the volume's data is potentially inconsistent.</w:t>
      </w:r>
    </w:p>
    <w:p w:rsidR="0075175F" w:rsidRDefault="0075175F" w:rsidP="0075175F">
      <w:pPr>
        <w:pStyle w:val="NormalWeb"/>
        <w:shd w:val="clear" w:color="auto" w:fill="FFFFFF"/>
        <w:spacing w:line="360" w:lineRule="atLeast"/>
        <w:rPr>
          <w:rFonts w:ascii="Arial" w:hAnsi="Arial" w:cs="Arial"/>
          <w:color w:val="444444"/>
          <w:sz w:val="21"/>
          <w:szCs w:val="21"/>
        </w:rPr>
      </w:pPr>
      <w:r>
        <w:rPr>
          <w:rStyle w:val="Strong"/>
          <w:rFonts w:ascii="Arial" w:hAnsi="Arial" w:cs="Arial"/>
          <w:color w:val="444444"/>
          <w:sz w:val="21"/>
          <w:szCs w:val="21"/>
        </w:rPr>
        <w:lastRenderedPageBreak/>
        <w:t>Options</w:t>
      </w:r>
    </w:p>
    <w:p w:rsidR="0075175F" w:rsidRDefault="009A5E2F" w:rsidP="0075175F">
      <w:pPr>
        <w:numPr>
          <w:ilvl w:val="0"/>
          <w:numId w:val="7"/>
        </w:numPr>
        <w:shd w:val="clear" w:color="auto" w:fill="FFFFFF"/>
        <w:spacing w:before="100" w:beforeAutospacing="1" w:after="100" w:afterAutospacing="1" w:line="360" w:lineRule="atLeast"/>
        <w:rPr>
          <w:rFonts w:ascii="Arial" w:hAnsi="Arial" w:cs="Arial"/>
          <w:color w:val="444444"/>
          <w:sz w:val="21"/>
          <w:szCs w:val="21"/>
        </w:rPr>
      </w:pPr>
      <w:hyperlink r:id="rId33" w:anchor="work_volumes_impaired_option1" w:history="1">
        <w:r w:rsidR="0075175F">
          <w:rPr>
            <w:rStyle w:val="Hyperlink"/>
            <w:rFonts w:ascii="Arial" w:hAnsi="Arial" w:cs="Arial"/>
            <w:color w:val="996633"/>
            <w:sz w:val="21"/>
            <w:szCs w:val="21"/>
          </w:rPr>
          <w:t>Option 1: Perform a Consistency Check on the Volume Attached to its Instance</w:t>
        </w:r>
      </w:hyperlink>
    </w:p>
    <w:p w:rsidR="0075175F" w:rsidRDefault="009A5E2F" w:rsidP="0075175F">
      <w:pPr>
        <w:numPr>
          <w:ilvl w:val="0"/>
          <w:numId w:val="7"/>
        </w:numPr>
        <w:shd w:val="clear" w:color="auto" w:fill="FFFFFF"/>
        <w:spacing w:before="100" w:beforeAutospacing="1" w:after="100" w:afterAutospacing="1" w:line="360" w:lineRule="atLeast"/>
        <w:rPr>
          <w:rFonts w:ascii="Arial" w:hAnsi="Arial" w:cs="Arial"/>
          <w:color w:val="444444"/>
          <w:sz w:val="21"/>
          <w:szCs w:val="21"/>
        </w:rPr>
      </w:pPr>
      <w:hyperlink r:id="rId34" w:anchor="work_volumes_impaired_option2" w:history="1">
        <w:r w:rsidR="0075175F">
          <w:rPr>
            <w:rStyle w:val="Hyperlink"/>
            <w:rFonts w:ascii="Arial" w:hAnsi="Arial" w:cs="Arial"/>
            <w:color w:val="996633"/>
            <w:sz w:val="21"/>
            <w:szCs w:val="21"/>
          </w:rPr>
          <w:t>Option 2: Perform a Consistency Check on the Volume Using Another Instance</w:t>
        </w:r>
      </w:hyperlink>
    </w:p>
    <w:p w:rsidR="0075175F" w:rsidRDefault="009A5E2F" w:rsidP="0075175F">
      <w:pPr>
        <w:numPr>
          <w:ilvl w:val="0"/>
          <w:numId w:val="7"/>
        </w:numPr>
        <w:shd w:val="clear" w:color="auto" w:fill="FFFFFF"/>
        <w:spacing w:before="100" w:beforeAutospacing="1" w:after="100" w:afterAutospacing="1" w:line="360" w:lineRule="atLeast"/>
        <w:rPr>
          <w:rFonts w:ascii="Arial" w:hAnsi="Arial" w:cs="Arial"/>
          <w:color w:val="444444"/>
          <w:sz w:val="21"/>
          <w:szCs w:val="21"/>
        </w:rPr>
      </w:pPr>
      <w:hyperlink r:id="rId35" w:anchor="work_volumes_impaired_option3" w:history="1">
        <w:r w:rsidR="0075175F">
          <w:rPr>
            <w:rStyle w:val="Hyperlink"/>
            <w:rFonts w:ascii="Arial" w:hAnsi="Arial" w:cs="Arial"/>
            <w:color w:val="996633"/>
            <w:sz w:val="21"/>
            <w:szCs w:val="21"/>
          </w:rPr>
          <w:t>Option 3: Delete the Volume If You No Longer Need It</w:t>
        </w:r>
      </w:hyperlink>
    </w:p>
    <w:p w:rsidR="0075175F" w:rsidRDefault="0075175F" w:rsidP="0075175F">
      <w:pPr>
        <w:pStyle w:val="Heading3"/>
        <w:shd w:val="clear" w:color="auto" w:fill="FFFFFF"/>
        <w:rPr>
          <w:rFonts w:ascii="Arial" w:hAnsi="Arial" w:cs="Arial"/>
          <w:color w:val="007697"/>
          <w:sz w:val="21"/>
          <w:szCs w:val="21"/>
        </w:rPr>
      </w:pPr>
      <w:r>
        <w:rPr>
          <w:rFonts w:ascii="Arial" w:hAnsi="Arial" w:cs="Arial"/>
          <w:color w:val="007697"/>
          <w:sz w:val="21"/>
          <w:szCs w:val="21"/>
        </w:rPr>
        <w:t>Option 1: Perform a Consistency Check on the Volume Attached to its Instance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The simplest option is to enable I/O and then perform a data consistency check on the volume while the volume is still attached to its Amazon EC2 instance.</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perform a consistency check on an attached volume</w:t>
      </w:r>
    </w:p>
    <w:p w:rsidR="0075175F" w:rsidRDefault="0075175F" w:rsidP="0075175F">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Stop any applications from using the volume.</w:t>
      </w:r>
    </w:p>
    <w:p w:rsidR="0075175F" w:rsidRDefault="0075175F" w:rsidP="0075175F">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Enable I/O on the volume.</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36"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volume on which to enable I/O operations.</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details pane, choose</w:t>
      </w:r>
      <w:r>
        <w:rPr>
          <w:rStyle w:val="apple-converted-space"/>
          <w:rFonts w:ascii="Arial" w:hAnsi="Arial" w:cs="Arial"/>
          <w:color w:val="444444"/>
          <w:sz w:val="21"/>
          <w:szCs w:val="21"/>
        </w:rPr>
        <w:t> </w:t>
      </w:r>
      <w:r>
        <w:rPr>
          <w:rFonts w:ascii="Arial" w:hAnsi="Arial" w:cs="Arial"/>
          <w:b/>
          <w:bCs/>
          <w:color w:val="444444"/>
          <w:sz w:val="21"/>
          <w:szCs w:val="21"/>
        </w:rPr>
        <w:t>Enable Volume IO</w:t>
      </w:r>
      <w:r>
        <w:rPr>
          <w:rFonts w:ascii="Arial" w:hAnsi="Arial" w:cs="Arial"/>
          <w:color w:val="444444"/>
          <w:sz w:val="21"/>
          <w:szCs w:val="21"/>
        </w:rPr>
        <w:t>.</w:t>
      </w:r>
    </w:p>
    <w:p w:rsidR="0075175F" w:rsidRDefault="0075175F" w:rsidP="0075175F">
      <w:pPr>
        <w:shd w:val="clear" w:color="auto" w:fill="FFFFFF"/>
        <w:spacing w:beforeAutospacing="1" w:afterAutospacing="1" w:line="360" w:lineRule="atLeast"/>
        <w:ind w:left="1440"/>
        <w:rPr>
          <w:rFonts w:ascii="Arial" w:hAnsi="Arial" w:cs="Arial"/>
          <w:color w:val="444444"/>
          <w:sz w:val="21"/>
          <w:szCs w:val="21"/>
        </w:rPr>
      </w:pPr>
      <w:r>
        <w:rPr>
          <w:rFonts w:ascii="Arial" w:hAnsi="Arial" w:cs="Arial"/>
          <w:noProof/>
          <w:color w:val="444444"/>
          <w:sz w:val="21"/>
          <w:szCs w:val="21"/>
        </w:rPr>
        <w:drawing>
          <wp:inline distT="0" distB="0" distL="0" distR="0">
            <wp:extent cx="9885680" cy="2001520"/>
            <wp:effectExtent l="19050" t="0" r="1270" b="0"/>
            <wp:docPr id="7" name="Picture 7" descr="&#10;                                        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Enable IO&#10;                                    "/>
                    <pic:cNvPicPr>
                      <a:picLocks noChangeAspect="1" noChangeArrowheads="1"/>
                    </pic:cNvPicPr>
                  </pic:nvPicPr>
                  <pic:blipFill>
                    <a:blip r:embed="rId37" cstate="print"/>
                    <a:srcRect/>
                    <a:stretch>
                      <a:fillRect/>
                    </a:stretch>
                  </pic:blipFill>
                  <pic:spPr bwMode="auto">
                    <a:xfrm>
                      <a:off x="0" y="0"/>
                      <a:ext cx="9885680" cy="2001520"/>
                    </a:xfrm>
                    <a:prstGeom prst="rect">
                      <a:avLst/>
                    </a:prstGeom>
                    <a:noFill/>
                    <a:ln w="9525">
                      <a:noFill/>
                      <a:miter lim="800000"/>
                      <a:headEnd/>
                      <a:tailEnd/>
                    </a:ln>
                  </pic:spPr>
                </pic:pic>
              </a:graphicData>
            </a:graphic>
          </wp:inline>
        </w:drawing>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In</w:t>
      </w:r>
      <w:r>
        <w:rPr>
          <w:rStyle w:val="apple-converted-space"/>
          <w:rFonts w:ascii="Arial" w:hAnsi="Arial" w:cs="Arial"/>
          <w:color w:val="444444"/>
          <w:sz w:val="21"/>
          <w:szCs w:val="21"/>
        </w:rPr>
        <w:t> </w:t>
      </w:r>
      <w:r>
        <w:rPr>
          <w:rFonts w:ascii="Arial" w:hAnsi="Arial" w:cs="Arial"/>
          <w:b/>
          <w:bCs/>
          <w:color w:val="444444"/>
          <w:sz w:val="21"/>
          <w:szCs w:val="21"/>
        </w:rPr>
        <w:t>Enable Volume IO</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Yes, Enable</w:t>
      </w:r>
      <w:r>
        <w:rPr>
          <w:rFonts w:ascii="Arial" w:hAnsi="Arial" w:cs="Arial"/>
          <w:color w:val="444444"/>
          <w:sz w:val="21"/>
          <w:szCs w:val="21"/>
        </w:rPr>
        <w:t>.</w:t>
      </w:r>
    </w:p>
    <w:p w:rsidR="0075175F" w:rsidRDefault="0075175F" w:rsidP="0075175F">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Check the data on the volume.</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Run the</w:t>
      </w:r>
      <w:r>
        <w:rPr>
          <w:rStyle w:val="apple-converted-space"/>
          <w:rFonts w:ascii="Arial" w:hAnsi="Arial" w:cs="Arial"/>
          <w:color w:val="444444"/>
          <w:sz w:val="21"/>
          <w:szCs w:val="21"/>
        </w:rPr>
        <w:t> </w:t>
      </w:r>
      <w:r>
        <w:rPr>
          <w:rFonts w:ascii="Arial" w:hAnsi="Arial" w:cs="Arial"/>
          <w:b/>
          <w:bCs/>
          <w:color w:val="444444"/>
          <w:sz w:val="21"/>
          <w:szCs w:val="21"/>
        </w:rPr>
        <w:t>fsck</w:t>
      </w:r>
      <w:r>
        <w:rPr>
          <w:rStyle w:val="apple-converted-space"/>
          <w:rFonts w:ascii="Arial" w:hAnsi="Arial" w:cs="Arial"/>
          <w:color w:val="444444"/>
          <w:sz w:val="21"/>
          <w:szCs w:val="21"/>
        </w:rPr>
        <w:t> </w:t>
      </w:r>
      <w:r>
        <w:rPr>
          <w:rFonts w:ascii="Arial" w:hAnsi="Arial" w:cs="Arial"/>
          <w:color w:val="444444"/>
          <w:sz w:val="21"/>
          <w:szCs w:val="21"/>
        </w:rPr>
        <w:t>(Linux) or</w:t>
      </w:r>
      <w:r>
        <w:rPr>
          <w:rStyle w:val="apple-converted-space"/>
          <w:rFonts w:ascii="Arial" w:hAnsi="Arial" w:cs="Arial"/>
          <w:color w:val="444444"/>
          <w:sz w:val="21"/>
          <w:szCs w:val="21"/>
        </w:rPr>
        <w:t> </w:t>
      </w:r>
      <w:proofErr w:type="spellStart"/>
      <w:r>
        <w:rPr>
          <w:rFonts w:ascii="Arial" w:hAnsi="Arial" w:cs="Arial"/>
          <w:b/>
          <w:bCs/>
          <w:color w:val="444444"/>
          <w:sz w:val="21"/>
          <w:szCs w:val="21"/>
        </w:rPr>
        <w:t>chkdsk</w:t>
      </w:r>
      <w:proofErr w:type="spellEnd"/>
      <w:r>
        <w:rPr>
          <w:rStyle w:val="apple-converted-space"/>
          <w:rFonts w:ascii="Arial" w:hAnsi="Arial" w:cs="Arial"/>
          <w:color w:val="444444"/>
          <w:sz w:val="21"/>
          <w:szCs w:val="21"/>
        </w:rPr>
        <w:t> </w:t>
      </w:r>
      <w:r>
        <w:rPr>
          <w:rFonts w:ascii="Arial" w:hAnsi="Arial" w:cs="Arial"/>
          <w:color w:val="444444"/>
          <w:sz w:val="21"/>
          <w:szCs w:val="21"/>
        </w:rPr>
        <w:t>(Windows) command.</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(Optional) Review any available application or system logs for relevant error messages.</w:t>
      </w:r>
    </w:p>
    <w:p w:rsidR="0075175F" w:rsidRDefault="0075175F" w:rsidP="0075175F">
      <w:pPr>
        <w:pStyle w:val="NormalWeb"/>
        <w:numPr>
          <w:ilvl w:val="1"/>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 xml:space="preserve">If the volume has been impaired for more than 20 minutes you can contact support. </w:t>
      </w:r>
      <w:proofErr w:type="spellStart"/>
      <w:r>
        <w:rPr>
          <w:rFonts w:ascii="Arial" w:hAnsi="Arial" w:cs="Arial"/>
          <w:color w:val="444444"/>
          <w:sz w:val="21"/>
          <w:szCs w:val="21"/>
        </w:rPr>
        <w:t>Choose</w:t>
      </w:r>
      <w:r>
        <w:rPr>
          <w:rFonts w:ascii="Arial" w:hAnsi="Arial" w:cs="Arial"/>
          <w:b/>
          <w:bCs/>
          <w:color w:val="444444"/>
          <w:sz w:val="21"/>
          <w:szCs w:val="21"/>
        </w:rPr>
        <w:t>Troubleshoot</w:t>
      </w:r>
      <w:proofErr w:type="spellEnd"/>
      <w:r>
        <w:rPr>
          <w:rFonts w:ascii="Arial" w:hAnsi="Arial" w:cs="Arial"/>
          <w:color w:val="444444"/>
          <w:sz w:val="21"/>
          <w:szCs w:val="21"/>
        </w:rPr>
        <w:t>, and then on the</w:t>
      </w:r>
      <w:r>
        <w:rPr>
          <w:rStyle w:val="apple-converted-space"/>
          <w:rFonts w:ascii="Arial" w:hAnsi="Arial" w:cs="Arial"/>
          <w:color w:val="444444"/>
          <w:sz w:val="21"/>
          <w:szCs w:val="21"/>
        </w:rPr>
        <w:t> </w:t>
      </w:r>
      <w:r>
        <w:rPr>
          <w:rFonts w:ascii="Arial" w:hAnsi="Arial" w:cs="Arial"/>
          <w:b/>
          <w:bCs/>
          <w:color w:val="444444"/>
          <w:sz w:val="21"/>
          <w:szCs w:val="21"/>
        </w:rPr>
        <w:t>Troubleshoot Status Checks</w:t>
      </w:r>
      <w:r>
        <w:rPr>
          <w:rStyle w:val="apple-converted-space"/>
          <w:rFonts w:ascii="Arial" w:hAnsi="Arial" w:cs="Arial"/>
          <w:color w:val="444444"/>
          <w:sz w:val="21"/>
          <w:szCs w:val="21"/>
        </w:rPr>
        <w:t> </w:t>
      </w:r>
      <w:r>
        <w:rPr>
          <w:rFonts w:ascii="Arial" w:hAnsi="Arial" w:cs="Arial"/>
          <w:color w:val="444444"/>
          <w:sz w:val="21"/>
          <w:szCs w:val="21"/>
        </w:rPr>
        <w:t>dialog box, choose</w:t>
      </w:r>
      <w:r>
        <w:rPr>
          <w:rStyle w:val="apple-converted-space"/>
          <w:rFonts w:ascii="Arial" w:hAnsi="Arial" w:cs="Arial"/>
          <w:color w:val="444444"/>
          <w:sz w:val="21"/>
          <w:szCs w:val="21"/>
        </w:rPr>
        <w:t> </w:t>
      </w:r>
      <w:r>
        <w:rPr>
          <w:rFonts w:ascii="Arial" w:hAnsi="Arial" w:cs="Arial"/>
          <w:b/>
          <w:bCs/>
          <w:color w:val="444444"/>
          <w:sz w:val="21"/>
          <w:szCs w:val="21"/>
        </w:rPr>
        <w:t>Contact Support</w:t>
      </w:r>
      <w:r>
        <w:rPr>
          <w:rStyle w:val="apple-converted-space"/>
          <w:rFonts w:ascii="Arial" w:hAnsi="Arial" w:cs="Arial"/>
          <w:color w:val="444444"/>
          <w:sz w:val="21"/>
          <w:szCs w:val="21"/>
        </w:rPr>
        <w:t> </w:t>
      </w:r>
      <w:r>
        <w:rPr>
          <w:rFonts w:ascii="Arial" w:hAnsi="Arial" w:cs="Arial"/>
          <w:color w:val="444444"/>
          <w:sz w:val="21"/>
          <w:szCs w:val="21"/>
        </w:rPr>
        <w:t>to submit a support case.</w:t>
      </w:r>
    </w:p>
    <w:p w:rsidR="0075175F" w:rsidRDefault="0075175F" w:rsidP="0075175F">
      <w:pPr>
        <w:pStyle w:val="Heading3"/>
        <w:shd w:val="clear" w:color="auto" w:fill="FFFFFF"/>
        <w:rPr>
          <w:rFonts w:ascii="Arial" w:hAnsi="Arial" w:cs="Arial"/>
          <w:color w:val="007697"/>
          <w:sz w:val="21"/>
          <w:szCs w:val="21"/>
        </w:rPr>
      </w:pPr>
      <w:r>
        <w:rPr>
          <w:rFonts w:ascii="Arial" w:hAnsi="Arial" w:cs="Arial"/>
          <w:color w:val="007697"/>
          <w:sz w:val="21"/>
          <w:szCs w:val="21"/>
        </w:rPr>
        <w:t xml:space="preserve">Option 2: Perform a Consistency Check on the Volume Using </w:t>
      </w:r>
      <w:proofErr w:type="gramStart"/>
      <w:r>
        <w:rPr>
          <w:rFonts w:ascii="Arial" w:hAnsi="Arial" w:cs="Arial"/>
          <w:color w:val="007697"/>
          <w:sz w:val="21"/>
          <w:szCs w:val="21"/>
        </w:rPr>
        <w:t>Another</w:t>
      </w:r>
      <w:proofErr w:type="gramEnd"/>
      <w:r>
        <w:rPr>
          <w:rFonts w:ascii="Arial" w:hAnsi="Arial" w:cs="Arial"/>
          <w:color w:val="007697"/>
          <w:sz w:val="21"/>
          <w:szCs w:val="21"/>
        </w:rPr>
        <w:t xml:space="preserve"> Instance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Use the following procedure to check the volume outside your production environment.</w:t>
      </w:r>
    </w:p>
    <w:p w:rsidR="0075175F" w:rsidRDefault="0075175F" w:rsidP="0075175F">
      <w:pPr>
        <w:pStyle w:val="aws-note"/>
        <w:shd w:val="clear" w:color="auto" w:fill="FFFFFF"/>
        <w:spacing w:before="120" w:beforeAutospacing="0" w:after="0" w:afterAutospacing="0" w:line="360" w:lineRule="atLeast"/>
        <w:rPr>
          <w:rFonts w:ascii="Arial" w:hAnsi="Arial" w:cs="Arial"/>
          <w:b/>
          <w:bCs/>
          <w:color w:val="444444"/>
          <w:sz w:val="21"/>
          <w:szCs w:val="21"/>
        </w:rPr>
      </w:pPr>
      <w:r>
        <w:rPr>
          <w:rFonts w:ascii="Arial" w:hAnsi="Arial" w:cs="Arial"/>
          <w:b/>
          <w:bCs/>
          <w:color w:val="444444"/>
          <w:sz w:val="21"/>
          <w:szCs w:val="21"/>
        </w:rPr>
        <w:t>Important</w:t>
      </w:r>
    </w:p>
    <w:p w:rsidR="0075175F" w:rsidRDefault="0075175F" w:rsidP="0075175F">
      <w:pPr>
        <w:pStyle w:val="simpara"/>
        <w:shd w:val="clear" w:color="auto" w:fill="FFFFFF"/>
        <w:spacing w:before="120" w:beforeAutospacing="0" w:after="0" w:afterAutospacing="0" w:line="360" w:lineRule="atLeast"/>
        <w:rPr>
          <w:rFonts w:ascii="Arial" w:hAnsi="Arial" w:cs="Arial"/>
          <w:color w:val="444444"/>
          <w:sz w:val="21"/>
          <w:szCs w:val="21"/>
        </w:rPr>
      </w:pPr>
      <w:r>
        <w:rPr>
          <w:rFonts w:ascii="Arial" w:hAnsi="Arial" w:cs="Arial"/>
          <w:color w:val="444444"/>
          <w:sz w:val="21"/>
          <w:szCs w:val="21"/>
        </w:rPr>
        <w:t>This procedure may cause the loss of write I/Os that were suspended when volume I/O was disabled.</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perform a consistency check on a volume in isolation</w:t>
      </w:r>
    </w:p>
    <w:p w:rsidR="0075175F" w:rsidRDefault="0075175F" w:rsidP="0075175F">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Stop any applications from using the volume.</w:t>
      </w:r>
    </w:p>
    <w:p w:rsidR="0075175F" w:rsidRDefault="0075175F" w:rsidP="0075175F">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Detach the volume from the instance.</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38"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volume to detach.</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Force Detach Volume</w:t>
      </w:r>
      <w:r>
        <w:rPr>
          <w:rFonts w:ascii="Arial" w:hAnsi="Arial" w:cs="Arial"/>
          <w:color w:val="444444"/>
          <w:sz w:val="21"/>
          <w:szCs w:val="21"/>
        </w:rPr>
        <w:t>. You'll be prompted for confirmation.</w:t>
      </w:r>
    </w:p>
    <w:p w:rsidR="0075175F" w:rsidRDefault="0075175F" w:rsidP="0075175F">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Enable I/O on the volume.</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volume that you detached in the previous step.</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details pane, choose</w:t>
      </w:r>
      <w:r>
        <w:rPr>
          <w:rStyle w:val="apple-converted-space"/>
          <w:rFonts w:ascii="Arial" w:hAnsi="Arial" w:cs="Arial"/>
          <w:color w:val="444444"/>
          <w:sz w:val="21"/>
          <w:szCs w:val="21"/>
        </w:rPr>
        <w:t> </w:t>
      </w:r>
      <w:r>
        <w:rPr>
          <w:rFonts w:ascii="Arial" w:hAnsi="Arial" w:cs="Arial"/>
          <w:b/>
          <w:bCs/>
          <w:color w:val="444444"/>
          <w:sz w:val="21"/>
          <w:szCs w:val="21"/>
        </w:rPr>
        <w:t>Enable Volume IO</w:t>
      </w:r>
      <w:r>
        <w:rPr>
          <w:rFonts w:ascii="Arial" w:hAnsi="Arial" w:cs="Arial"/>
          <w:color w:val="444444"/>
          <w:sz w:val="21"/>
          <w:szCs w:val="21"/>
        </w:rPr>
        <w:t>.</w:t>
      </w:r>
    </w:p>
    <w:p w:rsidR="0075175F" w:rsidRDefault="0075175F" w:rsidP="0075175F">
      <w:pPr>
        <w:shd w:val="clear" w:color="auto" w:fill="FFFFFF"/>
        <w:spacing w:beforeAutospacing="1" w:afterAutospacing="1" w:line="360" w:lineRule="atLeast"/>
        <w:ind w:left="1440"/>
        <w:rPr>
          <w:rFonts w:ascii="Arial" w:hAnsi="Arial" w:cs="Arial"/>
          <w:color w:val="444444"/>
          <w:sz w:val="21"/>
          <w:szCs w:val="21"/>
        </w:rPr>
      </w:pPr>
      <w:r>
        <w:rPr>
          <w:rFonts w:ascii="Arial" w:hAnsi="Arial" w:cs="Arial"/>
          <w:noProof/>
          <w:color w:val="444444"/>
          <w:sz w:val="21"/>
          <w:szCs w:val="21"/>
        </w:rPr>
        <w:drawing>
          <wp:inline distT="0" distB="0" distL="0" distR="0">
            <wp:extent cx="9885680" cy="2001520"/>
            <wp:effectExtent l="19050" t="0" r="1270" b="0"/>
            <wp:docPr id="9" name="Picture 9" descr="&#10;                                        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Enable IO&#10;                                    "/>
                    <pic:cNvPicPr>
                      <a:picLocks noChangeAspect="1" noChangeArrowheads="1"/>
                    </pic:cNvPicPr>
                  </pic:nvPicPr>
                  <pic:blipFill>
                    <a:blip r:embed="rId37" cstate="print"/>
                    <a:srcRect/>
                    <a:stretch>
                      <a:fillRect/>
                    </a:stretch>
                  </pic:blipFill>
                  <pic:spPr bwMode="auto">
                    <a:xfrm>
                      <a:off x="0" y="0"/>
                      <a:ext cx="9885680" cy="2001520"/>
                    </a:xfrm>
                    <a:prstGeom prst="rect">
                      <a:avLst/>
                    </a:prstGeom>
                    <a:noFill/>
                    <a:ln w="9525">
                      <a:noFill/>
                      <a:miter lim="800000"/>
                      <a:headEnd/>
                      <a:tailEnd/>
                    </a:ln>
                  </pic:spPr>
                </pic:pic>
              </a:graphicData>
            </a:graphic>
          </wp:inline>
        </w:drawing>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Enable Volume IO</w:t>
      </w:r>
      <w:r>
        <w:rPr>
          <w:rStyle w:val="apple-converted-space"/>
          <w:rFonts w:ascii="Arial" w:hAnsi="Arial" w:cs="Arial"/>
          <w:color w:val="444444"/>
          <w:sz w:val="21"/>
          <w:szCs w:val="21"/>
        </w:rPr>
        <w:t> </w:t>
      </w:r>
      <w:r>
        <w:rPr>
          <w:rFonts w:ascii="Arial" w:hAnsi="Arial" w:cs="Arial"/>
          <w:color w:val="444444"/>
          <w:sz w:val="21"/>
          <w:szCs w:val="21"/>
        </w:rPr>
        <w:t>dialog box, choose</w:t>
      </w:r>
      <w:r>
        <w:rPr>
          <w:rStyle w:val="apple-converted-space"/>
          <w:rFonts w:ascii="Arial" w:hAnsi="Arial" w:cs="Arial"/>
          <w:color w:val="444444"/>
          <w:sz w:val="21"/>
          <w:szCs w:val="21"/>
        </w:rPr>
        <w:t> </w:t>
      </w:r>
      <w:r>
        <w:rPr>
          <w:rFonts w:ascii="Arial" w:hAnsi="Arial" w:cs="Arial"/>
          <w:b/>
          <w:bCs/>
          <w:color w:val="444444"/>
          <w:sz w:val="21"/>
          <w:szCs w:val="21"/>
        </w:rPr>
        <w:t>Yes, Enable</w:t>
      </w:r>
      <w:r>
        <w:rPr>
          <w:rFonts w:ascii="Arial" w:hAnsi="Arial" w:cs="Arial"/>
          <w:color w:val="444444"/>
          <w:sz w:val="21"/>
          <w:szCs w:val="21"/>
        </w:rPr>
        <w:t>.</w:t>
      </w:r>
    </w:p>
    <w:p w:rsidR="0075175F" w:rsidRDefault="0075175F" w:rsidP="0075175F">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Attach the volume to another instance. For information, see</w:t>
      </w:r>
      <w:r>
        <w:rPr>
          <w:rStyle w:val="apple-converted-space"/>
          <w:rFonts w:ascii="Arial" w:hAnsi="Arial" w:cs="Arial"/>
          <w:color w:val="444444"/>
          <w:sz w:val="21"/>
          <w:szCs w:val="21"/>
        </w:rPr>
        <w:t> </w:t>
      </w:r>
      <w:hyperlink r:id="rId39" w:history="1">
        <w:r>
          <w:rPr>
            <w:rStyle w:val="Hyperlink"/>
            <w:rFonts w:ascii="Arial" w:hAnsi="Arial" w:cs="Arial"/>
            <w:color w:val="996633"/>
            <w:sz w:val="21"/>
            <w:szCs w:val="21"/>
          </w:rPr>
          <w:t>Launch Your Instance</w:t>
        </w:r>
      </w:hyperlink>
      <w:r>
        <w:rPr>
          <w:rStyle w:val="apple-converted-space"/>
          <w:rFonts w:ascii="Arial" w:hAnsi="Arial" w:cs="Arial"/>
          <w:color w:val="444444"/>
          <w:sz w:val="21"/>
          <w:szCs w:val="21"/>
        </w:rPr>
        <w:t> </w:t>
      </w:r>
      <w:r>
        <w:rPr>
          <w:rFonts w:ascii="Arial" w:hAnsi="Arial" w:cs="Arial"/>
          <w:color w:val="444444"/>
          <w:sz w:val="21"/>
          <w:szCs w:val="21"/>
        </w:rPr>
        <w:t>and</w:t>
      </w:r>
      <w:r>
        <w:rPr>
          <w:rStyle w:val="apple-converted-space"/>
          <w:rFonts w:ascii="Arial" w:hAnsi="Arial" w:cs="Arial"/>
          <w:color w:val="444444"/>
          <w:sz w:val="21"/>
          <w:szCs w:val="21"/>
        </w:rPr>
        <w:t> </w:t>
      </w:r>
      <w:hyperlink r:id="rId40" w:history="1">
        <w:r>
          <w:rPr>
            <w:rStyle w:val="Hyperlink"/>
            <w:rFonts w:ascii="Arial" w:hAnsi="Arial" w:cs="Arial"/>
            <w:color w:val="996633"/>
            <w:sz w:val="21"/>
            <w:szCs w:val="21"/>
          </w:rPr>
          <w:t>Attaching an Amazon EBS Volume to an Instance</w:t>
        </w:r>
      </w:hyperlink>
      <w:r>
        <w:rPr>
          <w:rFonts w:ascii="Arial" w:hAnsi="Arial" w:cs="Arial"/>
          <w:color w:val="444444"/>
          <w:sz w:val="21"/>
          <w:szCs w:val="21"/>
        </w:rPr>
        <w:t>.</w:t>
      </w:r>
    </w:p>
    <w:p w:rsidR="0075175F" w:rsidRDefault="0075175F" w:rsidP="0075175F">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Check the data on the volume.</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Run the</w:t>
      </w:r>
      <w:r>
        <w:rPr>
          <w:rStyle w:val="apple-converted-space"/>
          <w:rFonts w:ascii="Arial" w:hAnsi="Arial" w:cs="Arial"/>
          <w:color w:val="444444"/>
          <w:sz w:val="21"/>
          <w:szCs w:val="21"/>
        </w:rPr>
        <w:t> </w:t>
      </w:r>
      <w:r>
        <w:rPr>
          <w:rFonts w:ascii="Arial" w:hAnsi="Arial" w:cs="Arial"/>
          <w:b/>
          <w:bCs/>
          <w:color w:val="444444"/>
          <w:sz w:val="21"/>
          <w:szCs w:val="21"/>
        </w:rPr>
        <w:t>fsck</w:t>
      </w:r>
      <w:r>
        <w:rPr>
          <w:rStyle w:val="apple-converted-space"/>
          <w:rFonts w:ascii="Arial" w:hAnsi="Arial" w:cs="Arial"/>
          <w:color w:val="444444"/>
          <w:sz w:val="21"/>
          <w:szCs w:val="21"/>
        </w:rPr>
        <w:t> </w:t>
      </w:r>
      <w:r>
        <w:rPr>
          <w:rFonts w:ascii="Arial" w:hAnsi="Arial" w:cs="Arial"/>
          <w:color w:val="444444"/>
          <w:sz w:val="21"/>
          <w:szCs w:val="21"/>
        </w:rPr>
        <w:t>(Linux) or</w:t>
      </w:r>
      <w:r>
        <w:rPr>
          <w:rStyle w:val="apple-converted-space"/>
          <w:rFonts w:ascii="Arial" w:hAnsi="Arial" w:cs="Arial"/>
          <w:color w:val="444444"/>
          <w:sz w:val="21"/>
          <w:szCs w:val="21"/>
        </w:rPr>
        <w:t> </w:t>
      </w:r>
      <w:proofErr w:type="spellStart"/>
      <w:r>
        <w:rPr>
          <w:rFonts w:ascii="Arial" w:hAnsi="Arial" w:cs="Arial"/>
          <w:b/>
          <w:bCs/>
          <w:color w:val="444444"/>
          <w:sz w:val="21"/>
          <w:szCs w:val="21"/>
        </w:rPr>
        <w:t>chkdsk</w:t>
      </w:r>
      <w:proofErr w:type="spellEnd"/>
      <w:r>
        <w:rPr>
          <w:rStyle w:val="apple-converted-space"/>
          <w:rFonts w:ascii="Arial" w:hAnsi="Arial" w:cs="Arial"/>
          <w:color w:val="444444"/>
          <w:sz w:val="21"/>
          <w:szCs w:val="21"/>
        </w:rPr>
        <w:t> </w:t>
      </w:r>
      <w:r>
        <w:rPr>
          <w:rFonts w:ascii="Arial" w:hAnsi="Arial" w:cs="Arial"/>
          <w:color w:val="444444"/>
          <w:sz w:val="21"/>
          <w:szCs w:val="21"/>
        </w:rPr>
        <w:t>(Windows) command.</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(Optional) Review any available application or system logs for relevant error messages.</w:t>
      </w:r>
    </w:p>
    <w:p w:rsidR="0075175F" w:rsidRDefault="0075175F" w:rsidP="0075175F">
      <w:pPr>
        <w:pStyle w:val="NormalWeb"/>
        <w:numPr>
          <w:ilvl w:val="1"/>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 xml:space="preserve">If the volume has been impaired for more than 20 minutes, you can contact support. </w:t>
      </w:r>
      <w:proofErr w:type="spellStart"/>
      <w:r>
        <w:rPr>
          <w:rFonts w:ascii="Arial" w:hAnsi="Arial" w:cs="Arial"/>
          <w:color w:val="444444"/>
          <w:sz w:val="21"/>
          <w:szCs w:val="21"/>
        </w:rPr>
        <w:t>Choose</w:t>
      </w:r>
      <w:r>
        <w:rPr>
          <w:rFonts w:ascii="Arial" w:hAnsi="Arial" w:cs="Arial"/>
          <w:b/>
          <w:bCs/>
          <w:color w:val="444444"/>
          <w:sz w:val="21"/>
          <w:szCs w:val="21"/>
        </w:rPr>
        <w:t>Troubleshoot</w:t>
      </w:r>
      <w:proofErr w:type="spellEnd"/>
      <w:r>
        <w:rPr>
          <w:rFonts w:ascii="Arial" w:hAnsi="Arial" w:cs="Arial"/>
          <w:color w:val="444444"/>
          <w:sz w:val="21"/>
          <w:szCs w:val="21"/>
        </w:rPr>
        <w:t>, and then in the troubleshooting dialog box, choose</w:t>
      </w:r>
      <w:r>
        <w:rPr>
          <w:rStyle w:val="apple-converted-space"/>
          <w:rFonts w:ascii="Arial" w:hAnsi="Arial" w:cs="Arial"/>
          <w:color w:val="444444"/>
          <w:sz w:val="21"/>
          <w:szCs w:val="21"/>
        </w:rPr>
        <w:t> </w:t>
      </w:r>
      <w:r>
        <w:rPr>
          <w:rFonts w:ascii="Arial" w:hAnsi="Arial" w:cs="Arial"/>
          <w:b/>
          <w:bCs/>
          <w:color w:val="444444"/>
          <w:sz w:val="21"/>
          <w:szCs w:val="21"/>
        </w:rPr>
        <w:t>Contact Support</w:t>
      </w:r>
      <w:r>
        <w:rPr>
          <w:rStyle w:val="apple-converted-space"/>
          <w:rFonts w:ascii="Arial" w:hAnsi="Arial" w:cs="Arial"/>
          <w:color w:val="444444"/>
          <w:sz w:val="21"/>
          <w:szCs w:val="21"/>
        </w:rPr>
        <w:t> </w:t>
      </w:r>
      <w:r>
        <w:rPr>
          <w:rFonts w:ascii="Arial" w:hAnsi="Arial" w:cs="Arial"/>
          <w:color w:val="444444"/>
          <w:sz w:val="21"/>
          <w:szCs w:val="21"/>
        </w:rPr>
        <w:t>to submit a support case.</w:t>
      </w:r>
    </w:p>
    <w:p w:rsidR="0075175F" w:rsidRDefault="0075175F" w:rsidP="0075175F">
      <w:pPr>
        <w:pStyle w:val="Heading3"/>
        <w:shd w:val="clear" w:color="auto" w:fill="FFFFFF"/>
        <w:rPr>
          <w:rFonts w:ascii="Arial" w:hAnsi="Arial" w:cs="Arial"/>
          <w:color w:val="007697"/>
          <w:sz w:val="21"/>
          <w:szCs w:val="21"/>
        </w:rPr>
      </w:pPr>
      <w:r>
        <w:rPr>
          <w:rFonts w:ascii="Arial" w:hAnsi="Arial" w:cs="Arial"/>
          <w:color w:val="007697"/>
          <w:sz w:val="21"/>
          <w:szCs w:val="21"/>
        </w:rPr>
        <w:t>Option 3: Delete the Volume If You No Longer Need It</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If you want to remove the volume from your environment, simply delete it. For information about deleting a volume, see</w:t>
      </w:r>
      <w:r>
        <w:rPr>
          <w:rStyle w:val="apple-converted-space"/>
          <w:rFonts w:ascii="Arial" w:hAnsi="Arial" w:cs="Arial"/>
          <w:color w:val="444444"/>
          <w:sz w:val="21"/>
          <w:szCs w:val="21"/>
        </w:rPr>
        <w:t> </w:t>
      </w:r>
      <w:hyperlink r:id="rId41" w:history="1">
        <w:r>
          <w:rPr>
            <w:rStyle w:val="Hyperlink"/>
            <w:rFonts w:ascii="Arial" w:hAnsi="Arial" w:cs="Arial"/>
            <w:color w:val="996633"/>
            <w:sz w:val="21"/>
            <w:szCs w:val="21"/>
          </w:rPr>
          <w:t>Deleting an Amazon EBS Volume</w:t>
        </w:r>
      </w:hyperlink>
      <w:r>
        <w:rPr>
          <w:rFonts w:ascii="Arial" w:hAnsi="Arial" w:cs="Arial"/>
          <w:color w:val="444444"/>
          <w:sz w:val="21"/>
          <w:szCs w:val="21"/>
        </w:rPr>
        <w:t>.</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If you have a recent snapshot that backs up the data on the volume, you can create a new volume from the snapshot. For information about creating a volume from a snapshot, see</w:t>
      </w:r>
      <w:r>
        <w:rPr>
          <w:rStyle w:val="apple-converted-space"/>
          <w:rFonts w:ascii="Arial" w:hAnsi="Arial" w:cs="Arial"/>
          <w:color w:val="444444"/>
          <w:sz w:val="21"/>
          <w:szCs w:val="21"/>
        </w:rPr>
        <w:t> </w:t>
      </w:r>
      <w:hyperlink r:id="rId42" w:history="1">
        <w:r>
          <w:rPr>
            <w:rStyle w:val="Hyperlink"/>
            <w:rFonts w:ascii="Arial" w:hAnsi="Arial" w:cs="Arial"/>
            <w:color w:val="996633"/>
            <w:sz w:val="21"/>
            <w:szCs w:val="21"/>
          </w:rPr>
          <w:t>Restoring an Amazon EBS Volume from a Snapshot</w:t>
        </w:r>
      </w:hyperlink>
      <w:r>
        <w:rPr>
          <w:rFonts w:ascii="Arial" w:hAnsi="Arial" w:cs="Arial"/>
          <w:color w:val="444444"/>
          <w:sz w:val="21"/>
          <w:szCs w:val="21"/>
        </w:rPr>
        <w:t>.</w:t>
      </w:r>
    </w:p>
    <w:p w:rsidR="0075175F" w:rsidRDefault="0075175F" w:rsidP="0075175F">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 xml:space="preserve">Working with the </w:t>
      </w:r>
      <w:proofErr w:type="spellStart"/>
      <w:r>
        <w:rPr>
          <w:rFonts w:ascii="Arial" w:hAnsi="Arial" w:cs="Arial"/>
          <w:color w:val="CC6600"/>
          <w:sz w:val="23"/>
          <w:szCs w:val="23"/>
        </w:rPr>
        <w:t>AutoEnableIO</w:t>
      </w:r>
      <w:proofErr w:type="spellEnd"/>
      <w:r>
        <w:rPr>
          <w:rFonts w:ascii="Arial" w:hAnsi="Arial" w:cs="Arial"/>
          <w:color w:val="CC6600"/>
          <w:sz w:val="23"/>
          <w:szCs w:val="23"/>
        </w:rPr>
        <w:t xml:space="preserve"> Volume Attribute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When Amazon EBS determines that a volume's data is potentially inconsistent, it disables I/O to the volume from any attached EC2 instances by default. This causes the volume status check to fail, and creates a volume status event that indicates the cause of the failure. If the consistency of a particular volume is not a concern, and you prefer that the volume be made available immediately if it's</w:t>
      </w:r>
      <w:r>
        <w:rPr>
          <w:rStyle w:val="apple-converted-space"/>
          <w:rFonts w:ascii="Arial" w:hAnsi="Arial" w:cs="Arial"/>
          <w:color w:val="444444"/>
          <w:sz w:val="21"/>
          <w:szCs w:val="21"/>
        </w:rPr>
        <w:t> </w:t>
      </w:r>
      <w:r>
        <w:rPr>
          <w:rStyle w:val="HTMLCode"/>
          <w:color w:val="444444"/>
        </w:rPr>
        <w:t>impaired</w:t>
      </w:r>
      <w:r>
        <w:rPr>
          <w:rFonts w:ascii="Arial" w:hAnsi="Arial" w:cs="Arial"/>
          <w:color w:val="444444"/>
          <w:sz w:val="21"/>
          <w:szCs w:val="21"/>
        </w:rPr>
        <w:t>, you can override the default behavior by configuring the volume to automatically enable I/O. If you enable the</w:t>
      </w:r>
      <w:r>
        <w:rPr>
          <w:rStyle w:val="apple-converted-space"/>
          <w:rFonts w:ascii="Arial" w:hAnsi="Arial" w:cs="Arial"/>
          <w:color w:val="444444"/>
          <w:sz w:val="21"/>
          <w:szCs w:val="21"/>
        </w:rPr>
        <w:t> </w:t>
      </w:r>
      <w:proofErr w:type="spellStart"/>
      <w:r>
        <w:rPr>
          <w:rStyle w:val="HTMLCode"/>
          <w:color w:val="444444"/>
        </w:rPr>
        <w:t>AutoEnableIO</w:t>
      </w:r>
      <w:proofErr w:type="spellEnd"/>
      <w:r>
        <w:rPr>
          <w:rStyle w:val="apple-converted-space"/>
          <w:rFonts w:ascii="Arial" w:hAnsi="Arial" w:cs="Arial"/>
          <w:color w:val="444444"/>
          <w:sz w:val="21"/>
          <w:szCs w:val="21"/>
        </w:rPr>
        <w:t> </w:t>
      </w:r>
      <w:r>
        <w:rPr>
          <w:rFonts w:ascii="Arial" w:hAnsi="Arial" w:cs="Arial"/>
          <w:color w:val="444444"/>
          <w:sz w:val="21"/>
          <w:szCs w:val="21"/>
        </w:rPr>
        <w:t>volume attribute, I/O between the volume and the instance is automatically re-enabled and the volume's status check will pass. In addition, you'll see an event that lets you know that the volume was in a potentially inconsistent state, but that its I/O was automatically enabled. When this event occurs, you should check the volume's consistency and replace it if necessary. For more information, see</w:t>
      </w:r>
      <w:r>
        <w:rPr>
          <w:rStyle w:val="apple-converted-space"/>
          <w:rFonts w:ascii="Arial" w:hAnsi="Arial" w:cs="Arial"/>
          <w:color w:val="444444"/>
          <w:sz w:val="21"/>
          <w:szCs w:val="21"/>
        </w:rPr>
        <w:t> </w:t>
      </w:r>
      <w:hyperlink r:id="rId43" w:anchor="monitoring-vol-events" w:history="1">
        <w:r>
          <w:rPr>
            <w:rStyle w:val="Hyperlink"/>
            <w:rFonts w:ascii="Arial" w:hAnsi="Arial" w:cs="Arial"/>
            <w:color w:val="996633"/>
            <w:sz w:val="21"/>
            <w:szCs w:val="21"/>
          </w:rPr>
          <w:t>Monitoring Volume Events</w:t>
        </w:r>
      </w:hyperlink>
      <w:r>
        <w:rPr>
          <w:rFonts w:ascii="Arial" w:hAnsi="Arial" w:cs="Arial"/>
          <w:color w:val="444444"/>
          <w:sz w:val="21"/>
          <w:szCs w:val="21"/>
        </w:rPr>
        <w:t>.</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This section explains how to view and modify the</w:t>
      </w:r>
      <w:r>
        <w:rPr>
          <w:rStyle w:val="apple-converted-space"/>
          <w:rFonts w:ascii="Arial" w:hAnsi="Arial" w:cs="Arial"/>
          <w:color w:val="444444"/>
          <w:sz w:val="21"/>
          <w:szCs w:val="21"/>
        </w:rPr>
        <w:t> </w:t>
      </w:r>
      <w:proofErr w:type="spellStart"/>
      <w:r>
        <w:rPr>
          <w:rStyle w:val="HTMLCode"/>
          <w:color w:val="444444"/>
        </w:rPr>
        <w:t>AutoEnableIO</w:t>
      </w:r>
      <w:proofErr w:type="spellEnd"/>
      <w:r>
        <w:rPr>
          <w:rStyle w:val="apple-converted-space"/>
          <w:rFonts w:ascii="Arial" w:hAnsi="Arial" w:cs="Arial"/>
          <w:color w:val="444444"/>
          <w:sz w:val="21"/>
          <w:szCs w:val="21"/>
        </w:rPr>
        <w:t> </w:t>
      </w:r>
      <w:r>
        <w:rPr>
          <w:rFonts w:ascii="Arial" w:hAnsi="Arial" w:cs="Arial"/>
          <w:color w:val="444444"/>
          <w:sz w:val="21"/>
          <w:szCs w:val="21"/>
        </w:rPr>
        <w:t>attribute of a volume using the Amazon EC2 console, the command line interface, or the API.</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 xml:space="preserve">To view the </w:t>
      </w:r>
      <w:proofErr w:type="spellStart"/>
      <w:r>
        <w:rPr>
          <w:rFonts w:ascii="Arial" w:hAnsi="Arial" w:cs="Arial"/>
          <w:b/>
          <w:bCs/>
          <w:color w:val="444444"/>
          <w:sz w:val="21"/>
          <w:szCs w:val="21"/>
        </w:rPr>
        <w:t>AutoEnableIO</w:t>
      </w:r>
      <w:proofErr w:type="spellEnd"/>
      <w:r>
        <w:rPr>
          <w:rFonts w:ascii="Arial" w:hAnsi="Arial" w:cs="Arial"/>
          <w:b/>
          <w:bCs/>
          <w:color w:val="444444"/>
          <w:sz w:val="21"/>
          <w:szCs w:val="21"/>
        </w:rPr>
        <w:t xml:space="preserve"> attribute of a volume in the console</w:t>
      </w:r>
    </w:p>
    <w:p w:rsidR="0075175F" w:rsidRDefault="0075175F" w:rsidP="0075175F">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44"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volume.</w:t>
      </w:r>
    </w:p>
    <w:p w:rsidR="0075175F" w:rsidRDefault="0075175F" w:rsidP="0075175F">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lower pane, choose</w:t>
      </w:r>
      <w:r>
        <w:rPr>
          <w:rStyle w:val="apple-converted-space"/>
          <w:rFonts w:ascii="Arial" w:hAnsi="Arial" w:cs="Arial"/>
          <w:color w:val="444444"/>
          <w:sz w:val="21"/>
          <w:szCs w:val="21"/>
        </w:rPr>
        <w:t> </w:t>
      </w:r>
      <w:r>
        <w:rPr>
          <w:rFonts w:ascii="Arial" w:hAnsi="Arial" w:cs="Arial"/>
          <w:b/>
          <w:bCs/>
          <w:color w:val="444444"/>
          <w:sz w:val="21"/>
          <w:szCs w:val="21"/>
        </w:rPr>
        <w:t>Status Checks</w:t>
      </w:r>
      <w:r>
        <w:rPr>
          <w:rFonts w:ascii="Arial" w:hAnsi="Arial" w:cs="Arial"/>
          <w:color w:val="444444"/>
          <w:sz w:val="21"/>
          <w:szCs w:val="21"/>
        </w:rPr>
        <w:t>.</w:t>
      </w:r>
    </w:p>
    <w:p w:rsidR="0075175F" w:rsidRDefault="0075175F" w:rsidP="0075175F">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Status Checks</w:t>
      </w:r>
      <w:r>
        <w:rPr>
          <w:rStyle w:val="apple-converted-space"/>
          <w:rFonts w:ascii="Arial" w:hAnsi="Arial" w:cs="Arial"/>
          <w:color w:val="444444"/>
          <w:sz w:val="21"/>
          <w:szCs w:val="21"/>
        </w:rPr>
        <w:t> </w:t>
      </w:r>
      <w:r>
        <w:rPr>
          <w:rFonts w:ascii="Arial" w:hAnsi="Arial" w:cs="Arial"/>
          <w:color w:val="444444"/>
          <w:sz w:val="21"/>
          <w:szCs w:val="21"/>
        </w:rPr>
        <w:t>tab,</w:t>
      </w:r>
      <w:r>
        <w:rPr>
          <w:rStyle w:val="apple-converted-space"/>
          <w:rFonts w:ascii="Arial" w:hAnsi="Arial" w:cs="Arial"/>
          <w:color w:val="444444"/>
          <w:sz w:val="21"/>
          <w:szCs w:val="21"/>
        </w:rPr>
        <w:t> </w:t>
      </w:r>
      <w:r>
        <w:rPr>
          <w:rFonts w:ascii="Arial" w:hAnsi="Arial" w:cs="Arial"/>
          <w:b/>
          <w:bCs/>
          <w:color w:val="444444"/>
          <w:sz w:val="21"/>
          <w:szCs w:val="21"/>
        </w:rPr>
        <w:t>Auto-Enable IO</w:t>
      </w:r>
      <w:r>
        <w:rPr>
          <w:rStyle w:val="apple-converted-space"/>
          <w:rFonts w:ascii="Arial" w:hAnsi="Arial" w:cs="Arial"/>
          <w:color w:val="444444"/>
          <w:sz w:val="21"/>
          <w:szCs w:val="21"/>
        </w:rPr>
        <w:t> </w:t>
      </w:r>
      <w:r>
        <w:rPr>
          <w:rFonts w:ascii="Arial" w:hAnsi="Arial" w:cs="Arial"/>
          <w:color w:val="444444"/>
          <w:sz w:val="21"/>
          <w:szCs w:val="21"/>
        </w:rPr>
        <w:t>displays the current setting for your volume, either</w:t>
      </w:r>
      <w:r>
        <w:rPr>
          <w:rStyle w:val="apple-converted-space"/>
          <w:rFonts w:ascii="Arial" w:hAnsi="Arial" w:cs="Arial"/>
          <w:color w:val="444444"/>
          <w:sz w:val="21"/>
          <w:szCs w:val="21"/>
        </w:rPr>
        <w:t> </w:t>
      </w:r>
      <w:r>
        <w:rPr>
          <w:rStyle w:val="HTMLCode"/>
          <w:color w:val="444444"/>
        </w:rPr>
        <w:t>Enabled</w:t>
      </w:r>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HTMLCode"/>
          <w:color w:val="444444"/>
        </w:rPr>
        <w:t>Disabled</w:t>
      </w:r>
      <w:r>
        <w:rPr>
          <w:rFonts w:ascii="Arial" w:hAnsi="Arial" w:cs="Arial"/>
          <w:color w:val="444444"/>
          <w:sz w:val="21"/>
          <w:szCs w:val="21"/>
        </w:rPr>
        <w:t>.</w:t>
      </w:r>
    </w:p>
    <w:p w:rsidR="0075175F" w:rsidRDefault="0075175F" w:rsidP="0075175F">
      <w:pPr>
        <w:shd w:val="clear" w:color="auto" w:fill="FFFFFF"/>
        <w:spacing w:beforeAutospacing="1" w:afterAutospacing="1" w:line="360" w:lineRule="atLeast"/>
        <w:ind w:left="720"/>
        <w:rPr>
          <w:rFonts w:ascii="Arial" w:hAnsi="Arial" w:cs="Arial"/>
          <w:color w:val="444444"/>
          <w:sz w:val="21"/>
          <w:szCs w:val="21"/>
        </w:rPr>
      </w:pPr>
      <w:r>
        <w:rPr>
          <w:rFonts w:ascii="Arial" w:hAnsi="Arial" w:cs="Arial"/>
          <w:noProof/>
          <w:color w:val="444444"/>
          <w:sz w:val="21"/>
          <w:szCs w:val="21"/>
        </w:rPr>
        <w:drawing>
          <wp:inline distT="0" distB="0" distL="0" distR="0">
            <wp:extent cx="9959340" cy="2322830"/>
            <wp:effectExtent l="19050" t="0" r="3810" b="0"/>
            <wp:docPr id="11" name="Picture 11" descr="&#10;                            View Auto-Enable 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View Auto-Enable IO&#10;                        "/>
                    <pic:cNvPicPr>
                      <a:picLocks noChangeAspect="1" noChangeArrowheads="1"/>
                    </pic:cNvPicPr>
                  </pic:nvPicPr>
                  <pic:blipFill>
                    <a:blip r:embed="rId45" cstate="print"/>
                    <a:srcRect/>
                    <a:stretch>
                      <a:fillRect/>
                    </a:stretch>
                  </pic:blipFill>
                  <pic:spPr bwMode="auto">
                    <a:xfrm>
                      <a:off x="0" y="0"/>
                      <a:ext cx="9959340" cy="2322830"/>
                    </a:xfrm>
                    <a:prstGeom prst="rect">
                      <a:avLst/>
                    </a:prstGeom>
                    <a:noFill/>
                    <a:ln w="9525">
                      <a:noFill/>
                      <a:miter lim="800000"/>
                      <a:headEnd/>
                      <a:tailEnd/>
                    </a:ln>
                  </pic:spPr>
                </pic:pic>
              </a:graphicData>
            </a:graphic>
          </wp:inline>
        </w:drawing>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 xml:space="preserve">To modify the </w:t>
      </w:r>
      <w:proofErr w:type="spellStart"/>
      <w:r>
        <w:rPr>
          <w:rFonts w:ascii="Arial" w:hAnsi="Arial" w:cs="Arial"/>
          <w:b/>
          <w:bCs/>
          <w:color w:val="444444"/>
          <w:sz w:val="21"/>
          <w:szCs w:val="21"/>
        </w:rPr>
        <w:t>AutoEnableIO</w:t>
      </w:r>
      <w:proofErr w:type="spellEnd"/>
      <w:r>
        <w:rPr>
          <w:rFonts w:ascii="Arial" w:hAnsi="Arial" w:cs="Arial"/>
          <w:b/>
          <w:bCs/>
          <w:color w:val="444444"/>
          <w:sz w:val="21"/>
          <w:szCs w:val="21"/>
        </w:rPr>
        <w:t xml:space="preserve"> attribute of a volume in the console</w:t>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46"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volume.</w:t>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At the top of the</w:t>
      </w:r>
      <w:r>
        <w:rPr>
          <w:rStyle w:val="apple-converted-space"/>
          <w:rFonts w:ascii="Arial" w:hAnsi="Arial" w:cs="Arial"/>
          <w:color w:val="444444"/>
          <w:sz w:val="21"/>
          <w:szCs w:val="21"/>
        </w:rPr>
        <w:t> </w:t>
      </w:r>
      <w:r>
        <w:rPr>
          <w:rFonts w:ascii="Arial" w:hAnsi="Arial" w:cs="Arial"/>
          <w:b/>
          <w:bCs/>
          <w:color w:val="444444"/>
          <w:sz w:val="21"/>
          <w:szCs w:val="21"/>
        </w:rPr>
        <w:t>Volumes</w:t>
      </w:r>
      <w:r>
        <w:rPr>
          <w:rStyle w:val="apple-converted-space"/>
          <w:rFonts w:ascii="Arial" w:hAnsi="Arial" w:cs="Arial"/>
          <w:color w:val="444444"/>
          <w:sz w:val="21"/>
          <w:szCs w:val="21"/>
        </w:rPr>
        <w:t> </w:t>
      </w:r>
      <w:r>
        <w:rPr>
          <w:rFonts w:ascii="Arial" w:hAnsi="Arial" w:cs="Arial"/>
          <w:color w:val="444444"/>
          <w:sz w:val="21"/>
          <w:szCs w:val="21"/>
        </w:rPr>
        <w:t>page,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Change Auto-Enable IO Setting</w:t>
      </w:r>
      <w:r>
        <w:rPr>
          <w:rFonts w:ascii="Arial" w:hAnsi="Arial" w:cs="Arial"/>
          <w:color w:val="444444"/>
          <w:sz w:val="21"/>
          <w:szCs w:val="21"/>
        </w:rPr>
        <w:t>.</w:t>
      </w:r>
    </w:p>
    <w:p w:rsidR="0075175F" w:rsidRDefault="0075175F" w:rsidP="0075175F">
      <w:pPr>
        <w:shd w:val="clear" w:color="auto" w:fill="FFFFFF"/>
        <w:spacing w:beforeAutospacing="1" w:afterAutospacing="1" w:line="360" w:lineRule="atLeast"/>
        <w:ind w:left="720"/>
        <w:rPr>
          <w:rFonts w:ascii="Arial" w:hAnsi="Arial" w:cs="Arial"/>
          <w:color w:val="444444"/>
          <w:sz w:val="21"/>
          <w:szCs w:val="21"/>
        </w:rPr>
      </w:pPr>
      <w:r>
        <w:rPr>
          <w:rFonts w:ascii="Arial" w:hAnsi="Arial" w:cs="Arial"/>
          <w:noProof/>
          <w:color w:val="444444"/>
          <w:sz w:val="21"/>
          <w:szCs w:val="21"/>
        </w:rPr>
        <w:drawing>
          <wp:inline distT="0" distB="0" distL="0" distR="0">
            <wp:extent cx="1490980" cy="1400175"/>
            <wp:effectExtent l="19050" t="0" r="0" b="0"/>
            <wp:docPr id="12" name="Picture 12" descr="&#10;                            Change Auto-Enable IO set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Change Auto-Enable IO setting&#10;                        "/>
                    <pic:cNvPicPr>
                      <a:picLocks noChangeAspect="1" noChangeArrowheads="1"/>
                    </pic:cNvPicPr>
                  </pic:nvPicPr>
                  <pic:blipFill>
                    <a:blip r:embed="rId47" cstate="print"/>
                    <a:srcRect/>
                    <a:stretch>
                      <a:fillRect/>
                    </a:stretch>
                  </pic:blipFill>
                  <pic:spPr bwMode="auto">
                    <a:xfrm>
                      <a:off x="0" y="0"/>
                      <a:ext cx="1490980" cy="1400175"/>
                    </a:xfrm>
                    <a:prstGeom prst="rect">
                      <a:avLst/>
                    </a:prstGeom>
                    <a:noFill/>
                    <a:ln w="9525">
                      <a:noFill/>
                      <a:miter lim="800000"/>
                      <a:headEnd/>
                      <a:tailEnd/>
                    </a:ln>
                  </pic:spPr>
                </pic:pic>
              </a:graphicData>
            </a:graphic>
          </wp:inline>
        </w:drawing>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Change Auto-Enable IO Setting</w:t>
      </w:r>
      <w:r>
        <w:rPr>
          <w:rStyle w:val="apple-converted-space"/>
          <w:rFonts w:ascii="Arial" w:hAnsi="Arial" w:cs="Arial"/>
          <w:color w:val="444444"/>
          <w:sz w:val="21"/>
          <w:szCs w:val="21"/>
        </w:rPr>
        <w:t> </w:t>
      </w:r>
      <w:r>
        <w:rPr>
          <w:rFonts w:ascii="Arial" w:hAnsi="Arial" w:cs="Arial"/>
          <w:color w:val="444444"/>
          <w:sz w:val="21"/>
          <w:szCs w:val="21"/>
        </w:rPr>
        <w:t>dialog box, select the</w:t>
      </w:r>
      <w:r>
        <w:rPr>
          <w:rStyle w:val="apple-converted-space"/>
          <w:rFonts w:ascii="Arial" w:hAnsi="Arial" w:cs="Arial"/>
          <w:color w:val="444444"/>
          <w:sz w:val="21"/>
          <w:szCs w:val="21"/>
        </w:rPr>
        <w:t> </w:t>
      </w:r>
      <w:r>
        <w:rPr>
          <w:rFonts w:ascii="Arial" w:hAnsi="Arial" w:cs="Arial"/>
          <w:b/>
          <w:bCs/>
          <w:color w:val="444444"/>
          <w:sz w:val="21"/>
          <w:szCs w:val="21"/>
        </w:rPr>
        <w:t>Auto-Enable Volume IO</w:t>
      </w:r>
      <w:r>
        <w:rPr>
          <w:rStyle w:val="apple-converted-space"/>
          <w:rFonts w:ascii="Arial" w:hAnsi="Arial" w:cs="Arial"/>
          <w:color w:val="444444"/>
          <w:sz w:val="21"/>
          <w:szCs w:val="21"/>
        </w:rPr>
        <w:t> </w:t>
      </w:r>
      <w:r>
        <w:rPr>
          <w:rFonts w:ascii="Arial" w:hAnsi="Arial" w:cs="Arial"/>
          <w:color w:val="444444"/>
          <w:sz w:val="21"/>
          <w:szCs w:val="21"/>
        </w:rPr>
        <w:t>option to automatically enable I/O for an impaired volume. To disable the feature, clear the option.</w:t>
      </w:r>
    </w:p>
    <w:p w:rsidR="0075175F" w:rsidRDefault="0075175F" w:rsidP="0075175F">
      <w:pPr>
        <w:shd w:val="clear" w:color="auto" w:fill="FFFFFF"/>
        <w:spacing w:beforeAutospacing="1" w:afterAutospacing="1" w:line="360" w:lineRule="atLeast"/>
        <w:ind w:left="72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2784475" cy="1227455"/>
            <wp:effectExtent l="19050" t="0" r="0" b="0"/>
            <wp:docPr id="13" name="Picture 13" descr="&#10;                            Modify Auto-Enable IO set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Modify Auto-Enable IO setting&#10;                        "/>
                    <pic:cNvPicPr>
                      <a:picLocks noChangeAspect="1" noChangeArrowheads="1"/>
                    </pic:cNvPicPr>
                  </pic:nvPicPr>
                  <pic:blipFill>
                    <a:blip r:embed="rId48" cstate="print"/>
                    <a:srcRect/>
                    <a:stretch>
                      <a:fillRect/>
                    </a:stretch>
                  </pic:blipFill>
                  <pic:spPr bwMode="auto">
                    <a:xfrm>
                      <a:off x="0" y="0"/>
                      <a:ext cx="2784475" cy="1227455"/>
                    </a:xfrm>
                    <a:prstGeom prst="rect">
                      <a:avLst/>
                    </a:prstGeom>
                    <a:noFill/>
                    <a:ln w="9525">
                      <a:noFill/>
                      <a:miter lim="800000"/>
                      <a:headEnd/>
                      <a:tailEnd/>
                    </a:ln>
                  </pic:spPr>
                </pic:pic>
              </a:graphicData>
            </a:graphic>
          </wp:inline>
        </w:drawing>
      </w:r>
    </w:p>
    <w:p w:rsidR="0075175F" w:rsidRDefault="0075175F" w:rsidP="0075175F">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Save</w:t>
      </w:r>
      <w:r>
        <w:rPr>
          <w:rFonts w:ascii="Arial" w:hAnsi="Arial" w:cs="Arial"/>
          <w:color w:val="444444"/>
          <w:sz w:val="21"/>
          <w:szCs w:val="21"/>
        </w:rPr>
        <w:t>.</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 xml:space="preserve">Alternatively, instead of completing steps 4-6 in the previous </w:t>
      </w:r>
      <w:proofErr w:type="gramStart"/>
      <w:r>
        <w:rPr>
          <w:rFonts w:ascii="Arial" w:hAnsi="Arial" w:cs="Arial"/>
          <w:color w:val="444444"/>
          <w:sz w:val="21"/>
          <w:szCs w:val="21"/>
        </w:rPr>
        <w:t>procedure,</w:t>
      </w:r>
      <w:proofErr w:type="gramEnd"/>
      <w:r>
        <w:rPr>
          <w:rFonts w:ascii="Arial" w:hAnsi="Arial" w:cs="Arial"/>
          <w:color w:val="444444"/>
          <w:sz w:val="21"/>
          <w:szCs w:val="21"/>
        </w:rPr>
        <w:t xml:space="preserve"> choose</w:t>
      </w:r>
      <w:r>
        <w:rPr>
          <w:rStyle w:val="apple-converted-space"/>
          <w:rFonts w:ascii="Arial" w:hAnsi="Arial" w:cs="Arial"/>
          <w:color w:val="444444"/>
          <w:sz w:val="21"/>
          <w:szCs w:val="21"/>
        </w:rPr>
        <w:t> </w:t>
      </w:r>
      <w:r>
        <w:rPr>
          <w:rFonts w:ascii="Arial" w:hAnsi="Arial" w:cs="Arial"/>
          <w:b/>
          <w:bCs/>
          <w:color w:val="444444"/>
          <w:sz w:val="21"/>
          <w:szCs w:val="21"/>
        </w:rPr>
        <w:t>Status Checks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Edit</w:t>
      </w:r>
      <w:r>
        <w:rPr>
          <w:rFonts w:ascii="Arial" w:hAnsi="Arial" w:cs="Arial"/>
          <w:color w:val="444444"/>
          <w:sz w:val="21"/>
          <w:szCs w:val="21"/>
        </w:rPr>
        <w:t>.</w:t>
      </w:r>
    </w:p>
    <w:p w:rsidR="0075175F" w:rsidRDefault="0075175F" w:rsidP="0075175F">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Deleting an Amazon EBS Volume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After you no longer need an Amazon EBS volume, you can delete it. After deletion, its data is gone and the volume can't be attached to any instance. However, before deletion, you can store a snapshot of the volume, which you can use to re-create the volume later.</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To delete a volume, it must be in the</w:t>
      </w:r>
      <w:r>
        <w:rPr>
          <w:rStyle w:val="apple-converted-space"/>
          <w:rFonts w:ascii="Arial" w:hAnsi="Arial" w:cs="Arial"/>
          <w:color w:val="444444"/>
          <w:sz w:val="21"/>
          <w:szCs w:val="21"/>
        </w:rPr>
        <w:t> </w:t>
      </w:r>
      <w:r>
        <w:rPr>
          <w:rStyle w:val="HTMLCode"/>
          <w:color w:val="444444"/>
        </w:rPr>
        <w:t>available</w:t>
      </w:r>
      <w:r>
        <w:rPr>
          <w:rStyle w:val="apple-converted-space"/>
          <w:rFonts w:ascii="Arial" w:hAnsi="Arial" w:cs="Arial"/>
          <w:color w:val="444444"/>
          <w:sz w:val="21"/>
          <w:szCs w:val="21"/>
        </w:rPr>
        <w:t> </w:t>
      </w:r>
      <w:r>
        <w:rPr>
          <w:rFonts w:ascii="Arial" w:hAnsi="Arial" w:cs="Arial"/>
          <w:color w:val="444444"/>
          <w:sz w:val="21"/>
          <w:szCs w:val="21"/>
        </w:rPr>
        <w:t>state (not attached to an instance).</w:t>
      </w:r>
    </w:p>
    <w:p w:rsidR="0075175F" w:rsidRDefault="0075175F" w:rsidP="0075175F">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delete an EBS volume using the console</w:t>
      </w:r>
    </w:p>
    <w:p w:rsidR="0075175F" w:rsidRDefault="0075175F" w:rsidP="0075175F">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49"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w:t>
      </w:r>
    </w:p>
    <w:p w:rsidR="0075175F" w:rsidRDefault="0075175F" w:rsidP="0075175F">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volume and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Delete Volume</w:t>
      </w:r>
      <w:r>
        <w:rPr>
          <w:rFonts w:ascii="Arial" w:hAnsi="Arial" w:cs="Arial"/>
          <w:color w:val="444444"/>
          <w:sz w:val="21"/>
          <w:szCs w:val="21"/>
        </w:rPr>
        <w:t>.</w:t>
      </w:r>
    </w:p>
    <w:p w:rsidR="0075175F" w:rsidRDefault="0075175F" w:rsidP="0075175F">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confirmation dialog box, choose</w:t>
      </w:r>
      <w:r>
        <w:rPr>
          <w:rStyle w:val="apple-converted-space"/>
          <w:rFonts w:ascii="Arial" w:hAnsi="Arial" w:cs="Arial"/>
          <w:color w:val="444444"/>
          <w:sz w:val="21"/>
          <w:szCs w:val="21"/>
        </w:rPr>
        <w:t> </w:t>
      </w:r>
      <w:r>
        <w:rPr>
          <w:rFonts w:ascii="Arial" w:hAnsi="Arial" w:cs="Arial"/>
          <w:b/>
          <w:bCs/>
          <w:color w:val="444444"/>
          <w:sz w:val="21"/>
          <w:szCs w:val="21"/>
        </w:rPr>
        <w:t>Yes, Delete</w:t>
      </w:r>
      <w:r>
        <w:rPr>
          <w:rFonts w:ascii="Arial" w:hAnsi="Arial" w:cs="Arial"/>
          <w:color w:val="444444"/>
          <w:sz w:val="21"/>
          <w:szCs w:val="21"/>
        </w:rPr>
        <w:t>.</w:t>
      </w:r>
    </w:p>
    <w:p w:rsidR="0075175F" w:rsidRDefault="0075175F" w:rsidP="0075175F">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Modifying an EBS Volume from the Console</w:t>
      </w:r>
    </w:p>
    <w:p w:rsidR="0075175F" w:rsidRDefault="0075175F" w:rsidP="0075175F">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The following procedure shows how to apply available volume modifications from the Amazon EC2 console.</w:t>
      </w:r>
    </w:p>
    <w:p w:rsidR="0075175F" w:rsidRDefault="0075175F" w:rsidP="0075175F">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50"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5175F" w:rsidRDefault="0075175F" w:rsidP="0075175F">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Volumes</w:t>
      </w:r>
      <w:r>
        <w:rPr>
          <w:rFonts w:ascii="Arial" w:hAnsi="Arial" w:cs="Arial"/>
          <w:color w:val="444444"/>
          <w:sz w:val="21"/>
          <w:szCs w:val="21"/>
        </w:rPr>
        <w:t>, select the volume to modify and then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Modify Volume</w:t>
      </w:r>
      <w:r>
        <w:rPr>
          <w:rFonts w:ascii="Arial" w:hAnsi="Arial" w:cs="Arial"/>
          <w:color w:val="444444"/>
          <w:sz w:val="21"/>
          <w:szCs w:val="21"/>
        </w:rPr>
        <w:t>.</w:t>
      </w:r>
    </w:p>
    <w:p w:rsidR="0075175F" w:rsidRDefault="0075175F" w:rsidP="0075175F">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The</w:t>
      </w:r>
      <w:r>
        <w:rPr>
          <w:rStyle w:val="apple-converted-space"/>
          <w:rFonts w:ascii="Arial" w:hAnsi="Arial" w:cs="Arial"/>
          <w:color w:val="444444"/>
          <w:sz w:val="21"/>
          <w:szCs w:val="21"/>
        </w:rPr>
        <w:t> </w:t>
      </w:r>
      <w:r>
        <w:rPr>
          <w:rFonts w:ascii="Arial" w:hAnsi="Arial" w:cs="Arial"/>
          <w:b/>
          <w:bCs/>
          <w:color w:val="444444"/>
          <w:sz w:val="21"/>
          <w:szCs w:val="21"/>
        </w:rPr>
        <w:t>Modify Volume</w:t>
      </w:r>
      <w:r>
        <w:rPr>
          <w:rStyle w:val="apple-converted-space"/>
          <w:rFonts w:ascii="Arial" w:hAnsi="Arial" w:cs="Arial"/>
          <w:color w:val="444444"/>
          <w:sz w:val="21"/>
          <w:szCs w:val="21"/>
        </w:rPr>
        <w:t> </w:t>
      </w:r>
      <w:r>
        <w:rPr>
          <w:rFonts w:ascii="Arial" w:hAnsi="Arial" w:cs="Arial"/>
          <w:color w:val="444444"/>
          <w:sz w:val="21"/>
          <w:szCs w:val="21"/>
        </w:rPr>
        <w:t>window displays the volume ID and the volume's current configuration, including type, size, and IOPS. You can change any or all of these settings in a single action. Set new configuration values as follows:</w:t>
      </w:r>
    </w:p>
    <w:p w:rsidR="0075175F" w:rsidRDefault="0075175F" w:rsidP="0075175F">
      <w:pPr>
        <w:pStyle w:val="NormalWeb"/>
        <w:numPr>
          <w:ilvl w:val="1"/>
          <w:numId w:val="1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To modify the type, choose a value for</w:t>
      </w:r>
      <w:r>
        <w:rPr>
          <w:rStyle w:val="apple-converted-space"/>
          <w:rFonts w:ascii="Arial" w:hAnsi="Arial" w:cs="Arial"/>
          <w:color w:val="444444"/>
          <w:sz w:val="21"/>
          <w:szCs w:val="21"/>
        </w:rPr>
        <w:t> </w:t>
      </w:r>
      <w:r>
        <w:rPr>
          <w:rFonts w:ascii="Arial" w:hAnsi="Arial" w:cs="Arial"/>
          <w:b/>
          <w:bCs/>
          <w:color w:val="444444"/>
          <w:sz w:val="21"/>
          <w:szCs w:val="21"/>
        </w:rPr>
        <w:t>Volume Type</w:t>
      </w:r>
      <w:r>
        <w:rPr>
          <w:rFonts w:ascii="Arial" w:hAnsi="Arial" w:cs="Arial"/>
          <w:color w:val="444444"/>
          <w:sz w:val="21"/>
          <w:szCs w:val="21"/>
        </w:rPr>
        <w:t>.</w:t>
      </w:r>
    </w:p>
    <w:p w:rsidR="0075175F" w:rsidRDefault="0075175F" w:rsidP="0075175F">
      <w:pPr>
        <w:pStyle w:val="NormalWeb"/>
        <w:numPr>
          <w:ilvl w:val="1"/>
          <w:numId w:val="1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To modify the size, enter an allowed integer value for</w:t>
      </w:r>
      <w:r>
        <w:rPr>
          <w:rStyle w:val="apple-converted-space"/>
          <w:rFonts w:ascii="Arial" w:hAnsi="Arial" w:cs="Arial"/>
          <w:color w:val="444444"/>
          <w:sz w:val="21"/>
          <w:szCs w:val="21"/>
        </w:rPr>
        <w:t> </w:t>
      </w:r>
      <w:r>
        <w:rPr>
          <w:rFonts w:ascii="Arial" w:hAnsi="Arial" w:cs="Arial"/>
          <w:b/>
          <w:bCs/>
          <w:color w:val="444444"/>
          <w:sz w:val="21"/>
          <w:szCs w:val="21"/>
        </w:rPr>
        <w:t>Size</w:t>
      </w:r>
      <w:r>
        <w:rPr>
          <w:rFonts w:ascii="Arial" w:hAnsi="Arial" w:cs="Arial"/>
          <w:color w:val="444444"/>
          <w:sz w:val="21"/>
          <w:szCs w:val="21"/>
        </w:rPr>
        <w:t>.</w:t>
      </w:r>
    </w:p>
    <w:p w:rsidR="0075175F" w:rsidRDefault="0075175F" w:rsidP="0075175F">
      <w:pPr>
        <w:pStyle w:val="NormalWeb"/>
        <w:numPr>
          <w:ilvl w:val="1"/>
          <w:numId w:val="13"/>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lastRenderedPageBreak/>
        <w:t>If you chose</w:t>
      </w:r>
      <w:r>
        <w:rPr>
          <w:rStyle w:val="apple-converted-space"/>
          <w:rFonts w:ascii="Arial" w:hAnsi="Arial" w:cs="Arial"/>
          <w:color w:val="444444"/>
          <w:sz w:val="21"/>
          <w:szCs w:val="21"/>
        </w:rPr>
        <w:t> </w:t>
      </w:r>
      <w:r>
        <w:rPr>
          <w:rFonts w:ascii="Arial" w:hAnsi="Arial" w:cs="Arial"/>
          <w:b/>
          <w:bCs/>
          <w:color w:val="444444"/>
          <w:sz w:val="21"/>
          <w:szCs w:val="21"/>
        </w:rPr>
        <w:t>Provisioned IOPS (IO1)</w:t>
      </w:r>
      <w:r>
        <w:rPr>
          <w:rStyle w:val="apple-converted-space"/>
          <w:rFonts w:ascii="Arial" w:hAnsi="Arial" w:cs="Arial"/>
          <w:color w:val="444444"/>
          <w:sz w:val="21"/>
          <w:szCs w:val="21"/>
        </w:rPr>
        <w:t> </w:t>
      </w:r>
      <w:r>
        <w:rPr>
          <w:rFonts w:ascii="Arial" w:hAnsi="Arial" w:cs="Arial"/>
          <w:color w:val="444444"/>
          <w:sz w:val="21"/>
          <w:szCs w:val="21"/>
        </w:rPr>
        <w:t>as your volume type, enter an allowed integer value for</w:t>
      </w:r>
      <w:r>
        <w:rPr>
          <w:rStyle w:val="apple-converted-space"/>
          <w:rFonts w:ascii="Arial" w:hAnsi="Arial" w:cs="Arial"/>
          <w:color w:val="444444"/>
          <w:sz w:val="21"/>
          <w:szCs w:val="21"/>
        </w:rPr>
        <w:t> </w:t>
      </w:r>
      <w:r>
        <w:rPr>
          <w:rFonts w:ascii="Arial" w:hAnsi="Arial" w:cs="Arial"/>
          <w:b/>
          <w:bCs/>
          <w:color w:val="444444"/>
          <w:sz w:val="21"/>
          <w:szCs w:val="21"/>
        </w:rPr>
        <w:t>IOPS</w:t>
      </w:r>
      <w:r>
        <w:rPr>
          <w:rFonts w:ascii="Arial" w:hAnsi="Arial" w:cs="Arial"/>
          <w:color w:val="444444"/>
          <w:sz w:val="21"/>
          <w:szCs w:val="21"/>
        </w:rPr>
        <w:t>.</w:t>
      </w:r>
    </w:p>
    <w:p w:rsidR="0075175F" w:rsidRDefault="0075175F" w:rsidP="0075175F">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After you have specified all of the modifications to apply, choose</w:t>
      </w:r>
      <w:r>
        <w:rPr>
          <w:rStyle w:val="apple-converted-space"/>
          <w:rFonts w:ascii="Arial" w:hAnsi="Arial" w:cs="Arial"/>
          <w:color w:val="444444"/>
          <w:sz w:val="21"/>
          <w:szCs w:val="21"/>
        </w:rPr>
        <w:t> </w:t>
      </w:r>
      <w:r>
        <w:rPr>
          <w:rFonts w:ascii="Arial" w:hAnsi="Arial" w:cs="Arial"/>
          <w:b/>
          <w:bCs/>
          <w:color w:val="444444"/>
          <w:sz w:val="21"/>
          <w:szCs w:val="21"/>
        </w:rPr>
        <w:t>Modify</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Yes</w:t>
      </w:r>
      <w:r>
        <w:rPr>
          <w:rFonts w:ascii="Arial" w:hAnsi="Arial" w:cs="Arial"/>
          <w:color w:val="444444"/>
          <w:sz w:val="21"/>
          <w:szCs w:val="21"/>
        </w:rPr>
        <w:t>.</w:t>
      </w:r>
    </w:p>
    <w:p w:rsidR="0075175F" w:rsidRDefault="0075175F" w:rsidP="0075175F">
      <w:pPr>
        <w:pStyle w:val="aws-note"/>
        <w:shd w:val="clear" w:color="auto" w:fill="FFFFFF"/>
        <w:spacing w:before="120" w:beforeAutospacing="0" w:after="0" w:afterAutospacing="0" w:line="360" w:lineRule="atLeast"/>
        <w:rPr>
          <w:rFonts w:ascii="Arial" w:hAnsi="Arial" w:cs="Arial"/>
          <w:b/>
          <w:bCs/>
          <w:color w:val="444444"/>
          <w:sz w:val="21"/>
          <w:szCs w:val="21"/>
        </w:rPr>
      </w:pPr>
      <w:r>
        <w:rPr>
          <w:rFonts w:ascii="Arial" w:hAnsi="Arial" w:cs="Arial"/>
          <w:b/>
          <w:bCs/>
          <w:color w:val="444444"/>
          <w:sz w:val="21"/>
          <w:szCs w:val="21"/>
        </w:rPr>
        <w:t>Note</w:t>
      </w:r>
    </w:p>
    <w:p w:rsidR="0075175F" w:rsidRDefault="0075175F" w:rsidP="0075175F">
      <w:pPr>
        <w:pStyle w:val="NormalWeb"/>
        <w:shd w:val="clear" w:color="auto" w:fill="FFFFFF"/>
        <w:spacing w:before="120" w:beforeAutospacing="0" w:after="0" w:afterAutospacing="0" w:line="360" w:lineRule="atLeast"/>
        <w:rPr>
          <w:rFonts w:ascii="Arial" w:hAnsi="Arial" w:cs="Arial"/>
          <w:color w:val="444444"/>
          <w:sz w:val="21"/>
          <w:szCs w:val="21"/>
        </w:rPr>
      </w:pPr>
      <w:r>
        <w:rPr>
          <w:rFonts w:ascii="Arial" w:hAnsi="Arial" w:cs="Arial"/>
          <w:color w:val="444444"/>
          <w:sz w:val="21"/>
          <w:szCs w:val="21"/>
        </w:rPr>
        <w:t>Modifying volume size has no practical effect until you also extend the volume's file system to make use of the new storage capacity. For more information, see</w:t>
      </w:r>
      <w:r>
        <w:rPr>
          <w:rStyle w:val="apple-converted-space"/>
          <w:rFonts w:ascii="Arial" w:hAnsi="Arial" w:cs="Arial"/>
          <w:color w:val="444444"/>
          <w:sz w:val="21"/>
          <w:szCs w:val="21"/>
        </w:rPr>
        <w:t> </w:t>
      </w:r>
      <w:hyperlink r:id="rId51" w:anchor="recognize-expanded-volume-linux" w:history="1">
        <w:r>
          <w:rPr>
            <w:rStyle w:val="Hyperlink"/>
            <w:rFonts w:ascii="Arial" w:hAnsi="Arial" w:cs="Arial"/>
            <w:color w:val="996633"/>
            <w:sz w:val="21"/>
            <w:szCs w:val="21"/>
          </w:rPr>
          <w:t>Extending a Linux File System after Resizing the Volume</w:t>
        </w:r>
      </w:hyperlink>
      <w:r>
        <w:rPr>
          <w:rFonts w:ascii="Arial" w:hAnsi="Arial" w:cs="Arial"/>
          <w:color w:val="444444"/>
          <w:sz w:val="21"/>
          <w:szCs w:val="21"/>
        </w:rPr>
        <w:t>.</w:t>
      </w:r>
    </w:p>
    <w:p w:rsidR="0075175F" w:rsidRPr="0075175F" w:rsidRDefault="0075175F" w:rsidP="0075175F">
      <w:pPr>
        <w:shd w:val="clear" w:color="auto" w:fill="FFFFFF"/>
        <w:spacing w:before="100" w:beforeAutospacing="1" w:after="156" w:line="360" w:lineRule="atLeast"/>
        <w:rPr>
          <w:rFonts w:ascii="Arial" w:eastAsia="Times New Roman" w:hAnsi="Arial" w:cs="Arial"/>
          <w:color w:val="444444"/>
          <w:sz w:val="21"/>
          <w:szCs w:val="21"/>
        </w:rPr>
      </w:pPr>
      <w:r w:rsidRPr="0075175F">
        <w:rPr>
          <w:rFonts w:ascii="Arial" w:eastAsia="Times New Roman" w:hAnsi="Arial" w:cs="Arial"/>
          <w:b/>
          <w:bCs/>
          <w:color w:val="444444"/>
          <w:sz w:val="21"/>
          <w:szCs w:val="21"/>
        </w:rPr>
        <w:t>To monitor progress of a modification from the console</w:t>
      </w:r>
    </w:p>
    <w:p w:rsidR="0075175F" w:rsidRPr="0075175F" w:rsidRDefault="0075175F" w:rsidP="0075175F">
      <w:pPr>
        <w:numPr>
          <w:ilvl w:val="0"/>
          <w:numId w:val="14"/>
        </w:numPr>
        <w:shd w:val="clear" w:color="auto" w:fill="FFFFFF"/>
        <w:spacing w:before="100" w:beforeAutospacing="1" w:after="100" w:afterAutospacing="1" w:line="360" w:lineRule="atLeast"/>
        <w:rPr>
          <w:rFonts w:ascii="Arial" w:eastAsia="Times New Roman" w:hAnsi="Arial" w:cs="Arial"/>
          <w:color w:val="444444"/>
          <w:sz w:val="21"/>
          <w:szCs w:val="21"/>
        </w:rPr>
      </w:pPr>
      <w:r w:rsidRPr="0075175F">
        <w:rPr>
          <w:rFonts w:ascii="Arial" w:eastAsia="Times New Roman" w:hAnsi="Arial" w:cs="Arial"/>
          <w:color w:val="444444"/>
          <w:sz w:val="21"/>
          <w:szCs w:val="21"/>
        </w:rPr>
        <w:t>Open the Amazon EC2 console at</w:t>
      </w:r>
      <w:r w:rsidRPr="0075175F">
        <w:rPr>
          <w:rFonts w:ascii="Arial" w:eastAsia="Times New Roman" w:hAnsi="Arial" w:cs="Arial"/>
          <w:color w:val="444444"/>
          <w:sz w:val="21"/>
        </w:rPr>
        <w:t> </w:t>
      </w:r>
      <w:hyperlink r:id="rId52" w:tgtFrame="_blank" w:history="1">
        <w:r w:rsidRPr="0075175F">
          <w:rPr>
            <w:rFonts w:ascii="Arial" w:eastAsia="Times New Roman" w:hAnsi="Arial" w:cs="Arial"/>
            <w:color w:val="996633"/>
            <w:sz w:val="21"/>
          </w:rPr>
          <w:t>https://console.aws.amazon.com/ec2/</w:t>
        </w:r>
      </w:hyperlink>
      <w:r w:rsidRPr="0075175F">
        <w:rPr>
          <w:rFonts w:ascii="Arial" w:eastAsia="Times New Roman" w:hAnsi="Arial" w:cs="Arial"/>
          <w:color w:val="444444"/>
          <w:sz w:val="21"/>
          <w:szCs w:val="21"/>
        </w:rPr>
        <w:t>.</w:t>
      </w:r>
    </w:p>
    <w:p w:rsidR="0075175F" w:rsidRPr="0075175F" w:rsidRDefault="0075175F" w:rsidP="0075175F">
      <w:pPr>
        <w:numPr>
          <w:ilvl w:val="0"/>
          <w:numId w:val="14"/>
        </w:numPr>
        <w:shd w:val="clear" w:color="auto" w:fill="FFFFFF"/>
        <w:spacing w:before="100" w:beforeAutospacing="1" w:after="100" w:afterAutospacing="1" w:line="360" w:lineRule="atLeast"/>
        <w:rPr>
          <w:rFonts w:ascii="Arial" w:eastAsia="Times New Roman" w:hAnsi="Arial" w:cs="Arial"/>
          <w:color w:val="444444"/>
          <w:sz w:val="21"/>
          <w:szCs w:val="21"/>
        </w:rPr>
      </w:pPr>
      <w:r w:rsidRPr="0075175F">
        <w:rPr>
          <w:rFonts w:ascii="Arial" w:eastAsia="Times New Roman" w:hAnsi="Arial" w:cs="Arial"/>
          <w:color w:val="444444"/>
          <w:sz w:val="21"/>
          <w:szCs w:val="21"/>
        </w:rPr>
        <w:t>Choose</w:t>
      </w:r>
      <w:r w:rsidRPr="0075175F">
        <w:rPr>
          <w:rFonts w:ascii="Arial" w:eastAsia="Times New Roman" w:hAnsi="Arial" w:cs="Arial"/>
          <w:color w:val="444444"/>
          <w:sz w:val="21"/>
        </w:rPr>
        <w:t> </w:t>
      </w:r>
      <w:r w:rsidRPr="0075175F">
        <w:rPr>
          <w:rFonts w:ascii="Arial" w:eastAsia="Times New Roman" w:hAnsi="Arial" w:cs="Arial"/>
          <w:b/>
          <w:bCs/>
          <w:color w:val="444444"/>
          <w:sz w:val="21"/>
          <w:szCs w:val="21"/>
        </w:rPr>
        <w:t>Volumes</w:t>
      </w:r>
      <w:r w:rsidRPr="0075175F">
        <w:rPr>
          <w:rFonts w:ascii="Arial" w:eastAsia="Times New Roman" w:hAnsi="Arial" w:cs="Arial"/>
          <w:color w:val="444444"/>
          <w:sz w:val="21"/>
          <w:szCs w:val="21"/>
        </w:rPr>
        <w:t>, and select the volume to inspect. The volume's status is displayed in the</w:t>
      </w:r>
      <w:r w:rsidRPr="0075175F">
        <w:rPr>
          <w:rFonts w:ascii="Arial" w:eastAsia="Times New Roman" w:hAnsi="Arial" w:cs="Arial"/>
          <w:color w:val="444444"/>
          <w:sz w:val="21"/>
        </w:rPr>
        <w:t> </w:t>
      </w:r>
      <w:r w:rsidRPr="0075175F">
        <w:rPr>
          <w:rFonts w:ascii="Arial" w:eastAsia="Times New Roman" w:hAnsi="Arial" w:cs="Arial"/>
          <w:b/>
          <w:bCs/>
          <w:color w:val="444444"/>
          <w:sz w:val="21"/>
          <w:szCs w:val="21"/>
        </w:rPr>
        <w:t>State</w:t>
      </w:r>
      <w:r w:rsidRPr="0075175F">
        <w:rPr>
          <w:rFonts w:ascii="Arial" w:eastAsia="Times New Roman" w:hAnsi="Arial" w:cs="Arial"/>
          <w:color w:val="444444"/>
          <w:sz w:val="21"/>
        </w:rPr>
        <w:t> </w:t>
      </w:r>
      <w:r w:rsidRPr="0075175F">
        <w:rPr>
          <w:rFonts w:ascii="Arial" w:eastAsia="Times New Roman" w:hAnsi="Arial" w:cs="Arial"/>
          <w:color w:val="444444"/>
          <w:sz w:val="21"/>
          <w:szCs w:val="21"/>
        </w:rPr>
        <w:t>column. In the example below, the modification state is</w:t>
      </w:r>
      <w:r w:rsidRPr="0075175F">
        <w:rPr>
          <w:rFonts w:ascii="Arial" w:eastAsia="Times New Roman" w:hAnsi="Arial" w:cs="Arial"/>
          <w:color w:val="444444"/>
          <w:sz w:val="21"/>
        </w:rPr>
        <w:t> </w:t>
      </w:r>
      <w:r w:rsidRPr="0075175F">
        <w:rPr>
          <w:rFonts w:ascii="Arial" w:eastAsia="Times New Roman" w:hAnsi="Arial" w:cs="Arial"/>
          <w:b/>
          <w:bCs/>
          <w:color w:val="444444"/>
          <w:sz w:val="21"/>
          <w:szCs w:val="21"/>
        </w:rPr>
        <w:t>completed</w:t>
      </w:r>
      <w:r w:rsidRPr="0075175F">
        <w:rPr>
          <w:rFonts w:ascii="Arial" w:eastAsia="Times New Roman" w:hAnsi="Arial" w:cs="Arial"/>
          <w:color w:val="444444"/>
          <w:sz w:val="21"/>
          <w:szCs w:val="21"/>
        </w:rPr>
        <w:t>. This state information is also displayed in the</w:t>
      </w:r>
      <w:r w:rsidRPr="0075175F">
        <w:rPr>
          <w:rFonts w:ascii="Arial" w:eastAsia="Times New Roman" w:hAnsi="Arial" w:cs="Arial"/>
          <w:color w:val="444444"/>
          <w:sz w:val="21"/>
        </w:rPr>
        <w:t> </w:t>
      </w:r>
      <w:r w:rsidRPr="0075175F">
        <w:rPr>
          <w:rFonts w:ascii="Arial" w:eastAsia="Times New Roman" w:hAnsi="Arial" w:cs="Arial"/>
          <w:b/>
          <w:bCs/>
          <w:color w:val="444444"/>
          <w:sz w:val="21"/>
          <w:szCs w:val="21"/>
        </w:rPr>
        <w:t>State</w:t>
      </w:r>
      <w:r w:rsidRPr="0075175F">
        <w:rPr>
          <w:rFonts w:ascii="Arial" w:eastAsia="Times New Roman" w:hAnsi="Arial" w:cs="Arial"/>
          <w:color w:val="444444"/>
          <w:sz w:val="21"/>
        </w:rPr>
        <w:t> </w:t>
      </w:r>
      <w:r w:rsidRPr="0075175F">
        <w:rPr>
          <w:rFonts w:ascii="Arial" w:eastAsia="Times New Roman" w:hAnsi="Arial" w:cs="Arial"/>
          <w:color w:val="444444"/>
          <w:sz w:val="21"/>
          <w:szCs w:val="21"/>
        </w:rPr>
        <w:t>field of the details pane.</w:t>
      </w:r>
    </w:p>
    <w:p w:rsidR="0075175F" w:rsidRPr="0075175F" w:rsidRDefault="0075175F" w:rsidP="0075175F">
      <w:pPr>
        <w:numPr>
          <w:ilvl w:val="0"/>
          <w:numId w:val="14"/>
        </w:numPr>
        <w:shd w:val="clear" w:color="auto" w:fill="FFFFFF"/>
        <w:spacing w:before="100" w:beforeAutospacing="1" w:after="100" w:afterAutospacing="1" w:line="360" w:lineRule="atLeast"/>
        <w:rPr>
          <w:rFonts w:ascii="Arial" w:eastAsia="Times New Roman" w:hAnsi="Arial" w:cs="Arial"/>
          <w:color w:val="444444"/>
          <w:sz w:val="21"/>
          <w:szCs w:val="21"/>
        </w:rPr>
      </w:pPr>
      <w:r w:rsidRPr="0075175F">
        <w:rPr>
          <w:rFonts w:ascii="Arial" w:eastAsia="Times New Roman" w:hAnsi="Arial" w:cs="Arial"/>
          <w:color w:val="444444"/>
          <w:sz w:val="21"/>
          <w:szCs w:val="21"/>
        </w:rPr>
        <w:t>Open the information icon next to the</w:t>
      </w:r>
      <w:r w:rsidRPr="0075175F">
        <w:rPr>
          <w:rFonts w:ascii="Arial" w:eastAsia="Times New Roman" w:hAnsi="Arial" w:cs="Arial"/>
          <w:color w:val="444444"/>
          <w:sz w:val="21"/>
        </w:rPr>
        <w:t> </w:t>
      </w:r>
      <w:r w:rsidRPr="0075175F">
        <w:rPr>
          <w:rFonts w:ascii="Arial" w:eastAsia="Times New Roman" w:hAnsi="Arial" w:cs="Arial"/>
          <w:b/>
          <w:bCs/>
          <w:color w:val="444444"/>
          <w:sz w:val="21"/>
          <w:szCs w:val="21"/>
        </w:rPr>
        <w:t>State</w:t>
      </w:r>
      <w:r w:rsidRPr="0075175F">
        <w:rPr>
          <w:rFonts w:ascii="Arial" w:eastAsia="Times New Roman" w:hAnsi="Arial" w:cs="Arial"/>
          <w:color w:val="444444"/>
          <w:sz w:val="21"/>
        </w:rPr>
        <w:t> </w:t>
      </w:r>
      <w:r w:rsidRPr="0075175F">
        <w:rPr>
          <w:rFonts w:ascii="Arial" w:eastAsia="Times New Roman" w:hAnsi="Arial" w:cs="Arial"/>
          <w:color w:val="444444"/>
          <w:sz w:val="21"/>
          <w:szCs w:val="21"/>
        </w:rPr>
        <w:t>field to display complete before and after information about the most recent modification action, as illustrated below.</w:t>
      </w:r>
    </w:p>
    <w:p w:rsidR="0075175F" w:rsidRPr="0075175F" w:rsidRDefault="0075175F" w:rsidP="0075175F">
      <w:pPr>
        <w:shd w:val="clear" w:color="auto" w:fill="FFFFFF"/>
        <w:spacing w:beforeAutospacing="1" w:after="0" w:afterAutospacing="1" w:line="360" w:lineRule="atLeast"/>
        <w:ind w:left="720"/>
        <w:rPr>
          <w:rFonts w:ascii="Arial" w:eastAsia="Times New Roman" w:hAnsi="Arial" w:cs="Arial"/>
          <w:color w:val="444444"/>
          <w:sz w:val="21"/>
          <w:szCs w:val="21"/>
        </w:rPr>
      </w:pPr>
      <w:r>
        <w:rPr>
          <w:rFonts w:ascii="Arial" w:eastAsia="Times New Roman" w:hAnsi="Arial" w:cs="Arial"/>
          <w:noProof/>
          <w:color w:val="444444"/>
          <w:sz w:val="21"/>
          <w:szCs w:val="21"/>
        </w:rPr>
        <w:drawing>
          <wp:inline distT="0" distB="0" distL="0" distR="0">
            <wp:extent cx="5639744" cy="3237217"/>
            <wp:effectExtent l="19050" t="0" r="0" b="0"/>
            <wp:docPr id="17" name="Picture 17" descr="http://docs.aws.amazon.com/AWSEC2/latest/UserGuide/images/monitor_mod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ocs.aws.amazon.com/AWSEC2/latest/UserGuide/images/monitor_modifications.png"/>
                    <pic:cNvPicPr>
                      <a:picLocks noChangeAspect="1" noChangeArrowheads="1"/>
                    </pic:cNvPicPr>
                  </pic:nvPicPr>
                  <pic:blipFill>
                    <a:blip r:embed="rId53" cstate="print"/>
                    <a:srcRect/>
                    <a:stretch>
                      <a:fillRect/>
                    </a:stretch>
                  </pic:blipFill>
                  <pic:spPr bwMode="auto">
                    <a:xfrm>
                      <a:off x="0" y="0"/>
                      <a:ext cx="5647462" cy="3241647"/>
                    </a:xfrm>
                    <a:prstGeom prst="rect">
                      <a:avLst/>
                    </a:prstGeom>
                    <a:noFill/>
                    <a:ln w="9525">
                      <a:noFill/>
                      <a:miter lim="800000"/>
                      <a:headEnd/>
                      <a:tailEnd/>
                    </a:ln>
                  </pic:spPr>
                </pic:pic>
              </a:graphicData>
            </a:graphic>
          </wp:inline>
        </w:drawing>
      </w:r>
    </w:p>
    <w:p w:rsidR="007F3482" w:rsidRPr="00C050BD" w:rsidRDefault="007F3482" w:rsidP="00C050BD">
      <w:pPr>
        <w:rPr>
          <w:szCs w:val="21"/>
        </w:rPr>
      </w:pPr>
    </w:p>
    <w:sectPr w:rsidR="007F3482" w:rsidRPr="00C050BD" w:rsidSect="004814F3">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6DA" w:rsidRDefault="002006DA" w:rsidP="00ED6A1A">
      <w:pPr>
        <w:spacing w:after="0" w:line="240" w:lineRule="auto"/>
      </w:pPr>
      <w:r>
        <w:separator/>
      </w:r>
    </w:p>
  </w:endnote>
  <w:endnote w:type="continuationSeparator" w:id="0">
    <w:p w:rsidR="002006DA" w:rsidRDefault="002006DA" w:rsidP="00ED6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1A" w:rsidRDefault="00ED6A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1A" w:rsidRDefault="00ED6A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1A" w:rsidRDefault="00ED6A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6DA" w:rsidRDefault="002006DA" w:rsidP="00ED6A1A">
      <w:pPr>
        <w:spacing w:after="0" w:line="240" w:lineRule="auto"/>
      </w:pPr>
      <w:r>
        <w:separator/>
      </w:r>
    </w:p>
  </w:footnote>
  <w:footnote w:type="continuationSeparator" w:id="0">
    <w:p w:rsidR="002006DA" w:rsidRDefault="002006DA" w:rsidP="00ED6A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1A" w:rsidRDefault="00ED6A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45149F1017114E5B984487CA8BB8CB9D"/>
      </w:placeholder>
      <w:dataBinding w:prefixMappings="xmlns:ns0='http://schemas.openxmlformats.org/package/2006/metadata/core-properties' xmlns:ns1='http://purl.org/dc/elements/1.1/'" w:xpath="/ns0:coreProperties[1]/ns1:title[1]" w:storeItemID="{6C3C8BC8-F283-45AE-878A-BAB7291924A1}"/>
      <w:text/>
    </w:sdtPr>
    <w:sdtContent>
      <w:p w:rsidR="00ED6A1A" w:rsidRDefault="00ED6A1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D6A1A">
          <w:rPr>
            <w:rFonts w:asciiTheme="majorHAnsi" w:eastAsiaTheme="majorEastAsia" w:hAnsiTheme="majorHAnsi" w:cstheme="majorBidi"/>
            <w:b/>
            <w:sz w:val="32"/>
            <w:szCs w:val="32"/>
          </w:rPr>
          <w:t xml:space="preserve">DYR </w:t>
        </w:r>
        <w:r w:rsidRPr="00ED6A1A">
          <w:rPr>
            <w:rFonts w:asciiTheme="majorHAnsi" w:eastAsiaTheme="majorEastAsia" w:hAnsiTheme="majorHAnsi" w:cstheme="majorBidi"/>
            <w:b/>
            <w:sz w:val="32"/>
            <w:szCs w:val="32"/>
          </w:rPr>
          <w:t>Technologies</w:t>
        </w:r>
      </w:p>
    </w:sdtContent>
  </w:sdt>
  <w:p w:rsidR="00ED6A1A" w:rsidRDefault="00ED6A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1A" w:rsidRDefault="00ED6A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0F26"/>
    <w:multiLevelType w:val="multilevel"/>
    <w:tmpl w:val="D16A7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62024"/>
    <w:multiLevelType w:val="multilevel"/>
    <w:tmpl w:val="99C81D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B2F52"/>
    <w:multiLevelType w:val="multilevel"/>
    <w:tmpl w:val="4884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064E5"/>
    <w:multiLevelType w:val="multilevel"/>
    <w:tmpl w:val="BFA8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771FC"/>
    <w:multiLevelType w:val="multilevel"/>
    <w:tmpl w:val="359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323B0E"/>
    <w:multiLevelType w:val="multilevel"/>
    <w:tmpl w:val="871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AC6908"/>
    <w:multiLevelType w:val="multilevel"/>
    <w:tmpl w:val="37A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9079F"/>
    <w:multiLevelType w:val="multilevel"/>
    <w:tmpl w:val="F886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BB5FFA"/>
    <w:multiLevelType w:val="multilevel"/>
    <w:tmpl w:val="7868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D5459F"/>
    <w:multiLevelType w:val="multilevel"/>
    <w:tmpl w:val="69D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8D5233"/>
    <w:multiLevelType w:val="multilevel"/>
    <w:tmpl w:val="5E40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756230"/>
    <w:multiLevelType w:val="multilevel"/>
    <w:tmpl w:val="4A364C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E47F71"/>
    <w:multiLevelType w:val="multilevel"/>
    <w:tmpl w:val="E4B4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D742FE"/>
    <w:multiLevelType w:val="multilevel"/>
    <w:tmpl w:val="815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2"/>
  </w:num>
  <w:num w:numId="4">
    <w:abstractNumId w:val="3"/>
  </w:num>
  <w:num w:numId="5">
    <w:abstractNumId w:val="12"/>
  </w:num>
  <w:num w:numId="6">
    <w:abstractNumId w:val="9"/>
  </w:num>
  <w:num w:numId="7">
    <w:abstractNumId w:val="5"/>
  </w:num>
  <w:num w:numId="8">
    <w:abstractNumId w:val="11"/>
  </w:num>
  <w:num w:numId="9">
    <w:abstractNumId w:val="1"/>
  </w:num>
  <w:num w:numId="10">
    <w:abstractNumId w:val="10"/>
  </w:num>
  <w:num w:numId="11">
    <w:abstractNumId w:val="7"/>
  </w:num>
  <w:num w:numId="12">
    <w:abstractNumId w:val="6"/>
  </w:num>
  <w:num w:numId="13">
    <w:abstractNumId w:val="0"/>
  </w:num>
  <w:num w:numId="14">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869AF"/>
    <w:rsid w:val="000462C0"/>
    <w:rsid w:val="001775FB"/>
    <w:rsid w:val="002006DA"/>
    <w:rsid w:val="003B3DF9"/>
    <w:rsid w:val="004814F3"/>
    <w:rsid w:val="00660F1D"/>
    <w:rsid w:val="0075175F"/>
    <w:rsid w:val="007625DE"/>
    <w:rsid w:val="007F3482"/>
    <w:rsid w:val="007F420D"/>
    <w:rsid w:val="008F376E"/>
    <w:rsid w:val="009636D6"/>
    <w:rsid w:val="009A04AB"/>
    <w:rsid w:val="009A5E2F"/>
    <w:rsid w:val="00C050BD"/>
    <w:rsid w:val="00E869AF"/>
    <w:rsid w:val="00ED6A1A"/>
    <w:rsid w:val="00FE5D87"/>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3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F3482"/>
    <w:rPr>
      <w:rFonts w:asciiTheme="majorHAnsi" w:eastAsiaTheme="majorEastAsia" w:hAnsiTheme="majorHAnsi" w:cstheme="majorBidi"/>
      <w:b/>
      <w:bCs/>
      <w:color w:val="4F81BD" w:themeColor="accent1"/>
    </w:rPr>
  </w:style>
  <w:style w:type="paragraph" w:customStyle="1" w:styleId="simpara">
    <w:name w:val="simpara"/>
    <w:basedOn w:val="Normal"/>
    <w:rsid w:val="007F4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C0"/>
    <w:rPr>
      <w:b/>
      <w:bCs/>
    </w:rPr>
  </w:style>
  <w:style w:type="character" w:styleId="FollowedHyperlink">
    <w:name w:val="FollowedHyperlink"/>
    <w:basedOn w:val="DefaultParagraphFont"/>
    <w:uiPriority w:val="99"/>
    <w:semiHidden/>
    <w:unhideWhenUsed/>
    <w:rsid w:val="000462C0"/>
    <w:rPr>
      <w:color w:val="800080"/>
      <w:u w:val="single"/>
    </w:rPr>
  </w:style>
  <w:style w:type="paragraph" w:styleId="BalloonText">
    <w:name w:val="Balloon Text"/>
    <w:basedOn w:val="Normal"/>
    <w:link w:val="BalloonTextChar"/>
    <w:uiPriority w:val="99"/>
    <w:semiHidden/>
    <w:unhideWhenUsed/>
    <w:rsid w:val="00C0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BD"/>
    <w:rPr>
      <w:rFonts w:ascii="Tahoma" w:hAnsi="Tahoma" w:cs="Tahoma"/>
      <w:sz w:val="16"/>
      <w:szCs w:val="16"/>
    </w:rPr>
  </w:style>
  <w:style w:type="paragraph" w:styleId="Header">
    <w:name w:val="header"/>
    <w:basedOn w:val="Normal"/>
    <w:link w:val="HeaderChar"/>
    <w:uiPriority w:val="99"/>
    <w:unhideWhenUsed/>
    <w:rsid w:val="00ED6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1A"/>
  </w:style>
  <w:style w:type="paragraph" w:styleId="Footer">
    <w:name w:val="footer"/>
    <w:basedOn w:val="Normal"/>
    <w:link w:val="FooterChar"/>
    <w:uiPriority w:val="99"/>
    <w:semiHidden/>
    <w:unhideWhenUsed/>
    <w:rsid w:val="00ED6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6A1A"/>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231502241">
      <w:bodyDiv w:val="1"/>
      <w:marLeft w:val="0"/>
      <w:marRight w:val="0"/>
      <w:marTop w:val="0"/>
      <w:marBottom w:val="0"/>
      <w:divBdr>
        <w:top w:val="none" w:sz="0" w:space="0" w:color="auto"/>
        <w:left w:val="none" w:sz="0" w:space="0" w:color="auto"/>
        <w:bottom w:val="none" w:sz="0" w:space="0" w:color="auto"/>
        <w:right w:val="none" w:sz="0" w:space="0" w:color="auto"/>
      </w:divBdr>
      <w:divsChild>
        <w:div w:id="1537506857">
          <w:marLeft w:val="0"/>
          <w:marRight w:val="0"/>
          <w:marTop w:val="0"/>
          <w:marBottom w:val="0"/>
          <w:divBdr>
            <w:top w:val="none" w:sz="0" w:space="0" w:color="auto"/>
            <w:left w:val="none" w:sz="0" w:space="0" w:color="auto"/>
            <w:bottom w:val="none" w:sz="0" w:space="0" w:color="auto"/>
            <w:right w:val="none" w:sz="0" w:space="0" w:color="auto"/>
          </w:divBdr>
        </w:div>
        <w:div w:id="518086913">
          <w:marLeft w:val="648"/>
          <w:marRight w:val="648"/>
          <w:marTop w:val="120"/>
          <w:marBottom w:val="240"/>
          <w:divBdr>
            <w:top w:val="none" w:sz="0" w:space="0" w:color="auto"/>
            <w:left w:val="none" w:sz="0" w:space="0" w:color="auto"/>
            <w:bottom w:val="none" w:sz="0" w:space="0" w:color="auto"/>
            <w:right w:val="none" w:sz="0" w:space="0" w:color="auto"/>
          </w:divBdr>
        </w:div>
      </w:divsChild>
    </w:div>
    <w:div w:id="265426000">
      <w:bodyDiv w:val="1"/>
      <w:marLeft w:val="0"/>
      <w:marRight w:val="0"/>
      <w:marTop w:val="0"/>
      <w:marBottom w:val="0"/>
      <w:divBdr>
        <w:top w:val="none" w:sz="0" w:space="0" w:color="auto"/>
        <w:left w:val="none" w:sz="0" w:space="0" w:color="auto"/>
        <w:bottom w:val="none" w:sz="0" w:space="0" w:color="auto"/>
        <w:right w:val="none" w:sz="0" w:space="0" w:color="auto"/>
      </w:divBdr>
    </w:div>
    <w:div w:id="294913280">
      <w:bodyDiv w:val="1"/>
      <w:marLeft w:val="0"/>
      <w:marRight w:val="0"/>
      <w:marTop w:val="0"/>
      <w:marBottom w:val="0"/>
      <w:divBdr>
        <w:top w:val="none" w:sz="0" w:space="0" w:color="auto"/>
        <w:left w:val="none" w:sz="0" w:space="0" w:color="auto"/>
        <w:bottom w:val="none" w:sz="0" w:space="0" w:color="auto"/>
        <w:right w:val="none" w:sz="0" w:space="0" w:color="auto"/>
      </w:divBdr>
    </w:div>
    <w:div w:id="323093571">
      <w:bodyDiv w:val="1"/>
      <w:marLeft w:val="0"/>
      <w:marRight w:val="0"/>
      <w:marTop w:val="0"/>
      <w:marBottom w:val="0"/>
      <w:divBdr>
        <w:top w:val="none" w:sz="0" w:space="0" w:color="auto"/>
        <w:left w:val="none" w:sz="0" w:space="0" w:color="auto"/>
        <w:bottom w:val="none" w:sz="0" w:space="0" w:color="auto"/>
        <w:right w:val="none" w:sz="0" w:space="0" w:color="auto"/>
      </w:divBdr>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 w:id="507986426">
      <w:bodyDiv w:val="1"/>
      <w:marLeft w:val="0"/>
      <w:marRight w:val="0"/>
      <w:marTop w:val="0"/>
      <w:marBottom w:val="0"/>
      <w:divBdr>
        <w:top w:val="none" w:sz="0" w:space="0" w:color="auto"/>
        <w:left w:val="none" w:sz="0" w:space="0" w:color="auto"/>
        <w:bottom w:val="none" w:sz="0" w:space="0" w:color="auto"/>
        <w:right w:val="none" w:sz="0" w:space="0" w:color="auto"/>
      </w:divBdr>
      <w:divsChild>
        <w:div w:id="1657806010">
          <w:marLeft w:val="0"/>
          <w:marRight w:val="0"/>
          <w:marTop w:val="0"/>
          <w:marBottom w:val="0"/>
          <w:divBdr>
            <w:top w:val="none" w:sz="0" w:space="0" w:color="auto"/>
            <w:left w:val="none" w:sz="0" w:space="0" w:color="auto"/>
            <w:bottom w:val="none" w:sz="0" w:space="0" w:color="auto"/>
            <w:right w:val="none" w:sz="0" w:space="0" w:color="auto"/>
          </w:divBdr>
        </w:div>
        <w:div w:id="422066237">
          <w:marLeft w:val="0"/>
          <w:marRight w:val="0"/>
          <w:marTop w:val="0"/>
          <w:marBottom w:val="0"/>
          <w:divBdr>
            <w:top w:val="none" w:sz="0" w:space="0" w:color="auto"/>
            <w:left w:val="none" w:sz="0" w:space="0" w:color="auto"/>
            <w:bottom w:val="none" w:sz="0" w:space="0" w:color="auto"/>
            <w:right w:val="none" w:sz="0" w:space="0" w:color="auto"/>
          </w:divBdr>
        </w:div>
      </w:divsChild>
    </w:div>
    <w:div w:id="535656532">
      <w:bodyDiv w:val="1"/>
      <w:marLeft w:val="0"/>
      <w:marRight w:val="0"/>
      <w:marTop w:val="0"/>
      <w:marBottom w:val="0"/>
      <w:divBdr>
        <w:top w:val="none" w:sz="0" w:space="0" w:color="auto"/>
        <w:left w:val="none" w:sz="0" w:space="0" w:color="auto"/>
        <w:bottom w:val="none" w:sz="0" w:space="0" w:color="auto"/>
        <w:right w:val="none" w:sz="0" w:space="0" w:color="auto"/>
      </w:divBdr>
      <w:divsChild>
        <w:div w:id="2106685883">
          <w:marLeft w:val="0"/>
          <w:marRight w:val="0"/>
          <w:marTop w:val="0"/>
          <w:marBottom w:val="0"/>
          <w:divBdr>
            <w:top w:val="none" w:sz="0" w:space="0" w:color="auto"/>
            <w:left w:val="none" w:sz="0" w:space="0" w:color="auto"/>
            <w:bottom w:val="none" w:sz="0" w:space="0" w:color="auto"/>
            <w:right w:val="none" w:sz="0" w:space="0" w:color="auto"/>
          </w:divBdr>
        </w:div>
        <w:div w:id="871302486">
          <w:marLeft w:val="648"/>
          <w:marRight w:val="648"/>
          <w:marTop w:val="120"/>
          <w:marBottom w:val="240"/>
          <w:divBdr>
            <w:top w:val="none" w:sz="0" w:space="0" w:color="auto"/>
            <w:left w:val="none" w:sz="0" w:space="0" w:color="auto"/>
            <w:bottom w:val="none" w:sz="0" w:space="0" w:color="auto"/>
            <w:right w:val="none" w:sz="0" w:space="0" w:color="auto"/>
          </w:divBdr>
        </w:div>
        <w:div w:id="735980267">
          <w:marLeft w:val="648"/>
          <w:marRight w:val="648"/>
          <w:marTop w:val="120"/>
          <w:marBottom w:val="240"/>
          <w:divBdr>
            <w:top w:val="none" w:sz="0" w:space="0" w:color="auto"/>
            <w:left w:val="none" w:sz="0" w:space="0" w:color="auto"/>
            <w:bottom w:val="none" w:sz="0" w:space="0" w:color="auto"/>
            <w:right w:val="none" w:sz="0" w:space="0" w:color="auto"/>
          </w:divBdr>
        </w:div>
      </w:divsChild>
    </w:div>
    <w:div w:id="560402891">
      <w:bodyDiv w:val="1"/>
      <w:marLeft w:val="0"/>
      <w:marRight w:val="0"/>
      <w:marTop w:val="0"/>
      <w:marBottom w:val="0"/>
      <w:divBdr>
        <w:top w:val="none" w:sz="0" w:space="0" w:color="auto"/>
        <w:left w:val="none" w:sz="0" w:space="0" w:color="auto"/>
        <w:bottom w:val="none" w:sz="0" w:space="0" w:color="auto"/>
        <w:right w:val="none" w:sz="0" w:space="0" w:color="auto"/>
      </w:divBdr>
    </w:div>
    <w:div w:id="576062285">
      <w:bodyDiv w:val="1"/>
      <w:marLeft w:val="0"/>
      <w:marRight w:val="0"/>
      <w:marTop w:val="0"/>
      <w:marBottom w:val="0"/>
      <w:divBdr>
        <w:top w:val="none" w:sz="0" w:space="0" w:color="auto"/>
        <w:left w:val="none" w:sz="0" w:space="0" w:color="auto"/>
        <w:bottom w:val="none" w:sz="0" w:space="0" w:color="auto"/>
        <w:right w:val="none" w:sz="0" w:space="0" w:color="auto"/>
      </w:divBdr>
      <w:divsChild>
        <w:div w:id="1068265994">
          <w:marLeft w:val="0"/>
          <w:marRight w:val="0"/>
          <w:marTop w:val="0"/>
          <w:marBottom w:val="0"/>
          <w:divBdr>
            <w:top w:val="none" w:sz="0" w:space="0" w:color="auto"/>
            <w:left w:val="none" w:sz="0" w:space="0" w:color="auto"/>
            <w:bottom w:val="none" w:sz="0" w:space="0" w:color="auto"/>
            <w:right w:val="none" w:sz="0" w:space="0" w:color="auto"/>
          </w:divBdr>
        </w:div>
        <w:div w:id="337587340">
          <w:marLeft w:val="648"/>
          <w:marRight w:val="648"/>
          <w:marTop w:val="120"/>
          <w:marBottom w:val="240"/>
          <w:divBdr>
            <w:top w:val="none" w:sz="0" w:space="0" w:color="auto"/>
            <w:left w:val="none" w:sz="0" w:space="0" w:color="auto"/>
            <w:bottom w:val="none" w:sz="0" w:space="0" w:color="auto"/>
            <w:right w:val="none" w:sz="0" w:space="0" w:color="auto"/>
          </w:divBdr>
        </w:div>
        <w:div w:id="7145855">
          <w:marLeft w:val="0"/>
          <w:marRight w:val="0"/>
          <w:marTop w:val="0"/>
          <w:marBottom w:val="0"/>
          <w:divBdr>
            <w:top w:val="none" w:sz="0" w:space="0" w:color="auto"/>
            <w:left w:val="none" w:sz="0" w:space="0" w:color="auto"/>
            <w:bottom w:val="none" w:sz="0" w:space="0" w:color="auto"/>
            <w:right w:val="none" w:sz="0" w:space="0" w:color="auto"/>
          </w:divBdr>
        </w:div>
        <w:div w:id="1538809389">
          <w:marLeft w:val="648"/>
          <w:marRight w:val="648"/>
          <w:marTop w:val="120"/>
          <w:marBottom w:val="240"/>
          <w:divBdr>
            <w:top w:val="none" w:sz="0" w:space="0" w:color="auto"/>
            <w:left w:val="none" w:sz="0" w:space="0" w:color="auto"/>
            <w:bottom w:val="none" w:sz="0" w:space="0" w:color="auto"/>
            <w:right w:val="none" w:sz="0" w:space="0" w:color="auto"/>
          </w:divBdr>
        </w:div>
        <w:div w:id="2081050815">
          <w:marLeft w:val="648"/>
          <w:marRight w:val="648"/>
          <w:marTop w:val="120"/>
          <w:marBottom w:val="240"/>
          <w:divBdr>
            <w:top w:val="none" w:sz="0" w:space="0" w:color="auto"/>
            <w:left w:val="none" w:sz="0" w:space="0" w:color="auto"/>
            <w:bottom w:val="none" w:sz="0" w:space="0" w:color="auto"/>
            <w:right w:val="none" w:sz="0" w:space="0" w:color="auto"/>
          </w:divBdr>
        </w:div>
        <w:div w:id="1856580017">
          <w:marLeft w:val="0"/>
          <w:marRight w:val="0"/>
          <w:marTop w:val="0"/>
          <w:marBottom w:val="0"/>
          <w:divBdr>
            <w:top w:val="none" w:sz="0" w:space="0" w:color="auto"/>
            <w:left w:val="none" w:sz="0" w:space="0" w:color="auto"/>
            <w:bottom w:val="none" w:sz="0" w:space="0" w:color="auto"/>
            <w:right w:val="none" w:sz="0" w:space="0" w:color="auto"/>
          </w:divBdr>
          <w:divsChild>
            <w:div w:id="105666622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948588833">
          <w:marLeft w:val="0"/>
          <w:marRight w:val="0"/>
          <w:marTop w:val="0"/>
          <w:marBottom w:val="0"/>
          <w:divBdr>
            <w:top w:val="none" w:sz="0" w:space="0" w:color="auto"/>
            <w:left w:val="none" w:sz="0" w:space="0" w:color="auto"/>
            <w:bottom w:val="none" w:sz="0" w:space="0" w:color="auto"/>
            <w:right w:val="none" w:sz="0" w:space="0" w:color="auto"/>
          </w:divBdr>
          <w:divsChild>
            <w:div w:id="21311684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47476343">
          <w:marLeft w:val="0"/>
          <w:marRight w:val="0"/>
          <w:marTop w:val="0"/>
          <w:marBottom w:val="0"/>
          <w:divBdr>
            <w:top w:val="none" w:sz="0" w:space="0" w:color="auto"/>
            <w:left w:val="none" w:sz="0" w:space="0" w:color="auto"/>
            <w:bottom w:val="none" w:sz="0" w:space="0" w:color="auto"/>
            <w:right w:val="none" w:sz="0" w:space="0" w:color="auto"/>
          </w:divBdr>
          <w:divsChild>
            <w:div w:id="67460881">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92732360">
          <w:marLeft w:val="0"/>
          <w:marRight w:val="0"/>
          <w:marTop w:val="0"/>
          <w:marBottom w:val="0"/>
          <w:divBdr>
            <w:top w:val="none" w:sz="0" w:space="0" w:color="auto"/>
            <w:left w:val="none" w:sz="0" w:space="0" w:color="auto"/>
            <w:bottom w:val="none" w:sz="0" w:space="0" w:color="auto"/>
            <w:right w:val="none" w:sz="0" w:space="0" w:color="auto"/>
          </w:divBdr>
          <w:divsChild>
            <w:div w:id="1355035950">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765492790">
          <w:marLeft w:val="0"/>
          <w:marRight w:val="0"/>
          <w:marTop w:val="0"/>
          <w:marBottom w:val="0"/>
          <w:divBdr>
            <w:top w:val="none" w:sz="0" w:space="0" w:color="auto"/>
            <w:left w:val="none" w:sz="0" w:space="0" w:color="auto"/>
            <w:bottom w:val="none" w:sz="0" w:space="0" w:color="auto"/>
            <w:right w:val="none" w:sz="0" w:space="0" w:color="auto"/>
          </w:divBdr>
          <w:divsChild>
            <w:div w:id="41471191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738937085">
          <w:marLeft w:val="0"/>
          <w:marRight w:val="0"/>
          <w:marTop w:val="0"/>
          <w:marBottom w:val="0"/>
          <w:divBdr>
            <w:top w:val="none" w:sz="0" w:space="0" w:color="auto"/>
            <w:left w:val="none" w:sz="0" w:space="0" w:color="auto"/>
            <w:bottom w:val="none" w:sz="0" w:space="0" w:color="auto"/>
            <w:right w:val="none" w:sz="0" w:space="0" w:color="auto"/>
          </w:divBdr>
          <w:divsChild>
            <w:div w:id="452360683">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355695094">
          <w:marLeft w:val="0"/>
          <w:marRight w:val="0"/>
          <w:marTop w:val="0"/>
          <w:marBottom w:val="0"/>
          <w:divBdr>
            <w:top w:val="none" w:sz="0" w:space="0" w:color="auto"/>
            <w:left w:val="none" w:sz="0" w:space="0" w:color="auto"/>
            <w:bottom w:val="none" w:sz="0" w:space="0" w:color="auto"/>
            <w:right w:val="none" w:sz="0" w:space="0" w:color="auto"/>
          </w:divBdr>
          <w:divsChild>
            <w:div w:id="20885335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686125986">
          <w:marLeft w:val="0"/>
          <w:marRight w:val="0"/>
          <w:marTop w:val="0"/>
          <w:marBottom w:val="0"/>
          <w:divBdr>
            <w:top w:val="none" w:sz="0" w:space="0" w:color="auto"/>
            <w:left w:val="none" w:sz="0" w:space="0" w:color="auto"/>
            <w:bottom w:val="none" w:sz="0" w:space="0" w:color="auto"/>
            <w:right w:val="none" w:sz="0" w:space="0" w:color="auto"/>
          </w:divBdr>
          <w:divsChild>
            <w:div w:id="186046385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804032773">
          <w:marLeft w:val="0"/>
          <w:marRight w:val="0"/>
          <w:marTop w:val="0"/>
          <w:marBottom w:val="0"/>
          <w:divBdr>
            <w:top w:val="none" w:sz="0" w:space="0" w:color="auto"/>
            <w:left w:val="none" w:sz="0" w:space="0" w:color="auto"/>
            <w:bottom w:val="none" w:sz="0" w:space="0" w:color="auto"/>
            <w:right w:val="none" w:sz="0" w:space="0" w:color="auto"/>
          </w:divBdr>
          <w:divsChild>
            <w:div w:id="32605709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5688191">
          <w:marLeft w:val="648"/>
          <w:marRight w:val="648"/>
          <w:marTop w:val="120"/>
          <w:marBottom w:val="240"/>
          <w:divBdr>
            <w:top w:val="none" w:sz="0" w:space="0" w:color="auto"/>
            <w:left w:val="none" w:sz="0" w:space="0" w:color="auto"/>
            <w:bottom w:val="none" w:sz="0" w:space="0" w:color="auto"/>
            <w:right w:val="none" w:sz="0" w:space="0" w:color="auto"/>
          </w:divBdr>
        </w:div>
        <w:div w:id="1759209643">
          <w:marLeft w:val="648"/>
          <w:marRight w:val="648"/>
          <w:marTop w:val="120"/>
          <w:marBottom w:val="240"/>
          <w:divBdr>
            <w:top w:val="none" w:sz="0" w:space="0" w:color="auto"/>
            <w:left w:val="none" w:sz="0" w:space="0" w:color="auto"/>
            <w:bottom w:val="none" w:sz="0" w:space="0" w:color="auto"/>
            <w:right w:val="none" w:sz="0" w:space="0" w:color="auto"/>
          </w:divBdr>
        </w:div>
      </w:divsChild>
    </w:div>
    <w:div w:id="631326705">
      <w:bodyDiv w:val="1"/>
      <w:marLeft w:val="0"/>
      <w:marRight w:val="0"/>
      <w:marTop w:val="0"/>
      <w:marBottom w:val="0"/>
      <w:divBdr>
        <w:top w:val="none" w:sz="0" w:space="0" w:color="auto"/>
        <w:left w:val="none" w:sz="0" w:space="0" w:color="auto"/>
        <w:bottom w:val="none" w:sz="0" w:space="0" w:color="auto"/>
        <w:right w:val="none" w:sz="0" w:space="0" w:color="auto"/>
      </w:divBdr>
    </w:div>
    <w:div w:id="691296475">
      <w:bodyDiv w:val="1"/>
      <w:marLeft w:val="0"/>
      <w:marRight w:val="0"/>
      <w:marTop w:val="0"/>
      <w:marBottom w:val="0"/>
      <w:divBdr>
        <w:top w:val="none" w:sz="0" w:space="0" w:color="auto"/>
        <w:left w:val="none" w:sz="0" w:space="0" w:color="auto"/>
        <w:bottom w:val="none" w:sz="0" w:space="0" w:color="auto"/>
        <w:right w:val="none" w:sz="0" w:space="0" w:color="auto"/>
      </w:divBdr>
    </w:div>
    <w:div w:id="698359158">
      <w:bodyDiv w:val="1"/>
      <w:marLeft w:val="0"/>
      <w:marRight w:val="0"/>
      <w:marTop w:val="0"/>
      <w:marBottom w:val="0"/>
      <w:divBdr>
        <w:top w:val="none" w:sz="0" w:space="0" w:color="auto"/>
        <w:left w:val="none" w:sz="0" w:space="0" w:color="auto"/>
        <w:bottom w:val="none" w:sz="0" w:space="0" w:color="auto"/>
        <w:right w:val="none" w:sz="0" w:space="0" w:color="auto"/>
      </w:divBdr>
      <w:divsChild>
        <w:div w:id="159002842">
          <w:marLeft w:val="0"/>
          <w:marRight w:val="0"/>
          <w:marTop w:val="0"/>
          <w:marBottom w:val="0"/>
          <w:divBdr>
            <w:top w:val="none" w:sz="0" w:space="0" w:color="auto"/>
            <w:left w:val="none" w:sz="0" w:space="0" w:color="auto"/>
            <w:bottom w:val="none" w:sz="0" w:space="0" w:color="auto"/>
            <w:right w:val="none" w:sz="0" w:space="0" w:color="auto"/>
          </w:divBdr>
        </w:div>
      </w:divsChild>
    </w:div>
    <w:div w:id="750393881">
      <w:bodyDiv w:val="1"/>
      <w:marLeft w:val="0"/>
      <w:marRight w:val="0"/>
      <w:marTop w:val="0"/>
      <w:marBottom w:val="0"/>
      <w:divBdr>
        <w:top w:val="none" w:sz="0" w:space="0" w:color="auto"/>
        <w:left w:val="none" w:sz="0" w:space="0" w:color="auto"/>
        <w:bottom w:val="none" w:sz="0" w:space="0" w:color="auto"/>
        <w:right w:val="none" w:sz="0" w:space="0" w:color="auto"/>
      </w:divBdr>
      <w:divsChild>
        <w:div w:id="592054378">
          <w:marLeft w:val="0"/>
          <w:marRight w:val="0"/>
          <w:marTop w:val="0"/>
          <w:marBottom w:val="0"/>
          <w:divBdr>
            <w:top w:val="none" w:sz="0" w:space="0" w:color="auto"/>
            <w:left w:val="none" w:sz="0" w:space="0" w:color="auto"/>
            <w:bottom w:val="none" w:sz="0" w:space="0" w:color="auto"/>
            <w:right w:val="none" w:sz="0" w:space="0" w:color="auto"/>
          </w:divBdr>
        </w:div>
        <w:div w:id="1875382323">
          <w:marLeft w:val="0"/>
          <w:marRight w:val="0"/>
          <w:marTop w:val="0"/>
          <w:marBottom w:val="0"/>
          <w:divBdr>
            <w:top w:val="none" w:sz="0" w:space="0" w:color="auto"/>
            <w:left w:val="none" w:sz="0" w:space="0" w:color="auto"/>
            <w:bottom w:val="none" w:sz="0" w:space="0" w:color="auto"/>
            <w:right w:val="none" w:sz="0" w:space="0" w:color="auto"/>
          </w:divBdr>
        </w:div>
        <w:div w:id="328751361">
          <w:marLeft w:val="0"/>
          <w:marRight w:val="0"/>
          <w:marTop w:val="0"/>
          <w:marBottom w:val="0"/>
          <w:divBdr>
            <w:top w:val="none" w:sz="0" w:space="0" w:color="auto"/>
            <w:left w:val="none" w:sz="0" w:space="0" w:color="auto"/>
            <w:bottom w:val="none" w:sz="0" w:space="0" w:color="auto"/>
            <w:right w:val="none" w:sz="0" w:space="0" w:color="auto"/>
          </w:divBdr>
        </w:div>
      </w:divsChild>
    </w:div>
    <w:div w:id="845634120">
      <w:bodyDiv w:val="1"/>
      <w:marLeft w:val="0"/>
      <w:marRight w:val="0"/>
      <w:marTop w:val="0"/>
      <w:marBottom w:val="0"/>
      <w:divBdr>
        <w:top w:val="none" w:sz="0" w:space="0" w:color="auto"/>
        <w:left w:val="none" w:sz="0" w:space="0" w:color="auto"/>
        <w:bottom w:val="none" w:sz="0" w:space="0" w:color="auto"/>
        <w:right w:val="none" w:sz="0" w:space="0" w:color="auto"/>
      </w:divBdr>
    </w:div>
    <w:div w:id="863521912">
      <w:bodyDiv w:val="1"/>
      <w:marLeft w:val="0"/>
      <w:marRight w:val="0"/>
      <w:marTop w:val="0"/>
      <w:marBottom w:val="0"/>
      <w:divBdr>
        <w:top w:val="none" w:sz="0" w:space="0" w:color="auto"/>
        <w:left w:val="none" w:sz="0" w:space="0" w:color="auto"/>
        <w:bottom w:val="none" w:sz="0" w:space="0" w:color="auto"/>
        <w:right w:val="none" w:sz="0" w:space="0" w:color="auto"/>
      </w:divBdr>
    </w:div>
    <w:div w:id="863714786">
      <w:bodyDiv w:val="1"/>
      <w:marLeft w:val="0"/>
      <w:marRight w:val="0"/>
      <w:marTop w:val="0"/>
      <w:marBottom w:val="0"/>
      <w:divBdr>
        <w:top w:val="none" w:sz="0" w:space="0" w:color="auto"/>
        <w:left w:val="none" w:sz="0" w:space="0" w:color="auto"/>
        <w:bottom w:val="none" w:sz="0" w:space="0" w:color="auto"/>
        <w:right w:val="none" w:sz="0" w:space="0" w:color="auto"/>
      </w:divBdr>
    </w:div>
    <w:div w:id="864902027">
      <w:bodyDiv w:val="1"/>
      <w:marLeft w:val="0"/>
      <w:marRight w:val="0"/>
      <w:marTop w:val="0"/>
      <w:marBottom w:val="0"/>
      <w:divBdr>
        <w:top w:val="none" w:sz="0" w:space="0" w:color="auto"/>
        <w:left w:val="none" w:sz="0" w:space="0" w:color="auto"/>
        <w:bottom w:val="none" w:sz="0" w:space="0" w:color="auto"/>
        <w:right w:val="none" w:sz="0" w:space="0" w:color="auto"/>
      </w:divBdr>
      <w:divsChild>
        <w:div w:id="241136236">
          <w:marLeft w:val="648"/>
          <w:marRight w:val="648"/>
          <w:marTop w:val="120"/>
          <w:marBottom w:val="240"/>
          <w:divBdr>
            <w:top w:val="none" w:sz="0" w:space="0" w:color="auto"/>
            <w:left w:val="none" w:sz="0" w:space="0" w:color="auto"/>
            <w:bottom w:val="none" w:sz="0" w:space="0" w:color="auto"/>
            <w:right w:val="none" w:sz="0" w:space="0" w:color="auto"/>
          </w:divBdr>
        </w:div>
      </w:divsChild>
    </w:div>
    <w:div w:id="889152524">
      <w:bodyDiv w:val="1"/>
      <w:marLeft w:val="0"/>
      <w:marRight w:val="0"/>
      <w:marTop w:val="0"/>
      <w:marBottom w:val="0"/>
      <w:divBdr>
        <w:top w:val="none" w:sz="0" w:space="0" w:color="auto"/>
        <w:left w:val="none" w:sz="0" w:space="0" w:color="auto"/>
        <w:bottom w:val="none" w:sz="0" w:space="0" w:color="auto"/>
        <w:right w:val="none" w:sz="0" w:space="0" w:color="auto"/>
      </w:divBdr>
      <w:divsChild>
        <w:div w:id="1943226191">
          <w:marLeft w:val="0"/>
          <w:marRight w:val="0"/>
          <w:marTop w:val="0"/>
          <w:marBottom w:val="0"/>
          <w:divBdr>
            <w:top w:val="none" w:sz="0" w:space="0" w:color="auto"/>
            <w:left w:val="none" w:sz="0" w:space="0" w:color="auto"/>
            <w:bottom w:val="none" w:sz="0" w:space="0" w:color="auto"/>
            <w:right w:val="none" w:sz="0" w:space="0" w:color="auto"/>
          </w:divBdr>
        </w:div>
        <w:div w:id="402021227">
          <w:marLeft w:val="0"/>
          <w:marRight w:val="0"/>
          <w:marTop w:val="0"/>
          <w:marBottom w:val="0"/>
          <w:divBdr>
            <w:top w:val="none" w:sz="0" w:space="0" w:color="auto"/>
            <w:left w:val="none" w:sz="0" w:space="0" w:color="auto"/>
            <w:bottom w:val="none" w:sz="0" w:space="0" w:color="auto"/>
            <w:right w:val="none" w:sz="0" w:space="0" w:color="auto"/>
          </w:divBdr>
        </w:div>
        <w:div w:id="208955699">
          <w:marLeft w:val="0"/>
          <w:marRight w:val="0"/>
          <w:marTop w:val="0"/>
          <w:marBottom w:val="0"/>
          <w:divBdr>
            <w:top w:val="none" w:sz="0" w:space="0" w:color="auto"/>
            <w:left w:val="none" w:sz="0" w:space="0" w:color="auto"/>
            <w:bottom w:val="none" w:sz="0" w:space="0" w:color="auto"/>
            <w:right w:val="none" w:sz="0" w:space="0" w:color="auto"/>
          </w:divBdr>
        </w:div>
        <w:div w:id="1013144804">
          <w:marLeft w:val="0"/>
          <w:marRight w:val="0"/>
          <w:marTop w:val="0"/>
          <w:marBottom w:val="0"/>
          <w:divBdr>
            <w:top w:val="none" w:sz="0" w:space="0" w:color="auto"/>
            <w:left w:val="none" w:sz="0" w:space="0" w:color="auto"/>
            <w:bottom w:val="none" w:sz="0" w:space="0" w:color="auto"/>
            <w:right w:val="none" w:sz="0" w:space="0" w:color="auto"/>
          </w:divBdr>
        </w:div>
        <w:div w:id="636302431">
          <w:marLeft w:val="0"/>
          <w:marRight w:val="0"/>
          <w:marTop w:val="0"/>
          <w:marBottom w:val="0"/>
          <w:divBdr>
            <w:top w:val="none" w:sz="0" w:space="0" w:color="auto"/>
            <w:left w:val="none" w:sz="0" w:space="0" w:color="auto"/>
            <w:bottom w:val="none" w:sz="0" w:space="0" w:color="auto"/>
            <w:right w:val="none" w:sz="0" w:space="0" w:color="auto"/>
          </w:divBdr>
        </w:div>
        <w:div w:id="1117485860">
          <w:marLeft w:val="648"/>
          <w:marRight w:val="648"/>
          <w:marTop w:val="120"/>
          <w:marBottom w:val="240"/>
          <w:divBdr>
            <w:top w:val="none" w:sz="0" w:space="0" w:color="auto"/>
            <w:left w:val="none" w:sz="0" w:space="0" w:color="auto"/>
            <w:bottom w:val="none" w:sz="0" w:space="0" w:color="auto"/>
            <w:right w:val="none" w:sz="0" w:space="0" w:color="auto"/>
          </w:divBdr>
        </w:div>
        <w:div w:id="384179765">
          <w:marLeft w:val="648"/>
          <w:marRight w:val="648"/>
          <w:marTop w:val="120"/>
          <w:marBottom w:val="240"/>
          <w:divBdr>
            <w:top w:val="none" w:sz="0" w:space="0" w:color="auto"/>
            <w:left w:val="none" w:sz="0" w:space="0" w:color="auto"/>
            <w:bottom w:val="none" w:sz="0" w:space="0" w:color="auto"/>
            <w:right w:val="none" w:sz="0" w:space="0" w:color="auto"/>
          </w:divBdr>
        </w:div>
        <w:div w:id="1534150687">
          <w:marLeft w:val="648"/>
          <w:marRight w:val="648"/>
          <w:marTop w:val="120"/>
          <w:marBottom w:val="240"/>
          <w:divBdr>
            <w:top w:val="none" w:sz="0" w:space="0" w:color="auto"/>
            <w:left w:val="none" w:sz="0" w:space="0" w:color="auto"/>
            <w:bottom w:val="none" w:sz="0" w:space="0" w:color="auto"/>
            <w:right w:val="none" w:sz="0" w:space="0" w:color="auto"/>
          </w:divBdr>
        </w:div>
        <w:div w:id="298385983">
          <w:marLeft w:val="0"/>
          <w:marRight w:val="0"/>
          <w:marTop w:val="0"/>
          <w:marBottom w:val="0"/>
          <w:divBdr>
            <w:top w:val="none" w:sz="0" w:space="0" w:color="auto"/>
            <w:left w:val="none" w:sz="0" w:space="0" w:color="auto"/>
            <w:bottom w:val="none" w:sz="0" w:space="0" w:color="auto"/>
            <w:right w:val="none" w:sz="0" w:space="0" w:color="auto"/>
          </w:divBdr>
        </w:div>
        <w:div w:id="915210949">
          <w:marLeft w:val="648"/>
          <w:marRight w:val="648"/>
          <w:marTop w:val="120"/>
          <w:marBottom w:val="240"/>
          <w:divBdr>
            <w:top w:val="none" w:sz="0" w:space="0" w:color="auto"/>
            <w:left w:val="none" w:sz="0" w:space="0" w:color="auto"/>
            <w:bottom w:val="none" w:sz="0" w:space="0" w:color="auto"/>
            <w:right w:val="none" w:sz="0" w:space="0" w:color="auto"/>
          </w:divBdr>
        </w:div>
        <w:div w:id="1919828801">
          <w:marLeft w:val="0"/>
          <w:marRight w:val="0"/>
          <w:marTop w:val="0"/>
          <w:marBottom w:val="0"/>
          <w:divBdr>
            <w:top w:val="none" w:sz="0" w:space="0" w:color="auto"/>
            <w:left w:val="none" w:sz="0" w:space="0" w:color="auto"/>
            <w:bottom w:val="none" w:sz="0" w:space="0" w:color="auto"/>
            <w:right w:val="none" w:sz="0" w:space="0" w:color="auto"/>
          </w:divBdr>
        </w:div>
        <w:div w:id="507596685">
          <w:marLeft w:val="0"/>
          <w:marRight w:val="0"/>
          <w:marTop w:val="0"/>
          <w:marBottom w:val="0"/>
          <w:divBdr>
            <w:top w:val="none" w:sz="0" w:space="0" w:color="auto"/>
            <w:left w:val="none" w:sz="0" w:space="0" w:color="auto"/>
            <w:bottom w:val="none" w:sz="0" w:space="0" w:color="auto"/>
            <w:right w:val="none" w:sz="0" w:space="0" w:color="auto"/>
          </w:divBdr>
        </w:div>
        <w:div w:id="1818034429">
          <w:marLeft w:val="648"/>
          <w:marRight w:val="648"/>
          <w:marTop w:val="120"/>
          <w:marBottom w:val="240"/>
          <w:divBdr>
            <w:top w:val="none" w:sz="0" w:space="0" w:color="auto"/>
            <w:left w:val="none" w:sz="0" w:space="0" w:color="auto"/>
            <w:bottom w:val="none" w:sz="0" w:space="0" w:color="auto"/>
            <w:right w:val="none" w:sz="0" w:space="0" w:color="auto"/>
          </w:divBdr>
        </w:div>
        <w:div w:id="1739548224">
          <w:marLeft w:val="0"/>
          <w:marRight w:val="0"/>
          <w:marTop w:val="0"/>
          <w:marBottom w:val="0"/>
          <w:divBdr>
            <w:top w:val="none" w:sz="0" w:space="0" w:color="auto"/>
            <w:left w:val="none" w:sz="0" w:space="0" w:color="auto"/>
            <w:bottom w:val="none" w:sz="0" w:space="0" w:color="auto"/>
            <w:right w:val="none" w:sz="0" w:space="0" w:color="auto"/>
          </w:divBdr>
        </w:div>
        <w:div w:id="1472208007">
          <w:marLeft w:val="0"/>
          <w:marRight w:val="0"/>
          <w:marTop w:val="0"/>
          <w:marBottom w:val="0"/>
          <w:divBdr>
            <w:top w:val="none" w:sz="0" w:space="0" w:color="auto"/>
            <w:left w:val="none" w:sz="0" w:space="0" w:color="auto"/>
            <w:bottom w:val="none" w:sz="0" w:space="0" w:color="auto"/>
            <w:right w:val="none" w:sz="0" w:space="0" w:color="auto"/>
          </w:divBdr>
        </w:div>
        <w:div w:id="1181434871">
          <w:marLeft w:val="0"/>
          <w:marRight w:val="0"/>
          <w:marTop w:val="0"/>
          <w:marBottom w:val="0"/>
          <w:divBdr>
            <w:top w:val="none" w:sz="0" w:space="0" w:color="auto"/>
            <w:left w:val="none" w:sz="0" w:space="0" w:color="auto"/>
            <w:bottom w:val="none" w:sz="0" w:space="0" w:color="auto"/>
            <w:right w:val="none" w:sz="0" w:space="0" w:color="auto"/>
          </w:divBdr>
        </w:div>
        <w:div w:id="801731332">
          <w:marLeft w:val="0"/>
          <w:marRight w:val="0"/>
          <w:marTop w:val="0"/>
          <w:marBottom w:val="0"/>
          <w:divBdr>
            <w:top w:val="none" w:sz="0" w:space="0" w:color="auto"/>
            <w:left w:val="none" w:sz="0" w:space="0" w:color="auto"/>
            <w:bottom w:val="none" w:sz="0" w:space="0" w:color="auto"/>
            <w:right w:val="none" w:sz="0" w:space="0" w:color="auto"/>
          </w:divBdr>
        </w:div>
        <w:div w:id="763384553">
          <w:marLeft w:val="0"/>
          <w:marRight w:val="0"/>
          <w:marTop w:val="0"/>
          <w:marBottom w:val="0"/>
          <w:divBdr>
            <w:top w:val="none" w:sz="0" w:space="0" w:color="auto"/>
            <w:left w:val="none" w:sz="0" w:space="0" w:color="auto"/>
            <w:bottom w:val="none" w:sz="0" w:space="0" w:color="auto"/>
            <w:right w:val="none" w:sz="0" w:space="0" w:color="auto"/>
          </w:divBdr>
        </w:div>
        <w:div w:id="864247226">
          <w:marLeft w:val="0"/>
          <w:marRight w:val="0"/>
          <w:marTop w:val="0"/>
          <w:marBottom w:val="0"/>
          <w:divBdr>
            <w:top w:val="none" w:sz="0" w:space="0" w:color="auto"/>
            <w:left w:val="none" w:sz="0" w:space="0" w:color="auto"/>
            <w:bottom w:val="none" w:sz="0" w:space="0" w:color="auto"/>
            <w:right w:val="none" w:sz="0" w:space="0" w:color="auto"/>
          </w:divBdr>
        </w:div>
        <w:div w:id="1214391693">
          <w:marLeft w:val="648"/>
          <w:marRight w:val="648"/>
          <w:marTop w:val="120"/>
          <w:marBottom w:val="240"/>
          <w:divBdr>
            <w:top w:val="none" w:sz="0" w:space="0" w:color="auto"/>
            <w:left w:val="none" w:sz="0" w:space="0" w:color="auto"/>
            <w:bottom w:val="none" w:sz="0" w:space="0" w:color="auto"/>
            <w:right w:val="none" w:sz="0" w:space="0" w:color="auto"/>
          </w:divBdr>
        </w:div>
        <w:div w:id="1632856862">
          <w:marLeft w:val="0"/>
          <w:marRight w:val="0"/>
          <w:marTop w:val="0"/>
          <w:marBottom w:val="0"/>
          <w:divBdr>
            <w:top w:val="none" w:sz="0" w:space="0" w:color="auto"/>
            <w:left w:val="none" w:sz="0" w:space="0" w:color="auto"/>
            <w:bottom w:val="none" w:sz="0" w:space="0" w:color="auto"/>
            <w:right w:val="none" w:sz="0" w:space="0" w:color="auto"/>
          </w:divBdr>
        </w:div>
        <w:div w:id="1512798785">
          <w:marLeft w:val="0"/>
          <w:marRight w:val="0"/>
          <w:marTop w:val="0"/>
          <w:marBottom w:val="0"/>
          <w:divBdr>
            <w:top w:val="none" w:sz="0" w:space="0" w:color="auto"/>
            <w:left w:val="none" w:sz="0" w:space="0" w:color="auto"/>
            <w:bottom w:val="none" w:sz="0" w:space="0" w:color="auto"/>
            <w:right w:val="none" w:sz="0" w:space="0" w:color="auto"/>
          </w:divBdr>
        </w:div>
      </w:divsChild>
    </w:div>
    <w:div w:id="956450445">
      <w:bodyDiv w:val="1"/>
      <w:marLeft w:val="0"/>
      <w:marRight w:val="0"/>
      <w:marTop w:val="0"/>
      <w:marBottom w:val="0"/>
      <w:divBdr>
        <w:top w:val="none" w:sz="0" w:space="0" w:color="auto"/>
        <w:left w:val="none" w:sz="0" w:space="0" w:color="auto"/>
        <w:bottom w:val="none" w:sz="0" w:space="0" w:color="auto"/>
        <w:right w:val="none" w:sz="0" w:space="0" w:color="auto"/>
      </w:divBdr>
    </w:div>
    <w:div w:id="1114902013">
      <w:bodyDiv w:val="1"/>
      <w:marLeft w:val="0"/>
      <w:marRight w:val="0"/>
      <w:marTop w:val="0"/>
      <w:marBottom w:val="0"/>
      <w:divBdr>
        <w:top w:val="none" w:sz="0" w:space="0" w:color="auto"/>
        <w:left w:val="none" w:sz="0" w:space="0" w:color="auto"/>
        <w:bottom w:val="none" w:sz="0" w:space="0" w:color="auto"/>
        <w:right w:val="none" w:sz="0" w:space="0" w:color="auto"/>
      </w:divBdr>
    </w:div>
    <w:div w:id="1221282036">
      <w:bodyDiv w:val="1"/>
      <w:marLeft w:val="0"/>
      <w:marRight w:val="0"/>
      <w:marTop w:val="0"/>
      <w:marBottom w:val="0"/>
      <w:divBdr>
        <w:top w:val="none" w:sz="0" w:space="0" w:color="auto"/>
        <w:left w:val="none" w:sz="0" w:space="0" w:color="auto"/>
        <w:bottom w:val="none" w:sz="0" w:space="0" w:color="auto"/>
        <w:right w:val="none" w:sz="0" w:space="0" w:color="auto"/>
      </w:divBdr>
      <w:divsChild>
        <w:div w:id="376440851">
          <w:marLeft w:val="0"/>
          <w:marRight w:val="0"/>
          <w:marTop w:val="0"/>
          <w:marBottom w:val="0"/>
          <w:divBdr>
            <w:top w:val="none" w:sz="0" w:space="0" w:color="auto"/>
            <w:left w:val="none" w:sz="0" w:space="0" w:color="auto"/>
            <w:bottom w:val="none" w:sz="0" w:space="0" w:color="auto"/>
            <w:right w:val="none" w:sz="0" w:space="0" w:color="auto"/>
          </w:divBdr>
        </w:div>
      </w:divsChild>
    </w:div>
    <w:div w:id="1352344292">
      <w:bodyDiv w:val="1"/>
      <w:marLeft w:val="0"/>
      <w:marRight w:val="0"/>
      <w:marTop w:val="0"/>
      <w:marBottom w:val="0"/>
      <w:divBdr>
        <w:top w:val="none" w:sz="0" w:space="0" w:color="auto"/>
        <w:left w:val="none" w:sz="0" w:space="0" w:color="auto"/>
        <w:bottom w:val="none" w:sz="0" w:space="0" w:color="auto"/>
        <w:right w:val="none" w:sz="0" w:space="0" w:color="auto"/>
      </w:divBdr>
      <w:divsChild>
        <w:div w:id="1160076780">
          <w:marLeft w:val="0"/>
          <w:marRight w:val="0"/>
          <w:marTop w:val="0"/>
          <w:marBottom w:val="0"/>
          <w:divBdr>
            <w:top w:val="none" w:sz="0" w:space="0" w:color="auto"/>
            <w:left w:val="none" w:sz="0" w:space="0" w:color="auto"/>
            <w:bottom w:val="none" w:sz="0" w:space="0" w:color="auto"/>
            <w:right w:val="none" w:sz="0" w:space="0" w:color="auto"/>
          </w:divBdr>
        </w:div>
      </w:divsChild>
    </w:div>
    <w:div w:id="1605305034">
      <w:bodyDiv w:val="1"/>
      <w:marLeft w:val="0"/>
      <w:marRight w:val="0"/>
      <w:marTop w:val="0"/>
      <w:marBottom w:val="0"/>
      <w:divBdr>
        <w:top w:val="none" w:sz="0" w:space="0" w:color="auto"/>
        <w:left w:val="none" w:sz="0" w:space="0" w:color="auto"/>
        <w:bottom w:val="none" w:sz="0" w:space="0" w:color="auto"/>
        <w:right w:val="none" w:sz="0" w:space="0" w:color="auto"/>
      </w:divBdr>
      <w:divsChild>
        <w:div w:id="575434534">
          <w:marLeft w:val="648"/>
          <w:marRight w:val="648"/>
          <w:marTop w:val="120"/>
          <w:marBottom w:val="240"/>
          <w:divBdr>
            <w:top w:val="none" w:sz="0" w:space="0" w:color="auto"/>
            <w:left w:val="none" w:sz="0" w:space="0" w:color="auto"/>
            <w:bottom w:val="none" w:sz="0" w:space="0" w:color="auto"/>
            <w:right w:val="none" w:sz="0" w:space="0" w:color="auto"/>
          </w:divBdr>
        </w:div>
        <w:div w:id="472909269">
          <w:marLeft w:val="648"/>
          <w:marRight w:val="648"/>
          <w:marTop w:val="120"/>
          <w:marBottom w:val="240"/>
          <w:divBdr>
            <w:top w:val="none" w:sz="0" w:space="0" w:color="auto"/>
            <w:left w:val="none" w:sz="0" w:space="0" w:color="auto"/>
            <w:bottom w:val="none" w:sz="0" w:space="0" w:color="auto"/>
            <w:right w:val="none" w:sz="0" w:space="0" w:color="auto"/>
          </w:divBdr>
        </w:div>
        <w:div w:id="1672222030">
          <w:marLeft w:val="0"/>
          <w:marRight w:val="0"/>
          <w:marTop w:val="0"/>
          <w:marBottom w:val="0"/>
          <w:divBdr>
            <w:top w:val="none" w:sz="0" w:space="0" w:color="auto"/>
            <w:left w:val="none" w:sz="0" w:space="0" w:color="auto"/>
            <w:bottom w:val="none" w:sz="0" w:space="0" w:color="auto"/>
            <w:right w:val="none" w:sz="0" w:space="0" w:color="auto"/>
          </w:divBdr>
          <w:divsChild>
            <w:div w:id="1449010511">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612515217">
      <w:bodyDiv w:val="1"/>
      <w:marLeft w:val="0"/>
      <w:marRight w:val="0"/>
      <w:marTop w:val="0"/>
      <w:marBottom w:val="0"/>
      <w:divBdr>
        <w:top w:val="none" w:sz="0" w:space="0" w:color="auto"/>
        <w:left w:val="none" w:sz="0" w:space="0" w:color="auto"/>
        <w:bottom w:val="none" w:sz="0" w:space="0" w:color="auto"/>
        <w:right w:val="none" w:sz="0" w:space="0" w:color="auto"/>
      </w:divBdr>
    </w:div>
    <w:div w:id="1818299808">
      <w:bodyDiv w:val="1"/>
      <w:marLeft w:val="0"/>
      <w:marRight w:val="0"/>
      <w:marTop w:val="0"/>
      <w:marBottom w:val="0"/>
      <w:divBdr>
        <w:top w:val="none" w:sz="0" w:space="0" w:color="auto"/>
        <w:left w:val="none" w:sz="0" w:space="0" w:color="auto"/>
        <w:bottom w:val="none" w:sz="0" w:space="0" w:color="auto"/>
        <w:right w:val="none" w:sz="0" w:space="0" w:color="auto"/>
      </w:divBdr>
      <w:divsChild>
        <w:div w:id="2100370071">
          <w:marLeft w:val="648"/>
          <w:marRight w:val="648"/>
          <w:marTop w:val="120"/>
          <w:marBottom w:val="240"/>
          <w:divBdr>
            <w:top w:val="none" w:sz="0" w:space="0" w:color="auto"/>
            <w:left w:val="none" w:sz="0" w:space="0" w:color="auto"/>
            <w:bottom w:val="none" w:sz="0" w:space="0" w:color="auto"/>
            <w:right w:val="none" w:sz="0" w:space="0" w:color="auto"/>
          </w:divBdr>
        </w:div>
        <w:div w:id="2113014170">
          <w:marLeft w:val="0"/>
          <w:marRight w:val="0"/>
          <w:marTop w:val="0"/>
          <w:marBottom w:val="0"/>
          <w:divBdr>
            <w:top w:val="none" w:sz="0" w:space="0" w:color="auto"/>
            <w:left w:val="none" w:sz="0" w:space="0" w:color="auto"/>
            <w:bottom w:val="none" w:sz="0" w:space="0" w:color="auto"/>
            <w:right w:val="none" w:sz="0" w:space="0" w:color="auto"/>
          </w:divBdr>
        </w:div>
      </w:divsChild>
    </w:div>
    <w:div w:id="1866862193">
      <w:bodyDiv w:val="1"/>
      <w:marLeft w:val="0"/>
      <w:marRight w:val="0"/>
      <w:marTop w:val="0"/>
      <w:marBottom w:val="0"/>
      <w:divBdr>
        <w:top w:val="none" w:sz="0" w:space="0" w:color="auto"/>
        <w:left w:val="none" w:sz="0" w:space="0" w:color="auto"/>
        <w:bottom w:val="none" w:sz="0" w:space="0" w:color="auto"/>
        <w:right w:val="none" w:sz="0" w:space="0" w:color="auto"/>
      </w:divBdr>
    </w:div>
    <w:div w:id="1969894238">
      <w:bodyDiv w:val="1"/>
      <w:marLeft w:val="0"/>
      <w:marRight w:val="0"/>
      <w:marTop w:val="0"/>
      <w:marBottom w:val="0"/>
      <w:divBdr>
        <w:top w:val="none" w:sz="0" w:space="0" w:color="auto"/>
        <w:left w:val="none" w:sz="0" w:space="0" w:color="auto"/>
        <w:bottom w:val="none" w:sz="0" w:space="0" w:color="auto"/>
        <w:right w:val="none" w:sz="0" w:space="0" w:color="auto"/>
      </w:divBdr>
      <w:divsChild>
        <w:div w:id="1799689910">
          <w:marLeft w:val="0"/>
          <w:marRight w:val="0"/>
          <w:marTop w:val="0"/>
          <w:marBottom w:val="0"/>
          <w:divBdr>
            <w:top w:val="none" w:sz="0" w:space="0" w:color="auto"/>
            <w:left w:val="none" w:sz="0" w:space="0" w:color="auto"/>
            <w:bottom w:val="none" w:sz="0" w:space="0" w:color="auto"/>
            <w:right w:val="none" w:sz="0" w:space="0" w:color="auto"/>
          </w:divBdr>
        </w:div>
        <w:div w:id="1248266212">
          <w:marLeft w:val="648"/>
          <w:marRight w:val="648"/>
          <w:marTop w:val="120"/>
          <w:marBottom w:val="240"/>
          <w:divBdr>
            <w:top w:val="none" w:sz="0" w:space="0" w:color="auto"/>
            <w:left w:val="none" w:sz="0" w:space="0" w:color="auto"/>
            <w:bottom w:val="none" w:sz="0" w:space="0" w:color="auto"/>
            <w:right w:val="none" w:sz="0" w:space="0" w:color="auto"/>
          </w:divBdr>
        </w:div>
        <w:div w:id="1209029856">
          <w:marLeft w:val="648"/>
          <w:marRight w:val="648"/>
          <w:marTop w:val="120"/>
          <w:marBottom w:val="240"/>
          <w:divBdr>
            <w:top w:val="none" w:sz="0" w:space="0" w:color="auto"/>
            <w:left w:val="none" w:sz="0" w:space="0" w:color="auto"/>
            <w:bottom w:val="none" w:sz="0" w:space="0" w:color="auto"/>
            <w:right w:val="none" w:sz="0" w:space="0" w:color="auto"/>
          </w:divBdr>
        </w:div>
        <w:div w:id="782924755">
          <w:marLeft w:val="648"/>
          <w:marRight w:val="648"/>
          <w:marTop w:val="120"/>
          <w:marBottom w:val="240"/>
          <w:divBdr>
            <w:top w:val="none" w:sz="0" w:space="0" w:color="auto"/>
            <w:left w:val="none" w:sz="0" w:space="0" w:color="auto"/>
            <w:bottom w:val="none" w:sz="0" w:space="0" w:color="auto"/>
            <w:right w:val="none" w:sz="0" w:space="0" w:color="auto"/>
          </w:divBdr>
        </w:div>
      </w:divsChild>
    </w:div>
    <w:div w:id="1977174882">
      <w:bodyDiv w:val="1"/>
      <w:marLeft w:val="0"/>
      <w:marRight w:val="0"/>
      <w:marTop w:val="0"/>
      <w:marBottom w:val="0"/>
      <w:divBdr>
        <w:top w:val="none" w:sz="0" w:space="0" w:color="auto"/>
        <w:left w:val="none" w:sz="0" w:space="0" w:color="auto"/>
        <w:bottom w:val="none" w:sz="0" w:space="0" w:color="auto"/>
        <w:right w:val="none" w:sz="0" w:space="0" w:color="auto"/>
      </w:divBdr>
      <w:divsChild>
        <w:div w:id="938296578">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82123702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11245411">
          <w:marLeft w:val="0"/>
          <w:marRight w:val="0"/>
          <w:marTop w:val="0"/>
          <w:marBottom w:val="0"/>
          <w:divBdr>
            <w:top w:val="none" w:sz="0" w:space="0" w:color="auto"/>
            <w:left w:val="none" w:sz="0" w:space="0" w:color="auto"/>
            <w:bottom w:val="none" w:sz="0" w:space="0" w:color="auto"/>
            <w:right w:val="none" w:sz="0" w:space="0" w:color="auto"/>
          </w:divBdr>
          <w:divsChild>
            <w:div w:id="2034767733">
              <w:marLeft w:val="0"/>
              <w:marRight w:val="0"/>
              <w:marTop w:val="0"/>
              <w:marBottom w:val="0"/>
              <w:divBdr>
                <w:top w:val="none" w:sz="0" w:space="0" w:color="auto"/>
                <w:left w:val="none" w:sz="0" w:space="0" w:color="auto"/>
                <w:bottom w:val="none" w:sz="0" w:space="0" w:color="auto"/>
                <w:right w:val="none" w:sz="0" w:space="0" w:color="auto"/>
              </w:divBdr>
              <w:divsChild>
                <w:div w:id="17366573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2033417854">
      <w:bodyDiv w:val="1"/>
      <w:marLeft w:val="0"/>
      <w:marRight w:val="0"/>
      <w:marTop w:val="0"/>
      <w:marBottom w:val="0"/>
      <w:divBdr>
        <w:top w:val="none" w:sz="0" w:space="0" w:color="auto"/>
        <w:left w:val="none" w:sz="0" w:space="0" w:color="auto"/>
        <w:bottom w:val="none" w:sz="0" w:space="0" w:color="auto"/>
        <w:right w:val="none" w:sz="0" w:space="0" w:color="auto"/>
      </w:divBdr>
      <w:divsChild>
        <w:div w:id="2093431861">
          <w:marLeft w:val="0"/>
          <w:marRight w:val="0"/>
          <w:marTop w:val="0"/>
          <w:marBottom w:val="0"/>
          <w:divBdr>
            <w:top w:val="none" w:sz="0" w:space="0" w:color="auto"/>
            <w:left w:val="none" w:sz="0" w:space="0" w:color="auto"/>
            <w:bottom w:val="none" w:sz="0" w:space="0" w:color="auto"/>
            <w:right w:val="none" w:sz="0" w:space="0" w:color="auto"/>
          </w:divBdr>
        </w:div>
        <w:div w:id="4552632">
          <w:marLeft w:val="0"/>
          <w:marRight w:val="0"/>
          <w:marTop w:val="0"/>
          <w:marBottom w:val="0"/>
          <w:divBdr>
            <w:top w:val="none" w:sz="0" w:space="0" w:color="auto"/>
            <w:left w:val="none" w:sz="0" w:space="0" w:color="auto"/>
            <w:bottom w:val="none" w:sz="0" w:space="0" w:color="auto"/>
            <w:right w:val="none" w:sz="0" w:space="0" w:color="auto"/>
          </w:divBdr>
        </w:div>
      </w:divsChild>
    </w:div>
    <w:div w:id="21042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AmazonEBS.html" TargetMode="External"/><Relationship Id="rId18" Type="http://schemas.openxmlformats.org/officeDocument/2006/relationships/image" Target="media/image2.png"/><Relationship Id="rId26" Type="http://schemas.openxmlformats.org/officeDocument/2006/relationships/hyperlink" Target="http://docs.aws.amazon.com/AWSEC2/latest/UserGuide/EBSEncryption.html" TargetMode="External"/><Relationship Id="rId39" Type="http://schemas.openxmlformats.org/officeDocument/2006/relationships/hyperlink" Target="http://docs.aws.amazon.com/AWSEC2/latest/UserGuide/LaunchingAndUsingInstances.html" TargetMode="External"/><Relationship Id="rId21" Type="http://schemas.openxmlformats.org/officeDocument/2006/relationships/hyperlink" Target="http://docs.aws.amazon.com/AWSEC2/latest/UserGuide/EBSEncryption.html" TargetMode="External"/><Relationship Id="rId34" Type="http://schemas.openxmlformats.org/officeDocument/2006/relationships/hyperlink" Target="http://docs.aws.amazon.com/AWSEC2/latest/UserGuide/monitoring-volume-status.html" TargetMode="External"/><Relationship Id="rId42" Type="http://schemas.openxmlformats.org/officeDocument/2006/relationships/hyperlink" Target="http://docs.aws.amazon.com/AWSEC2/latest/UserGuide/ebs-restoring-volume.html" TargetMode="External"/><Relationship Id="rId47" Type="http://schemas.openxmlformats.org/officeDocument/2006/relationships/image" Target="media/image5.png"/><Relationship Id="rId50" Type="http://schemas.openxmlformats.org/officeDocument/2006/relationships/hyperlink" Target="https://console.aws.amazon.com/ec2/" TargetMode="External"/><Relationship Id="rId55" Type="http://schemas.openxmlformats.org/officeDocument/2006/relationships/header" Target="header2.xml"/><Relationship Id="rId7" Type="http://schemas.openxmlformats.org/officeDocument/2006/relationships/hyperlink" Target="http://docs.aws.amazon.com/AWSEC2/latest/UserGuide/AmazonEBS.html" TargetMode="External"/><Relationship Id="rId2" Type="http://schemas.openxmlformats.org/officeDocument/2006/relationships/styles" Target="styles.xml"/><Relationship Id="rId16" Type="http://schemas.openxmlformats.org/officeDocument/2006/relationships/hyperlink" Target="https://console.aws.amazon.com/ec2/" TargetMode="External"/><Relationship Id="rId20" Type="http://schemas.openxmlformats.org/officeDocument/2006/relationships/hyperlink" Target="http://docs.aws.amazon.com/kms/latest/developerguide/" TargetMode="External"/><Relationship Id="rId29" Type="http://schemas.openxmlformats.org/officeDocument/2006/relationships/hyperlink" Target="https://console.aws.amazon.com/ec2/" TargetMode="External"/><Relationship Id="rId41" Type="http://schemas.openxmlformats.org/officeDocument/2006/relationships/hyperlink" Target="http://docs.aws.amazon.com/AWSEC2/latest/UserGuide/ebs-deleting-volume.html" TargetMode="External"/><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docs.aws.amazon.com/AWSEC2/latest/UserGuide/ebs-copy-snapshot.html" TargetMode="External"/><Relationship Id="rId32" Type="http://schemas.openxmlformats.org/officeDocument/2006/relationships/hyperlink" Target="https://console.aws.amazon.com/ec2/" TargetMode="External"/><Relationship Id="rId37" Type="http://schemas.openxmlformats.org/officeDocument/2006/relationships/image" Target="media/image3.png"/><Relationship Id="rId40" Type="http://schemas.openxmlformats.org/officeDocument/2006/relationships/hyperlink" Target="http://docs.aws.amazon.com/AWSEC2/latest/UserGuide/ebs-attaching-volume.html" TargetMode="External"/><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ocs.aws.amazon.com/AWSEC2/latest/UserGuide/AmazonEFS.html" TargetMode="External"/><Relationship Id="rId23" Type="http://schemas.openxmlformats.org/officeDocument/2006/relationships/hyperlink" Target="http://docs.aws.amazon.com/AWSEC2/latest/UserGuide/resources.html" TargetMode="External"/><Relationship Id="rId28" Type="http://schemas.openxmlformats.org/officeDocument/2006/relationships/hyperlink" Target="http://docs.aws.amazon.com/AWSEC2/latest/UserGuide/ebs-attaching-volume.html" TargetMode="External"/><Relationship Id="rId36" Type="http://schemas.openxmlformats.org/officeDocument/2006/relationships/hyperlink" Target="https://console.aws.amazon.com/ec2/" TargetMode="External"/><Relationship Id="rId49" Type="http://schemas.openxmlformats.org/officeDocument/2006/relationships/hyperlink" Target="https://console.aws.amazon.com/ec2/" TargetMode="External"/><Relationship Id="rId57" Type="http://schemas.openxmlformats.org/officeDocument/2006/relationships/footer" Target="footer2.xml"/><Relationship Id="rId61" Type="http://schemas.openxmlformats.org/officeDocument/2006/relationships/glossaryDocument" Target="glossary/document.xml"/><Relationship Id="rId10" Type="http://schemas.openxmlformats.org/officeDocument/2006/relationships/hyperlink" Target="http://docs.aws.amazon.com/AWSEC2/latest/UserGuide/AmazonS3.html" TargetMode="External"/><Relationship Id="rId19" Type="http://schemas.openxmlformats.org/officeDocument/2006/relationships/hyperlink" Target="http://docs.aws.amazon.com/AWSEC2/latest/UserGuide/EBSVolumeTypes.html" TargetMode="External"/><Relationship Id="rId31" Type="http://schemas.openxmlformats.org/officeDocument/2006/relationships/hyperlink" Target="https://console.aws.amazon.com/ec2/" TargetMode="External"/><Relationship Id="rId44" Type="http://schemas.openxmlformats.org/officeDocument/2006/relationships/hyperlink" Target="https://console.aws.amazon.com/ec2/" TargetMode="External"/><Relationship Id="rId52" Type="http://schemas.openxmlformats.org/officeDocument/2006/relationships/hyperlink" Target="https://console.aws.amazon.com/ec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WSEC2/latest/UserGuide/AmazonEFS.html" TargetMode="External"/><Relationship Id="rId14" Type="http://schemas.openxmlformats.org/officeDocument/2006/relationships/hyperlink" Target="http://docs.aws.amazon.com/AWSEC2/latest/UserGuide/InstanceStorage.html" TargetMode="External"/><Relationship Id="rId22" Type="http://schemas.openxmlformats.org/officeDocument/2006/relationships/hyperlink" Target="https://console.aws.amazon.com/ec2/" TargetMode="External"/><Relationship Id="rId27" Type="http://schemas.openxmlformats.org/officeDocument/2006/relationships/hyperlink" Target="http://docs.aws.amazon.com/AWSEC2/latest/UserGuide/ebs-expand-volume.html" TargetMode="External"/><Relationship Id="rId30" Type="http://schemas.openxmlformats.org/officeDocument/2006/relationships/hyperlink" Target="http://docs.aws.amazon.com/AWSEC2/latest/UserGuide/ebs-using-volumes.html" TargetMode="External"/><Relationship Id="rId35" Type="http://schemas.openxmlformats.org/officeDocument/2006/relationships/hyperlink" Target="http://docs.aws.amazon.com/AWSEC2/latest/UserGuide/monitoring-volume-status.html" TargetMode="External"/><Relationship Id="rId43" Type="http://schemas.openxmlformats.org/officeDocument/2006/relationships/hyperlink" Target="http://docs.aws.amazon.com/AWSEC2/latest/UserGuide/monitoring-volume-status.html" TargetMode="External"/><Relationship Id="rId48" Type="http://schemas.openxmlformats.org/officeDocument/2006/relationships/image" Target="media/image6.png"/><Relationship Id="rId56" Type="http://schemas.openxmlformats.org/officeDocument/2006/relationships/footer" Target="footer1.xml"/><Relationship Id="rId8" Type="http://schemas.openxmlformats.org/officeDocument/2006/relationships/hyperlink" Target="http://docs.aws.amazon.com/AWSEC2/latest/UserGuide/InstanceStorage.html" TargetMode="External"/><Relationship Id="rId51" Type="http://schemas.openxmlformats.org/officeDocument/2006/relationships/hyperlink" Target="http://docs.aws.amazon.com/AWSEC2/latest/UserGuide/ebs-expand-volume.html" TargetMode="External"/><Relationship Id="rId3" Type="http://schemas.openxmlformats.org/officeDocument/2006/relationships/settings" Target="settings.xml"/><Relationship Id="rId12" Type="http://schemas.openxmlformats.org/officeDocument/2006/relationships/hyperlink" Target="http://docs.aws.amazon.com/AWSEC2/latest/UserGuide/EBSEncryption.html" TargetMode="External"/><Relationship Id="rId17" Type="http://schemas.openxmlformats.org/officeDocument/2006/relationships/hyperlink" Target="http://docs.aws.amazon.com/AWSEC2/latest/UserGuide/resources.html" TargetMode="External"/><Relationship Id="rId25" Type="http://schemas.openxmlformats.org/officeDocument/2006/relationships/hyperlink" Target="http://docs.aws.amazon.com/AWSEC2/latest/UserGuide/EBSVolumeTypes.html" TargetMode="External"/><Relationship Id="rId33" Type="http://schemas.openxmlformats.org/officeDocument/2006/relationships/hyperlink" Target="http://docs.aws.amazon.com/AWSEC2/latest/UserGuide/monitoring-volume-status.html" TargetMode="External"/><Relationship Id="rId38" Type="http://schemas.openxmlformats.org/officeDocument/2006/relationships/hyperlink" Target="https://console.aws.amazon.com/ec2/" TargetMode="External"/><Relationship Id="rId46" Type="http://schemas.openxmlformats.org/officeDocument/2006/relationships/hyperlink" Target="https://console.aws.amazon.com/ec2/" TargetMode="External"/><Relationship Id="rId5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149F1017114E5B984487CA8BB8CB9D"/>
        <w:category>
          <w:name w:val="General"/>
          <w:gallery w:val="placeholder"/>
        </w:category>
        <w:types>
          <w:type w:val="bbPlcHdr"/>
        </w:types>
        <w:behaviors>
          <w:behavior w:val="content"/>
        </w:behaviors>
        <w:guid w:val="{7F8291AB-9A11-4C07-99A1-7DDD8B9E6887}"/>
      </w:docPartPr>
      <w:docPartBody>
        <w:p w:rsidR="00000000" w:rsidRDefault="00B132E5" w:rsidP="00B132E5">
          <w:pPr>
            <w:pStyle w:val="45149F1017114E5B984487CA8BB8CB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32E5"/>
    <w:rsid w:val="00186124"/>
    <w:rsid w:val="00B13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49F1017114E5B984487CA8BB8CB9D">
    <w:name w:val="45149F1017114E5B984487CA8BB8CB9D"/>
    <w:rsid w:val="00B132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2017-04-11T14:17:00Z</dcterms:created>
  <dcterms:modified xsi:type="dcterms:W3CDTF">2017-04-11T14:46:00Z</dcterms:modified>
</cp:coreProperties>
</file>