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D87" w:rsidRDefault="00FE5D87" w:rsidP="00FE5D87">
      <w:pPr>
        <w:pStyle w:val="Heading1"/>
        <w:shd w:val="clear" w:color="auto" w:fill="FFFFFF"/>
        <w:spacing w:before="0" w:beforeAutospacing="0"/>
        <w:rPr>
          <w:rFonts w:ascii="Arial" w:hAnsi="Arial" w:cs="Arial"/>
          <w:color w:val="E47911"/>
          <w:sz w:val="31"/>
          <w:szCs w:val="31"/>
        </w:rPr>
      </w:pPr>
      <w:r>
        <w:rPr>
          <w:rFonts w:ascii="Arial" w:hAnsi="Arial" w:cs="Arial"/>
          <w:color w:val="E47911"/>
          <w:sz w:val="31"/>
          <w:szCs w:val="31"/>
        </w:rPr>
        <w:t>Elastic IP Addresses</w:t>
      </w:r>
    </w:p>
    <w:p w:rsidR="00FE5D87" w:rsidRDefault="00FE5D87" w:rsidP="00FE5D87">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An</w:t>
      </w:r>
      <w:r>
        <w:rPr>
          <w:rStyle w:val="apple-converted-space"/>
          <w:rFonts w:ascii="Arial" w:hAnsi="Arial" w:cs="Arial"/>
          <w:color w:val="444444"/>
          <w:sz w:val="21"/>
          <w:szCs w:val="21"/>
        </w:rPr>
        <w:t> </w:t>
      </w:r>
      <w:r>
        <w:rPr>
          <w:rStyle w:val="Emphasis"/>
          <w:rFonts w:ascii="Arial" w:hAnsi="Arial" w:cs="Arial"/>
          <w:color w:val="444444"/>
          <w:sz w:val="21"/>
          <w:szCs w:val="21"/>
        </w:rPr>
        <w:t>Elastic IP address</w:t>
      </w:r>
      <w:r>
        <w:rPr>
          <w:rStyle w:val="apple-converted-space"/>
          <w:rFonts w:ascii="Arial" w:hAnsi="Arial" w:cs="Arial"/>
          <w:color w:val="444444"/>
          <w:sz w:val="21"/>
          <w:szCs w:val="21"/>
        </w:rPr>
        <w:t> </w:t>
      </w:r>
      <w:r>
        <w:rPr>
          <w:rFonts w:ascii="Arial" w:hAnsi="Arial" w:cs="Arial"/>
          <w:color w:val="444444"/>
          <w:sz w:val="21"/>
          <w:szCs w:val="21"/>
        </w:rPr>
        <w:t>is a static IPv4 address designed for dynamic cloud computing. An Elastic IP address is associated with your AWS account. With an Elastic IP address, you can mask the failure of an instance or software by rapidly remapping the address to another instance in your account.</w:t>
      </w:r>
    </w:p>
    <w:p w:rsidR="00FE5D87" w:rsidRDefault="00FE5D87" w:rsidP="00FE5D87">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An Elastic IP address is a public IPv4 address, which is reachable from the Internet. If your instance does not have a public IPv4 address, you can associate an Elastic IP address with your instance to enable communication with the Internet; for example, to connect to your instance from your local computer.</w:t>
      </w:r>
    </w:p>
    <w:p w:rsidR="00FE5D87" w:rsidRDefault="00FE5D87" w:rsidP="00FE5D87">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We currently do not support Elastic IP addresses for IPv6.</w:t>
      </w:r>
    </w:p>
    <w:p w:rsidR="00FE5D87" w:rsidRDefault="00FE5D87" w:rsidP="00FE5D87">
      <w:pPr>
        <w:pStyle w:val="Heading2"/>
        <w:shd w:val="clear" w:color="auto" w:fill="FFFFFF"/>
        <w:spacing w:before="240" w:beforeAutospacing="0" w:after="240" w:afterAutospacing="0"/>
        <w:rPr>
          <w:rFonts w:ascii="Arial" w:hAnsi="Arial" w:cs="Arial"/>
          <w:color w:val="CC6600"/>
          <w:sz w:val="23"/>
          <w:szCs w:val="23"/>
        </w:rPr>
      </w:pPr>
      <w:r>
        <w:rPr>
          <w:rFonts w:ascii="Arial" w:hAnsi="Arial" w:cs="Arial"/>
          <w:color w:val="CC6600"/>
          <w:sz w:val="23"/>
          <w:szCs w:val="23"/>
        </w:rPr>
        <w:t>Elastic IP Address Basics</w:t>
      </w:r>
    </w:p>
    <w:p w:rsidR="00FE5D87" w:rsidRDefault="00FE5D87" w:rsidP="00FE5D87">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The following are the basic characteristics of an Elastic IP address:</w:t>
      </w:r>
    </w:p>
    <w:p w:rsidR="00FE5D87" w:rsidRDefault="00FE5D87" w:rsidP="00FE5D87">
      <w:pPr>
        <w:pStyle w:val="NormalWeb"/>
        <w:numPr>
          <w:ilvl w:val="0"/>
          <w:numId w:val="18"/>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To use an Elastic IP address, you first allocate one to your account, and then associate it with your instance or a network interface.</w:t>
      </w:r>
    </w:p>
    <w:p w:rsidR="00FE5D87" w:rsidRDefault="00FE5D87" w:rsidP="00FE5D87">
      <w:pPr>
        <w:pStyle w:val="NormalWeb"/>
        <w:numPr>
          <w:ilvl w:val="0"/>
          <w:numId w:val="18"/>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When you associate an Elastic IP address with an instance or its primary network interface, the instance's public IPv4 address (if it had one) is released back into Amazon's pool of public IPv4 addresses.</w:t>
      </w:r>
    </w:p>
    <w:p w:rsidR="00FE5D87" w:rsidRDefault="00FE5D87" w:rsidP="00FE5D87">
      <w:pPr>
        <w:pStyle w:val="NormalWeb"/>
        <w:numPr>
          <w:ilvl w:val="0"/>
          <w:numId w:val="18"/>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 xml:space="preserve">You can disassociate an Elastic IP address from a resource, and </w:t>
      </w:r>
      <w:proofErr w:type="spellStart"/>
      <w:r>
        <w:rPr>
          <w:rFonts w:ascii="Arial" w:hAnsi="Arial" w:cs="Arial"/>
          <w:color w:val="444444"/>
          <w:sz w:val="21"/>
          <w:szCs w:val="21"/>
        </w:rPr>
        <w:t>reassociate</w:t>
      </w:r>
      <w:proofErr w:type="spellEnd"/>
      <w:r>
        <w:rPr>
          <w:rFonts w:ascii="Arial" w:hAnsi="Arial" w:cs="Arial"/>
          <w:color w:val="444444"/>
          <w:sz w:val="21"/>
          <w:szCs w:val="21"/>
        </w:rPr>
        <w:t xml:space="preserve"> it with a different resource.</w:t>
      </w:r>
    </w:p>
    <w:p w:rsidR="00FE5D87" w:rsidRDefault="00FE5D87" w:rsidP="00FE5D87">
      <w:pPr>
        <w:pStyle w:val="NormalWeb"/>
        <w:numPr>
          <w:ilvl w:val="0"/>
          <w:numId w:val="18"/>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A disassociated Elastic IP address remains allocated to your account until you explicitly release it.</w:t>
      </w:r>
    </w:p>
    <w:p w:rsidR="00FE5D87" w:rsidRDefault="00FE5D87" w:rsidP="00FE5D87">
      <w:pPr>
        <w:pStyle w:val="NormalWeb"/>
        <w:numPr>
          <w:ilvl w:val="0"/>
          <w:numId w:val="18"/>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To ensure efficient use of Elastic IP addresses, we impose a small hourly charge if an Elastic IP address is not associated with a running instance, or if it is associated with a stopped instance or an unattached network interface. While your instance is running, you are not charged for one Elastic IP address associated with the instance, but you are charged for any additional Elastic IP addresses associated with the instance.</w:t>
      </w:r>
    </w:p>
    <w:p w:rsidR="00FE5D87" w:rsidRDefault="00FE5D87" w:rsidP="00FE5D87">
      <w:pPr>
        <w:pStyle w:val="NormalWeb"/>
        <w:numPr>
          <w:ilvl w:val="0"/>
          <w:numId w:val="18"/>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An Elastic IP address is for use in a specific region only.</w:t>
      </w:r>
    </w:p>
    <w:p w:rsidR="00FE5D87" w:rsidRDefault="00FE5D87" w:rsidP="00FE5D87">
      <w:pPr>
        <w:pStyle w:val="NormalWeb"/>
        <w:numPr>
          <w:ilvl w:val="0"/>
          <w:numId w:val="18"/>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When you associate an Elastic IP address with an instance that previously had a public IPv4 address, the public DNS hostname of the instance changes to match the Elastic IP address.</w:t>
      </w:r>
    </w:p>
    <w:p w:rsidR="00FE5D87" w:rsidRDefault="00FE5D87" w:rsidP="00FE5D87">
      <w:pPr>
        <w:pStyle w:val="NormalWeb"/>
        <w:numPr>
          <w:ilvl w:val="0"/>
          <w:numId w:val="18"/>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We resolve a public DNS hostname to the public IPv4 address or the Elastic IP address of the instance outside the network of the instance, and to the private IPv4 address of the instance from within the network of the instance.</w:t>
      </w:r>
    </w:p>
    <w:p w:rsidR="00FE5D87" w:rsidRDefault="00FE5D87" w:rsidP="00FE5D87">
      <w:pPr>
        <w:pStyle w:val="Heading3"/>
        <w:shd w:val="clear" w:color="auto" w:fill="FFFFFF"/>
        <w:rPr>
          <w:rFonts w:ascii="Arial" w:hAnsi="Arial" w:cs="Arial"/>
          <w:color w:val="007697"/>
          <w:sz w:val="21"/>
          <w:szCs w:val="21"/>
        </w:rPr>
      </w:pPr>
      <w:r>
        <w:rPr>
          <w:rFonts w:ascii="Arial" w:hAnsi="Arial" w:cs="Arial"/>
          <w:color w:val="007697"/>
          <w:sz w:val="21"/>
          <w:szCs w:val="21"/>
        </w:rPr>
        <w:lastRenderedPageBreak/>
        <w:t>Allocating an Elastic IP Address</w:t>
      </w:r>
    </w:p>
    <w:p w:rsidR="00FE5D87" w:rsidRDefault="00FE5D87" w:rsidP="00FE5D87">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You can allocate an Elastic IP address using the Amazon EC2 console or the command line. If your account supports EC2-Classic, you can allocate an address for use in EC2-VPC.</w:t>
      </w:r>
    </w:p>
    <w:p w:rsidR="00FE5D87" w:rsidRDefault="00FE5D87" w:rsidP="00FE5D87">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allocate an Elastic IP address for use in EC2-VPC using the console</w:t>
      </w:r>
    </w:p>
    <w:p w:rsidR="00FE5D87" w:rsidRDefault="00FE5D87" w:rsidP="00FE5D87">
      <w:pPr>
        <w:pStyle w:val="NormalWeb"/>
        <w:numPr>
          <w:ilvl w:val="0"/>
          <w:numId w:val="19"/>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7" w:tgtFrame="_blank" w:history="1">
        <w:r>
          <w:rPr>
            <w:rStyle w:val="Hyperlink"/>
            <w:rFonts w:ascii="Arial" w:hAnsi="Arial" w:cs="Arial"/>
            <w:color w:val="996633"/>
            <w:sz w:val="21"/>
            <w:szCs w:val="21"/>
            <w:u w:val="none"/>
          </w:rPr>
          <w:t>https://console.aws.amazon.com/ec2/</w:t>
        </w:r>
      </w:hyperlink>
      <w:r>
        <w:rPr>
          <w:rFonts w:ascii="Arial" w:hAnsi="Arial" w:cs="Arial"/>
          <w:color w:val="444444"/>
          <w:sz w:val="21"/>
          <w:szCs w:val="21"/>
        </w:rPr>
        <w:t>.</w:t>
      </w:r>
    </w:p>
    <w:p w:rsidR="00FE5D87" w:rsidRDefault="00FE5D87" w:rsidP="00FE5D87">
      <w:pPr>
        <w:pStyle w:val="NormalWeb"/>
        <w:numPr>
          <w:ilvl w:val="0"/>
          <w:numId w:val="19"/>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Elastic IPs</w:t>
      </w:r>
      <w:r>
        <w:rPr>
          <w:rFonts w:ascii="Arial" w:hAnsi="Arial" w:cs="Arial"/>
          <w:color w:val="444444"/>
          <w:sz w:val="21"/>
          <w:szCs w:val="21"/>
        </w:rPr>
        <w:t>.</w:t>
      </w:r>
    </w:p>
    <w:p w:rsidR="00FE5D87" w:rsidRDefault="00FE5D87" w:rsidP="00FE5D87">
      <w:pPr>
        <w:pStyle w:val="NormalWeb"/>
        <w:numPr>
          <w:ilvl w:val="0"/>
          <w:numId w:val="19"/>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Allocate new address</w:t>
      </w:r>
      <w:r>
        <w:rPr>
          <w:rFonts w:ascii="Arial" w:hAnsi="Arial" w:cs="Arial"/>
          <w:color w:val="444444"/>
          <w:sz w:val="21"/>
          <w:szCs w:val="21"/>
        </w:rPr>
        <w:t>.</w:t>
      </w:r>
    </w:p>
    <w:p w:rsidR="00FE5D87" w:rsidRDefault="009A04AB" w:rsidP="00FE5D87">
      <w:pPr>
        <w:pStyle w:val="NormalWeb"/>
        <w:numPr>
          <w:ilvl w:val="0"/>
          <w:numId w:val="19"/>
        </w:numPr>
        <w:shd w:val="clear" w:color="auto" w:fill="FFFFFF"/>
        <w:spacing w:line="360" w:lineRule="atLeast"/>
        <w:rPr>
          <w:rFonts w:ascii="Arial" w:hAnsi="Arial" w:cs="Arial"/>
          <w:color w:val="444444"/>
          <w:sz w:val="21"/>
          <w:szCs w:val="21"/>
        </w:rPr>
      </w:pPr>
      <w:r>
        <w:rPr>
          <w:rFonts w:ascii="Arial" w:hAnsi="Arial" w:cs="Arial"/>
          <w:color w:val="444444"/>
          <w:sz w:val="21"/>
          <w:szCs w:val="21"/>
        </w:rPr>
        <w:t xml:space="preserve"> </w:t>
      </w:r>
      <w:r w:rsidR="00FE5D87">
        <w:rPr>
          <w:rFonts w:ascii="Arial" w:hAnsi="Arial" w:cs="Arial"/>
          <w:color w:val="444444"/>
          <w:sz w:val="21"/>
          <w:szCs w:val="21"/>
        </w:rPr>
        <w:t>(VPC-only accounts) Choose</w:t>
      </w:r>
      <w:r w:rsidR="00FE5D87">
        <w:rPr>
          <w:rStyle w:val="apple-converted-space"/>
          <w:rFonts w:ascii="Arial" w:hAnsi="Arial" w:cs="Arial"/>
          <w:color w:val="444444"/>
          <w:sz w:val="21"/>
          <w:szCs w:val="21"/>
        </w:rPr>
        <w:t> </w:t>
      </w:r>
      <w:r w:rsidR="00FE5D87">
        <w:rPr>
          <w:rFonts w:ascii="Arial" w:hAnsi="Arial" w:cs="Arial"/>
          <w:b/>
          <w:bCs/>
          <w:color w:val="444444"/>
          <w:sz w:val="21"/>
          <w:szCs w:val="21"/>
        </w:rPr>
        <w:t>Allocate</w:t>
      </w:r>
      <w:r w:rsidR="00FE5D87">
        <w:rPr>
          <w:rFonts w:ascii="Arial" w:hAnsi="Arial" w:cs="Arial"/>
          <w:color w:val="444444"/>
          <w:sz w:val="21"/>
          <w:szCs w:val="21"/>
        </w:rPr>
        <w:t>, and close the confirmation screen.</w:t>
      </w:r>
    </w:p>
    <w:p w:rsidR="00FE5D87" w:rsidRDefault="00FE5D87" w:rsidP="00FE5D87">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associate an Elastic IP address with an instance using the console</w:t>
      </w:r>
    </w:p>
    <w:p w:rsidR="00FE5D87" w:rsidRDefault="00FE5D87" w:rsidP="00FE5D87">
      <w:pPr>
        <w:pStyle w:val="NormalWeb"/>
        <w:numPr>
          <w:ilvl w:val="0"/>
          <w:numId w:val="20"/>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8"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FE5D87" w:rsidRDefault="00FE5D87" w:rsidP="00FE5D87">
      <w:pPr>
        <w:pStyle w:val="NormalWeb"/>
        <w:numPr>
          <w:ilvl w:val="0"/>
          <w:numId w:val="20"/>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Elastic IPs</w:t>
      </w:r>
      <w:r>
        <w:rPr>
          <w:rFonts w:ascii="Arial" w:hAnsi="Arial" w:cs="Arial"/>
          <w:color w:val="444444"/>
          <w:sz w:val="21"/>
          <w:szCs w:val="21"/>
        </w:rPr>
        <w:t>.</w:t>
      </w:r>
    </w:p>
    <w:p w:rsidR="00FE5D87" w:rsidRDefault="00FE5D87" w:rsidP="00FE5D87">
      <w:pPr>
        <w:pStyle w:val="NormalWeb"/>
        <w:numPr>
          <w:ilvl w:val="0"/>
          <w:numId w:val="20"/>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an Elastic IP address,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 and then select</w:t>
      </w:r>
      <w:r>
        <w:rPr>
          <w:rStyle w:val="apple-converted-space"/>
          <w:rFonts w:ascii="Arial" w:hAnsi="Arial" w:cs="Arial"/>
          <w:color w:val="444444"/>
          <w:sz w:val="21"/>
          <w:szCs w:val="21"/>
        </w:rPr>
        <w:t> </w:t>
      </w:r>
      <w:r>
        <w:rPr>
          <w:rFonts w:ascii="Arial" w:hAnsi="Arial" w:cs="Arial"/>
          <w:b/>
          <w:bCs/>
          <w:color w:val="444444"/>
          <w:sz w:val="21"/>
          <w:szCs w:val="21"/>
        </w:rPr>
        <w:t>Associate address</w:t>
      </w:r>
      <w:r>
        <w:rPr>
          <w:rFonts w:ascii="Arial" w:hAnsi="Arial" w:cs="Arial"/>
          <w:color w:val="444444"/>
          <w:sz w:val="21"/>
          <w:szCs w:val="21"/>
        </w:rPr>
        <w:t>.</w:t>
      </w:r>
    </w:p>
    <w:p w:rsidR="00FE5D87" w:rsidRDefault="00FE5D87" w:rsidP="00FE5D87">
      <w:pPr>
        <w:pStyle w:val="NormalWeb"/>
        <w:numPr>
          <w:ilvl w:val="0"/>
          <w:numId w:val="20"/>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instance from</w:t>
      </w:r>
      <w:r>
        <w:rPr>
          <w:rStyle w:val="apple-converted-space"/>
          <w:rFonts w:ascii="Arial" w:hAnsi="Arial" w:cs="Arial"/>
          <w:color w:val="444444"/>
          <w:sz w:val="21"/>
          <w:szCs w:val="21"/>
        </w:rPr>
        <w:t> </w:t>
      </w:r>
      <w:r>
        <w:rPr>
          <w:rFonts w:ascii="Arial" w:hAnsi="Arial" w:cs="Arial"/>
          <w:b/>
          <w:bCs/>
          <w:color w:val="444444"/>
          <w:sz w:val="21"/>
          <w:szCs w:val="21"/>
        </w:rPr>
        <w:t>Instance</w:t>
      </w:r>
      <w:r>
        <w:rPr>
          <w:rStyle w:val="apple-converted-space"/>
          <w:rFonts w:ascii="Arial" w:hAnsi="Arial" w:cs="Arial"/>
          <w:color w:val="444444"/>
          <w:sz w:val="21"/>
          <w:szCs w:val="21"/>
        </w:rPr>
        <w:t> </w:t>
      </w:r>
      <w:r>
        <w:rPr>
          <w:rFonts w:ascii="Arial" w:hAnsi="Arial" w:cs="Arial"/>
          <w:color w:val="444444"/>
          <w:sz w:val="21"/>
          <w:szCs w:val="21"/>
        </w:rPr>
        <w:t>and then choose</w:t>
      </w:r>
      <w:r>
        <w:rPr>
          <w:rStyle w:val="apple-converted-space"/>
          <w:rFonts w:ascii="Arial" w:hAnsi="Arial" w:cs="Arial"/>
          <w:color w:val="444444"/>
          <w:sz w:val="21"/>
          <w:szCs w:val="21"/>
        </w:rPr>
        <w:t> </w:t>
      </w:r>
      <w:r>
        <w:rPr>
          <w:rFonts w:ascii="Arial" w:hAnsi="Arial" w:cs="Arial"/>
          <w:b/>
          <w:bCs/>
          <w:color w:val="444444"/>
          <w:sz w:val="21"/>
          <w:szCs w:val="21"/>
        </w:rPr>
        <w:t>Associate</w:t>
      </w:r>
      <w:r>
        <w:rPr>
          <w:rFonts w:ascii="Arial" w:hAnsi="Arial" w:cs="Arial"/>
          <w:color w:val="444444"/>
          <w:sz w:val="21"/>
          <w:szCs w:val="21"/>
        </w:rPr>
        <w:t>.</w:t>
      </w:r>
    </w:p>
    <w:p w:rsidR="00FE5D87" w:rsidRDefault="00FE5D87" w:rsidP="00FE5D87">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 xml:space="preserve">To disassociate and </w:t>
      </w:r>
      <w:proofErr w:type="spellStart"/>
      <w:r>
        <w:rPr>
          <w:rFonts w:ascii="Arial" w:hAnsi="Arial" w:cs="Arial"/>
          <w:b/>
          <w:bCs/>
          <w:color w:val="444444"/>
          <w:sz w:val="21"/>
          <w:szCs w:val="21"/>
        </w:rPr>
        <w:t>reassociate</w:t>
      </w:r>
      <w:proofErr w:type="spellEnd"/>
      <w:r>
        <w:rPr>
          <w:rFonts w:ascii="Arial" w:hAnsi="Arial" w:cs="Arial"/>
          <w:b/>
          <w:bCs/>
          <w:color w:val="444444"/>
          <w:sz w:val="21"/>
          <w:szCs w:val="21"/>
        </w:rPr>
        <w:t xml:space="preserve"> an Elastic IP address using the console</w:t>
      </w:r>
    </w:p>
    <w:p w:rsidR="00FE5D87" w:rsidRDefault="00FE5D87" w:rsidP="00FE5D87">
      <w:pPr>
        <w:pStyle w:val="NormalWeb"/>
        <w:numPr>
          <w:ilvl w:val="0"/>
          <w:numId w:val="21"/>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9"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FE5D87" w:rsidRDefault="00FE5D87" w:rsidP="00FE5D87">
      <w:pPr>
        <w:pStyle w:val="NormalWeb"/>
        <w:numPr>
          <w:ilvl w:val="0"/>
          <w:numId w:val="21"/>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Elastic IPs</w:t>
      </w:r>
      <w:r>
        <w:rPr>
          <w:rFonts w:ascii="Arial" w:hAnsi="Arial" w:cs="Arial"/>
          <w:color w:val="444444"/>
          <w:sz w:val="21"/>
          <w:szCs w:val="21"/>
        </w:rPr>
        <w:t>.</w:t>
      </w:r>
    </w:p>
    <w:p w:rsidR="00FE5D87" w:rsidRDefault="00FE5D87" w:rsidP="00FE5D87">
      <w:pPr>
        <w:pStyle w:val="NormalWeb"/>
        <w:numPr>
          <w:ilvl w:val="0"/>
          <w:numId w:val="21"/>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Elastic IP address,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 and then select</w:t>
      </w:r>
      <w:r>
        <w:rPr>
          <w:rStyle w:val="apple-converted-space"/>
          <w:rFonts w:ascii="Arial" w:hAnsi="Arial" w:cs="Arial"/>
          <w:color w:val="444444"/>
          <w:sz w:val="21"/>
          <w:szCs w:val="21"/>
        </w:rPr>
        <w:t> </w:t>
      </w:r>
      <w:r>
        <w:rPr>
          <w:rFonts w:ascii="Arial" w:hAnsi="Arial" w:cs="Arial"/>
          <w:b/>
          <w:bCs/>
          <w:color w:val="444444"/>
          <w:sz w:val="21"/>
          <w:szCs w:val="21"/>
        </w:rPr>
        <w:t>Disassociate address</w:t>
      </w:r>
      <w:r>
        <w:rPr>
          <w:rFonts w:ascii="Arial" w:hAnsi="Arial" w:cs="Arial"/>
          <w:color w:val="444444"/>
          <w:sz w:val="21"/>
          <w:szCs w:val="21"/>
        </w:rPr>
        <w:t>.</w:t>
      </w:r>
    </w:p>
    <w:p w:rsidR="00FE5D87" w:rsidRDefault="00FE5D87" w:rsidP="00FE5D87">
      <w:pPr>
        <w:pStyle w:val="NormalWeb"/>
        <w:numPr>
          <w:ilvl w:val="0"/>
          <w:numId w:val="21"/>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Disassociate address</w:t>
      </w:r>
      <w:r>
        <w:rPr>
          <w:rFonts w:ascii="Arial" w:hAnsi="Arial" w:cs="Arial"/>
          <w:color w:val="444444"/>
          <w:sz w:val="21"/>
          <w:szCs w:val="21"/>
        </w:rPr>
        <w:t>.</w:t>
      </w:r>
    </w:p>
    <w:p w:rsidR="00FE5D87" w:rsidRDefault="00FE5D87" w:rsidP="00FE5D87">
      <w:pPr>
        <w:pStyle w:val="NormalWeb"/>
        <w:numPr>
          <w:ilvl w:val="0"/>
          <w:numId w:val="21"/>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address that you disassociated in the previous step. For</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 choose</w:t>
      </w:r>
      <w:r>
        <w:rPr>
          <w:rStyle w:val="apple-converted-space"/>
          <w:rFonts w:ascii="Arial" w:hAnsi="Arial" w:cs="Arial"/>
          <w:color w:val="444444"/>
          <w:sz w:val="21"/>
          <w:szCs w:val="21"/>
        </w:rPr>
        <w:t> </w:t>
      </w:r>
      <w:r>
        <w:rPr>
          <w:rFonts w:ascii="Arial" w:hAnsi="Arial" w:cs="Arial"/>
          <w:b/>
          <w:bCs/>
          <w:color w:val="444444"/>
          <w:sz w:val="21"/>
          <w:szCs w:val="21"/>
        </w:rPr>
        <w:t>Associate address</w:t>
      </w:r>
      <w:r>
        <w:rPr>
          <w:rFonts w:ascii="Arial" w:hAnsi="Arial" w:cs="Arial"/>
          <w:color w:val="444444"/>
          <w:sz w:val="21"/>
          <w:szCs w:val="21"/>
        </w:rPr>
        <w:t>.</w:t>
      </w:r>
    </w:p>
    <w:p w:rsidR="00FE5D87" w:rsidRDefault="00FE5D87" w:rsidP="00FE5D87">
      <w:pPr>
        <w:pStyle w:val="NormalWeb"/>
        <w:numPr>
          <w:ilvl w:val="0"/>
          <w:numId w:val="21"/>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new instance from</w:t>
      </w:r>
      <w:r>
        <w:rPr>
          <w:rStyle w:val="apple-converted-space"/>
          <w:rFonts w:ascii="Arial" w:hAnsi="Arial" w:cs="Arial"/>
          <w:color w:val="444444"/>
          <w:sz w:val="21"/>
          <w:szCs w:val="21"/>
        </w:rPr>
        <w:t> </w:t>
      </w:r>
      <w:r>
        <w:rPr>
          <w:rFonts w:ascii="Arial" w:hAnsi="Arial" w:cs="Arial"/>
          <w:b/>
          <w:bCs/>
          <w:color w:val="444444"/>
          <w:sz w:val="21"/>
          <w:szCs w:val="21"/>
        </w:rPr>
        <w:t>Instance</w:t>
      </w:r>
      <w:r>
        <w:rPr>
          <w:rFonts w:ascii="Arial" w:hAnsi="Arial" w:cs="Arial"/>
          <w:color w:val="444444"/>
          <w:sz w:val="21"/>
          <w:szCs w:val="21"/>
        </w:rPr>
        <w:t>, and then choose</w:t>
      </w:r>
      <w:r>
        <w:rPr>
          <w:rStyle w:val="apple-converted-space"/>
          <w:rFonts w:ascii="Arial" w:hAnsi="Arial" w:cs="Arial"/>
          <w:color w:val="444444"/>
          <w:sz w:val="21"/>
          <w:szCs w:val="21"/>
        </w:rPr>
        <w:t> </w:t>
      </w:r>
      <w:r>
        <w:rPr>
          <w:rFonts w:ascii="Arial" w:hAnsi="Arial" w:cs="Arial"/>
          <w:b/>
          <w:bCs/>
          <w:color w:val="444444"/>
          <w:sz w:val="21"/>
          <w:szCs w:val="21"/>
        </w:rPr>
        <w:t>Associate</w:t>
      </w:r>
      <w:r>
        <w:rPr>
          <w:rFonts w:ascii="Arial" w:hAnsi="Arial" w:cs="Arial"/>
          <w:color w:val="444444"/>
          <w:sz w:val="21"/>
          <w:szCs w:val="21"/>
        </w:rPr>
        <w:t>.</w:t>
      </w:r>
    </w:p>
    <w:p w:rsidR="00FE5D87" w:rsidRDefault="00FE5D87" w:rsidP="00FE5D87">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move an Elastic IP address to EC2-VPC using the Amazon EC2 console</w:t>
      </w:r>
    </w:p>
    <w:p w:rsidR="00FE5D87" w:rsidRDefault="00FE5D87" w:rsidP="00FE5D87">
      <w:pPr>
        <w:pStyle w:val="NormalWeb"/>
        <w:numPr>
          <w:ilvl w:val="0"/>
          <w:numId w:val="22"/>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10"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FE5D87" w:rsidRDefault="00FE5D87" w:rsidP="00FE5D87">
      <w:pPr>
        <w:pStyle w:val="NormalWeb"/>
        <w:numPr>
          <w:ilvl w:val="0"/>
          <w:numId w:val="22"/>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Elastic IPs</w:t>
      </w:r>
      <w:r>
        <w:rPr>
          <w:rFonts w:ascii="Arial" w:hAnsi="Arial" w:cs="Arial"/>
          <w:color w:val="444444"/>
          <w:sz w:val="21"/>
          <w:szCs w:val="21"/>
        </w:rPr>
        <w:t>.</w:t>
      </w:r>
    </w:p>
    <w:p w:rsidR="00FE5D87" w:rsidRDefault="00FE5D87" w:rsidP="00FE5D87">
      <w:pPr>
        <w:pStyle w:val="NormalWeb"/>
        <w:numPr>
          <w:ilvl w:val="0"/>
          <w:numId w:val="22"/>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Elastic IP address, and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w:t>
      </w:r>
      <w:r>
        <w:rPr>
          <w:rStyle w:val="apple-converted-space"/>
          <w:rFonts w:ascii="Arial" w:hAnsi="Arial" w:cs="Arial"/>
          <w:color w:val="444444"/>
          <w:sz w:val="21"/>
          <w:szCs w:val="21"/>
        </w:rPr>
        <w:t> </w:t>
      </w:r>
      <w:r>
        <w:rPr>
          <w:rFonts w:ascii="Arial" w:hAnsi="Arial" w:cs="Arial"/>
          <w:b/>
          <w:bCs/>
          <w:color w:val="444444"/>
          <w:sz w:val="21"/>
          <w:szCs w:val="21"/>
        </w:rPr>
        <w:t>Move to VPC scope</w:t>
      </w:r>
      <w:r>
        <w:rPr>
          <w:rFonts w:ascii="Arial" w:hAnsi="Arial" w:cs="Arial"/>
          <w:color w:val="444444"/>
          <w:sz w:val="21"/>
          <w:szCs w:val="21"/>
        </w:rPr>
        <w:t>.</w:t>
      </w:r>
    </w:p>
    <w:p w:rsidR="00FE5D87" w:rsidRDefault="00FE5D87" w:rsidP="00FE5D87">
      <w:pPr>
        <w:pStyle w:val="NormalWeb"/>
        <w:numPr>
          <w:ilvl w:val="0"/>
          <w:numId w:val="22"/>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confirmation dialog box, choose</w:t>
      </w:r>
      <w:r>
        <w:rPr>
          <w:rStyle w:val="apple-converted-space"/>
          <w:rFonts w:ascii="Arial" w:hAnsi="Arial" w:cs="Arial"/>
          <w:color w:val="444444"/>
          <w:sz w:val="21"/>
          <w:szCs w:val="21"/>
        </w:rPr>
        <w:t> </w:t>
      </w:r>
      <w:r>
        <w:rPr>
          <w:rFonts w:ascii="Arial" w:hAnsi="Arial" w:cs="Arial"/>
          <w:b/>
          <w:bCs/>
          <w:color w:val="444444"/>
          <w:sz w:val="21"/>
          <w:szCs w:val="21"/>
        </w:rPr>
        <w:t>Move Elastic IP</w:t>
      </w:r>
      <w:r>
        <w:rPr>
          <w:rFonts w:ascii="Arial" w:hAnsi="Arial" w:cs="Arial"/>
          <w:color w:val="444444"/>
          <w:sz w:val="21"/>
          <w:szCs w:val="21"/>
        </w:rPr>
        <w:t>.</w:t>
      </w:r>
    </w:p>
    <w:p w:rsidR="00FE5D87" w:rsidRDefault="00FE5D87" w:rsidP="00FE5D87">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release an Elastic IP address using the console</w:t>
      </w:r>
    </w:p>
    <w:p w:rsidR="00FE5D87" w:rsidRDefault="00FE5D87" w:rsidP="00FE5D87">
      <w:pPr>
        <w:pStyle w:val="NormalWeb"/>
        <w:numPr>
          <w:ilvl w:val="0"/>
          <w:numId w:val="23"/>
        </w:numPr>
        <w:shd w:val="clear" w:color="auto" w:fill="FFFFFF"/>
        <w:spacing w:line="360" w:lineRule="atLeast"/>
        <w:rPr>
          <w:rFonts w:ascii="Arial" w:hAnsi="Arial" w:cs="Arial"/>
          <w:color w:val="444444"/>
          <w:sz w:val="21"/>
          <w:szCs w:val="21"/>
        </w:rPr>
      </w:pPr>
      <w:r>
        <w:rPr>
          <w:rFonts w:ascii="Arial" w:hAnsi="Arial" w:cs="Arial"/>
          <w:color w:val="444444"/>
          <w:sz w:val="21"/>
          <w:szCs w:val="21"/>
        </w:rPr>
        <w:lastRenderedPageBreak/>
        <w:t>Open the Amazon EC2 console at</w:t>
      </w:r>
      <w:r>
        <w:rPr>
          <w:rStyle w:val="apple-converted-space"/>
          <w:rFonts w:ascii="Arial" w:hAnsi="Arial" w:cs="Arial"/>
          <w:color w:val="444444"/>
          <w:sz w:val="21"/>
          <w:szCs w:val="21"/>
        </w:rPr>
        <w:t> </w:t>
      </w:r>
      <w:hyperlink r:id="rId11" w:tgtFrame="_blank" w:history="1">
        <w:r>
          <w:rPr>
            <w:rStyle w:val="Hyperlink"/>
            <w:rFonts w:ascii="Arial" w:hAnsi="Arial" w:cs="Arial"/>
            <w:color w:val="996633"/>
            <w:sz w:val="21"/>
            <w:szCs w:val="21"/>
          </w:rPr>
          <w:t>https://console.aws.amazon.com/ec2/</w:t>
        </w:r>
      </w:hyperlink>
      <w:r>
        <w:rPr>
          <w:rFonts w:ascii="Arial" w:hAnsi="Arial" w:cs="Arial"/>
          <w:color w:val="444444"/>
          <w:sz w:val="21"/>
          <w:szCs w:val="21"/>
        </w:rPr>
        <w:t>.</w:t>
      </w:r>
    </w:p>
    <w:p w:rsidR="00FE5D87" w:rsidRDefault="00FE5D87" w:rsidP="00FE5D87">
      <w:pPr>
        <w:pStyle w:val="NormalWeb"/>
        <w:numPr>
          <w:ilvl w:val="0"/>
          <w:numId w:val="23"/>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Elastic IPs</w:t>
      </w:r>
      <w:r>
        <w:rPr>
          <w:rFonts w:ascii="Arial" w:hAnsi="Arial" w:cs="Arial"/>
          <w:color w:val="444444"/>
          <w:sz w:val="21"/>
          <w:szCs w:val="21"/>
        </w:rPr>
        <w:t>.</w:t>
      </w:r>
    </w:p>
    <w:p w:rsidR="00FE5D87" w:rsidRDefault="00FE5D87" w:rsidP="00FE5D87">
      <w:pPr>
        <w:pStyle w:val="NormalWeb"/>
        <w:numPr>
          <w:ilvl w:val="0"/>
          <w:numId w:val="23"/>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Elastic IP address,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 and then select</w:t>
      </w:r>
      <w:r>
        <w:rPr>
          <w:rStyle w:val="apple-converted-space"/>
          <w:rFonts w:ascii="Arial" w:hAnsi="Arial" w:cs="Arial"/>
          <w:color w:val="444444"/>
          <w:sz w:val="21"/>
          <w:szCs w:val="21"/>
        </w:rPr>
        <w:t> </w:t>
      </w:r>
      <w:r>
        <w:rPr>
          <w:rFonts w:ascii="Arial" w:hAnsi="Arial" w:cs="Arial"/>
          <w:b/>
          <w:bCs/>
          <w:color w:val="444444"/>
          <w:sz w:val="21"/>
          <w:szCs w:val="21"/>
        </w:rPr>
        <w:t>Release addresses</w:t>
      </w:r>
      <w:r>
        <w:rPr>
          <w:rFonts w:ascii="Arial" w:hAnsi="Arial" w:cs="Arial"/>
          <w:color w:val="444444"/>
          <w:sz w:val="21"/>
          <w:szCs w:val="21"/>
        </w:rPr>
        <w:t>. Choose</w:t>
      </w:r>
      <w:r>
        <w:rPr>
          <w:rStyle w:val="apple-converted-space"/>
          <w:rFonts w:ascii="Arial" w:hAnsi="Arial" w:cs="Arial"/>
          <w:color w:val="444444"/>
          <w:sz w:val="21"/>
          <w:szCs w:val="21"/>
        </w:rPr>
        <w:t> </w:t>
      </w:r>
      <w:r>
        <w:rPr>
          <w:rFonts w:ascii="Arial" w:hAnsi="Arial" w:cs="Arial"/>
          <w:b/>
          <w:bCs/>
          <w:color w:val="444444"/>
          <w:sz w:val="21"/>
          <w:szCs w:val="21"/>
        </w:rPr>
        <w:t>Release</w:t>
      </w:r>
      <w:r>
        <w:rPr>
          <w:rStyle w:val="apple-converted-space"/>
          <w:rFonts w:ascii="Arial" w:hAnsi="Arial" w:cs="Arial"/>
          <w:color w:val="444444"/>
          <w:sz w:val="21"/>
          <w:szCs w:val="21"/>
        </w:rPr>
        <w:t> </w:t>
      </w:r>
      <w:r>
        <w:rPr>
          <w:rFonts w:ascii="Arial" w:hAnsi="Arial" w:cs="Arial"/>
          <w:color w:val="444444"/>
          <w:sz w:val="21"/>
          <w:szCs w:val="21"/>
        </w:rPr>
        <w:t>when prompted.</w:t>
      </w:r>
    </w:p>
    <w:p w:rsidR="007F3482" w:rsidRPr="00FE5D87" w:rsidRDefault="007F3482" w:rsidP="00FE5D87">
      <w:pPr>
        <w:rPr>
          <w:szCs w:val="21"/>
        </w:rPr>
      </w:pPr>
    </w:p>
    <w:sectPr w:rsidR="007F3482" w:rsidRPr="00FE5D87" w:rsidSect="004814F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521" w:rsidRDefault="004A2521" w:rsidP="00990C5B">
      <w:pPr>
        <w:spacing w:after="0" w:line="240" w:lineRule="auto"/>
      </w:pPr>
      <w:r>
        <w:separator/>
      </w:r>
    </w:p>
  </w:endnote>
  <w:endnote w:type="continuationSeparator" w:id="0">
    <w:p w:rsidR="004A2521" w:rsidRDefault="004A2521" w:rsidP="00990C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C5B" w:rsidRDefault="00990C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C5B" w:rsidRDefault="00990C5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C5B" w:rsidRDefault="00990C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521" w:rsidRDefault="004A2521" w:rsidP="00990C5B">
      <w:pPr>
        <w:spacing w:after="0" w:line="240" w:lineRule="auto"/>
      </w:pPr>
      <w:r>
        <w:separator/>
      </w:r>
    </w:p>
  </w:footnote>
  <w:footnote w:type="continuationSeparator" w:id="0">
    <w:p w:rsidR="004A2521" w:rsidRDefault="004A2521" w:rsidP="00990C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C5B" w:rsidRDefault="00990C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B2C8D05FFB6A420AA955C7B4665E6562"/>
      </w:placeholder>
      <w:dataBinding w:prefixMappings="xmlns:ns0='http://schemas.openxmlformats.org/package/2006/metadata/core-properties' xmlns:ns1='http://purl.org/dc/elements/1.1/'" w:xpath="/ns0:coreProperties[1]/ns1:title[1]" w:storeItemID="{6C3C8BC8-F283-45AE-878A-BAB7291924A1}"/>
      <w:text/>
    </w:sdtPr>
    <w:sdtContent>
      <w:p w:rsidR="00990C5B" w:rsidRDefault="00990C5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990C5B">
          <w:rPr>
            <w:rFonts w:asciiTheme="majorHAnsi" w:eastAsiaTheme="majorEastAsia" w:hAnsiTheme="majorHAnsi" w:cstheme="majorBidi"/>
            <w:b/>
            <w:sz w:val="32"/>
            <w:szCs w:val="32"/>
          </w:rPr>
          <w:t xml:space="preserve">DYR </w:t>
        </w:r>
        <w:r w:rsidRPr="00990C5B">
          <w:rPr>
            <w:rFonts w:asciiTheme="majorHAnsi" w:eastAsiaTheme="majorEastAsia" w:hAnsiTheme="majorHAnsi" w:cstheme="majorBidi"/>
            <w:b/>
            <w:sz w:val="32"/>
            <w:szCs w:val="32"/>
          </w:rPr>
          <w:t>Technologies</w:t>
        </w:r>
      </w:p>
    </w:sdtContent>
  </w:sdt>
  <w:p w:rsidR="00990C5B" w:rsidRDefault="00990C5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C5B" w:rsidRDefault="00990C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719B"/>
    <w:multiLevelType w:val="multilevel"/>
    <w:tmpl w:val="452C3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E4EE4"/>
    <w:multiLevelType w:val="multilevel"/>
    <w:tmpl w:val="9DAE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C1B88"/>
    <w:multiLevelType w:val="multilevel"/>
    <w:tmpl w:val="C49C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27FA0"/>
    <w:multiLevelType w:val="multilevel"/>
    <w:tmpl w:val="E9FC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F33A45"/>
    <w:multiLevelType w:val="multilevel"/>
    <w:tmpl w:val="72B273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2737AE"/>
    <w:multiLevelType w:val="multilevel"/>
    <w:tmpl w:val="7FDE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F40A83"/>
    <w:multiLevelType w:val="multilevel"/>
    <w:tmpl w:val="E4288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1403F"/>
    <w:multiLevelType w:val="multilevel"/>
    <w:tmpl w:val="DCF0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A43A1C"/>
    <w:multiLevelType w:val="multilevel"/>
    <w:tmpl w:val="FC9C8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EA7EF7"/>
    <w:multiLevelType w:val="multilevel"/>
    <w:tmpl w:val="3106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6833B1"/>
    <w:multiLevelType w:val="multilevel"/>
    <w:tmpl w:val="8416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1B49B4"/>
    <w:multiLevelType w:val="multilevel"/>
    <w:tmpl w:val="7B5C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455BB0"/>
    <w:multiLevelType w:val="multilevel"/>
    <w:tmpl w:val="4F46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EA1DD1"/>
    <w:multiLevelType w:val="multilevel"/>
    <w:tmpl w:val="2FC0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6357B5"/>
    <w:multiLevelType w:val="multilevel"/>
    <w:tmpl w:val="19F0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6D7FE3"/>
    <w:multiLevelType w:val="multilevel"/>
    <w:tmpl w:val="10F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595EB8"/>
    <w:multiLevelType w:val="multilevel"/>
    <w:tmpl w:val="2928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522929"/>
    <w:multiLevelType w:val="multilevel"/>
    <w:tmpl w:val="ACE6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F46D75"/>
    <w:multiLevelType w:val="multilevel"/>
    <w:tmpl w:val="DD24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F17224"/>
    <w:multiLevelType w:val="multilevel"/>
    <w:tmpl w:val="40BA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D678D2"/>
    <w:multiLevelType w:val="multilevel"/>
    <w:tmpl w:val="BAC2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C14271"/>
    <w:multiLevelType w:val="multilevel"/>
    <w:tmpl w:val="61B4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4"/>
  </w:num>
  <w:num w:numId="4">
    <w:abstractNumId w:val="14"/>
  </w:num>
  <w:num w:numId="5">
    <w:abstractNumId w:val="5"/>
  </w:num>
  <w:num w:numId="6">
    <w:abstractNumId w:val="17"/>
  </w:num>
  <w:num w:numId="7">
    <w:abstractNumId w:val="21"/>
  </w:num>
  <w:num w:numId="8">
    <w:abstractNumId w:val="13"/>
  </w:num>
  <w:num w:numId="9">
    <w:abstractNumId w:val="8"/>
  </w:num>
  <w:num w:numId="10">
    <w:abstractNumId w:val="7"/>
  </w:num>
  <w:num w:numId="11">
    <w:abstractNumId w:val="2"/>
  </w:num>
  <w:num w:numId="12">
    <w:abstractNumId w:val="18"/>
  </w:num>
  <w:num w:numId="13">
    <w:abstractNumId w:val="19"/>
  </w:num>
  <w:num w:numId="14">
    <w:abstractNumId w:val="3"/>
  </w:num>
  <w:num w:numId="15">
    <w:abstractNumId w:val="11"/>
  </w:num>
  <w:num w:numId="16">
    <w:abstractNumId w:val="0"/>
  </w:num>
  <w:num w:numId="17">
    <w:abstractNumId w:val="0"/>
    <w:lvlOverride w:ilvl="0">
      <w:lvl w:ilvl="0">
        <w:numFmt w:val="decimal"/>
        <w:lvlText w:val=""/>
        <w:lvlJc w:val="left"/>
      </w:lvl>
    </w:lvlOverride>
    <w:lvlOverride w:ilvl="1">
      <w:lvl w:ilvl="1">
        <w:numFmt w:val="lowerLetter"/>
        <w:lvlText w:val="%2."/>
        <w:lvlJc w:val="left"/>
      </w:lvl>
    </w:lvlOverride>
  </w:num>
  <w:num w:numId="18">
    <w:abstractNumId w:val="12"/>
  </w:num>
  <w:num w:numId="19">
    <w:abstractNumId w:val="10"/>
  </w:num>
  <w:num w:numId="20">
    <w:abstractNumId w:val="20"/>
  </w:num>
  <w:num w:numId="21">
    <w:abstractNumId w:val="9"/>
  </w:num>
  <w:num w:numId="22">
    <w:abstractNumId w:val="1"/>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869AF"/>
    <w:rsid w:val="001775FB"/>
    <w:rsid w:val="003B3DF9"/>
    <w:rsid w:val="004814F3"/>
    <w:rsid w:val="004A2521"/>
    <w:rsid w:val="00660F1D"/>
    <w:rsid w:val="007625DE"/>
    <w:rsid w:val="007F3482"/>
    <w:rsid w:val="007F420D"/>
    <w:rsid w:val="008F376E"/>
    <w:rsid w:val="00990C5B"/>
    <w:rsid w:val="009A04AB"/>
    <w:rsid w:val="009F3339"/>
    <w:rsid w:val="00E869AF"/>
    <w:rsid w:val="00FE5D87"/>
    <w:rsid w:val="00FE6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4F3"/>
  </w:style>
  <w:style w:type="paragraph" w:styleId="Heading1">
    <w:name w:val="heading 1"/>
    <w:basedOn w:val="Normal"/>
    <w:link w:val="Heading1Char"/>
    <w:uiPriority w:val="9"/>
    <w:qFormat/>
    <w:rsid w:val="00E869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69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3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9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69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6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69AF"/>
  </w:style>
  <w:style w:type="character" w:styleId="Hyperlink">
    <w:name w:val="Hyperlink"/>
    <w:basedOn w:val="DefaultParagraphFont"/>
    <w:uiPriority w:val="99"/>
    <w:semiHidden/>
    <w:unhideWhenUsed/>
    <w:rsid w:val="00E869AF"/>
    <w:rPr>
      <w:color w:val="0000FF"/>
      <w:u w:val="single"/>
    </w:rPr>
  </w:style>
  <w:style w:type="character" w:styleId="Emphasis">
    <w:name w:val="Emphasis"/>
    <w:basedOn w:val="DefaultParagraphFont"/>
    <w:uiPriority w:val="20"/>
    <w:qFormat/>
    <w:rsid w:val="00E869AF"/>
    <w:rPr>
      <w:i/>
      <w:iCs/>
    </w:rPr>
  </w:style>
  <w:style w:type="paragraph" w:customStyle="1" w:styleId="title">
    <w:name w:val="title"/>
    <w:basedOn w:val="Normal"/>
    <w:rsid w:val="00E869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69AF"/>
    <w:rPr>
      <w:rFonts w:ascii="Courier New" w:eastAsia="Times New Roman" w:hAnsi="Courier New" w:cs="Courier New"/>
      <w:sz w:val="20"/>
      <w:szCs w:val="20"/>
    </w:rPr>
  </w:style>
  <w:style w:type="paragraph" w:customStyle="1" w:styleId="aws-note">
    <w:name w:val="aws-note"/>
    <w:basedOn w:val="Normal"/>
    <w:rsid w:val="00E869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9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F3482"/>
    <w:rPr>
      <w:rFonts w:asciiTheme="majorHAnsi" w:eastAsiaTheme="majorEastAsia" w:hAnsiTheme="majorHAnsi" w:cstheme="majorBidi"/>
      <w:b/>
      <w:bCs/>
      <w:color w:val="4F81BD" w:themeColor="accent1"/>
    </w:rPr>
  </w:style>
  <w:style w:type="paragraph" w:customStyle="1" w:styleId="simpara">
    <w:name w:val="simpara"/>
    <w:basedOn w:val="Normal"/>
    <w:rsid w:val="007F420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90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C5B"/>
  </w:style>
  <w:style w:type="paragraph" w:styleId="Footer">
    <w:name w:val="footer"/>
    <w:basedOn w:val="Normal"/>
    <w:link w:val="FooterChar"/>
    <w:uiPriority w:val="99"/>
    <w:semiHidden/>
    <w:unhideWhenUsed/>
    <w:rsid w:val="00990C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C5B"/>
  </w:style>
  <w:style w:type="paragraph" w:styleId="BalloonText">
    <w:name w:val="Balloon Text"/>
    <w:basedOn w:val="Normal"/>
    <w:link w:val="BalloonTextChar"/>
    <w:uiPriority w:val="99"/>
    <w:semiHidden/>
    <w:unhideWhenUsed/>
    <w:rsid w:val="00990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C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531316">
      <w:bodyDiv w:val="1"/>
      <w:marLeft w:val="0"/>
      <w:marRight w:val="0"/>
      <w:marTop w:val="0"/>
      <w:marBottom w:val="0"/>
      <w:divBdr>
        <w:top w:val="none" w:sz="0" w:space="0" w:color="auto"/>
        <w:left w:val="none" w:sz="0" w:space="0" w:color="auto"/>
        <w:bottom w:val="none" w:sz="0" w:space="0" w:color="auto"/>
        <w:right w:val="none" w:sz="0" w:space="0" w:color="auto"/>
      </w:divBdr>
      <w:divsChild>
        <w:div w:id="2051025726">
          <w:marLeft w:val="0"/>
          <w:marRight w:val="0"/>
          <w:marTop w:val="0"/>
          <w:marBottom w:val="0"/>
          <w:divBdr>
            <w:top w:val="none" w:sz="0" w:space="0" w:color="auto"/>
            <w:left w:val="none" w:sz="0" w:space="0" w:color="auto"/>
            <w:bottom w:val="none" w:sz="0" w:space="0" w:color="auto"/>
            <w:right w:val="none" w:sz="0" w:space="0" w:color="auto"/>
          </w:divBdr>
        </w:div>
      </w:divsChild>
    </w:div>
    <w:div w:id="265426000">
      <w:bodyDiv w:val="1"/>
      <w:marLeft w:val="0"/>
      <w:marRight w:val="0"/>
      <w:marTop w:val="0"/>
      <w:marBottom w:val="0"/>
      <w:divBdr>
        <w:top w:val="none" w:sz="0" w:space="0" w:color="auto"/>
        <w:left w:val="none" w:sz="0" w:space="0" w:color="auto"/>
        <w:bottom w:val="none" w:sz="0" w:space="0" w:color="auto"/>
        <w:right w:val="none" w:sz="0" w:space="0" w:color="auto"/>
      </w:divBdr>
    </w:div>
    <w:div w:id="323093571">
      <w:bodyDiv w:val="1"/>
      <w:marLeft w:val="0"/>
      <w:marRight w:val="0"/>
      <w:marTop w:val="0"/>
      <w:marBottom w:val="0"/>
      <w:divBdr>
        <w:top w:val="none" w:sz="0" w:space="0" w:color="auto"/>
        <w:left w:val="none" w:sz="0" w:space="0" w:color="auto"/>
        <w:bottom w:val="none" w:sz="0" w:space="0" w:color="auto"/>
        <w:right w:val="none" w:sz="0" w:space="0" w:color="auto"/>
      </w:divBdr>
    </w:div>
    <w:div w:id="429812737">
      <w:bodyDiv w:val="1"/>
      <w:marLeft w:val="0"/>
      <w:marRight w:val="0"/>
      <w:marTop w:val="0"/>
      <w:marBottom w:val="0"/>
      <w:divBdr>
        <w:top w:val="none" w:sz="0" w:space="0" w:color="auto"/>
        <w:left w:val="none" w:sz="0" w:space="0" w:color="auto"/>
        <w:bottom w:val="none" w:sz="0" w:space="0" w:color="auto"/>
        <w:right w:val="none" w:sz="0" w:space="0" w:color="auto"/>
      </w:divBdr>
      <w:divsChild>
        <w:div w:id="508762250">
          <w:marLeft w:val="648"/>
          <w:marRight w:val="648"/>
          <w:marTop w:val="120"/>
          <w:marBottom w:val="240"/>
          <w:divBdr>
            <w:top w:val="none" w:sz="0" w:space="0" w:color="auto"/>
            <w:left w:val="none" w:sz="0" w:space="0" w:color="auto"/>
            <w:bottom w:val="none" w:sz="0" w:space="0" w:color="auto"/>
            <w:right w:val="none" w:sz="0" w:space="0" w:color="auto"/>
          </w:divBdr>
        </w:div>
        <w:div w:id="2026397497">
          <w:marLeft w:val="648"/>
          <w:marRight w:val="648"/>
          <w:marTop w:val="120"/>
          <w:marBottom w:val="240"/>
          <w:divBdr>
            <w:top w:val="none" w:sz="0" w:space="0" w:color="auto"/>
            <w:left w:val="none" w:sz="0" w:space="0" w:color="auto"/>
            <w:bottom w:val="none" w:sz="0" w:space="0" w:color="auto"/>
            <w:right w:val="none" w:sz="0" w:space="0" w:color="auto"/>
          </w:divBdr>
        </w:div>
        <w:div w:id="787431408">
          <w:marLeft w:val="648"/>
          <w:marRight w:val="648"/>
          <w:marTop w:val="120"/>
          <w:marBottom w:val="240"/>
          <w:divBdr>
            <w:top w:val="none" w:sz="0" w:space="0" w:color="auto"/>
            <w:left w:val="none" w:sz="0" w:space="0" w:color="auto"/>
            <w:bottom w:val="none" w:sz="0" w:space="0" w:color="auto"/>
            <w:right w:val="none" w:sz="0" w:space="0" w:color="auto"/>
          </w:divBdr>
        </w:div>
        <w:div w:id="853884200">
          <w:marLeft w:val="648"/>
          <w:marRight w:val="648"/>
          <w:marTop w:val="120"/>
          <w:marBottom w:val="240"/>
          <w:divBdr>
            <w:top w:val="none" w:sz="0" w:space="0" w:color="auto"/>
            <w:left w:val="none" w:sz="0" w:space="0" w:color="auto"/>
            <w:bottom w:val="none" w:sz="0" w:space="0" w:color="auto"/>
            <w:right w:val="none" w:sz="0" w:space="0" w:color="auto"/>
          </w:divBdr>
          <w:divsChild>
            <w:div w:id="1169439439">
              <w:marLeft w:val="0"/>
              <w:marRight w:val="0"/>
              <w:marTop w:val="0"/>
              <w:marBottom w:val="0"/>
              <w:divBdr>
                <w:top w:val="none" w:sz="0" w:space="0" w:color="auto"/>
                <w:left w:val="none" w:sz="0" w:space="0" w:color="auto"/>
                <w:bottom w:val="none" w:sz="0" w:space="0" w:color="auto"/>
                <w:right w:val="none" w:sz="0" w:space="0" w:color="auto"/>
              </w:divBdr>
              <w:divsChild>
                <w:div w:id="1546061085">
                  <w:marLeft w:val="0"/>
                  <w:marRight w:val="0"/>
                  <w:marTop w:val="0"/>
                  <w:marBottom w:val="0"/>
                  <w:divBdr>
                    <w:top w:val="single" w:sz="4" w:space="1" w:color="DEDEDE"/>
                    <w:left w:val="single" w:sz="4" w:space="1" w:color="C5C5C5"/>
                    <w:bottom w:val="single" w:sz="4" w:space="1" w:color="C5C5C5"/>
                    <w:right w:val="single" w:sz="4" w:space="1" w:color="C5C5C5"/>
                  </w:divBdr>
                </w:div>
              </w:divsChild>
            </w:div>
          </w:divsChild>
        </w:div>
        <w:div w:id="1003048110">
          <w:marLeft w:val="648"/>
          <w:marRight w:val="648"/>
          <w:marTop w:val="120"/>
          <w:marBottom w:val="240"/>
          <w:divBdr>
            <w:top w:val="none" w:sz="0" w:space="0" w:color="auto"/>
            <w:left w:val="none" w:sz="0" w:space="0" w:color="auto"/>
            <w:bottom w:val="none" w:sz="0" w:space="0" w:color="auto"/>
            <w:right w:val="none" w:sz="0" w:space="0" w:color="auto"/>
          </w:divBdr>
        </w:div>
      </w:divsChild>
    </w:div>
    <w:div w:id="560402891">
      <w:bodyDiv w:val="1"/>
      <w:marLeft w:val="0"/>
      <w:marRight w:val="0"/>
      <w:marTop w:val="0"/>
      <w:marBottom w:val="0"/>
      <w:divBdr>
        <w:top w:val="none" w:sz="0" w:space="0" w:color="auto"/>
        <w:left w:val="none" w:sz="0" w:space="0" w:color="auto"/>
        <w:bottom w:val="none" w:sz="0" w:space="0" w:color="auto"/>
        <w:right w:val="none" w:sz="0" w:space="0" w:color="auto"/>
      </w:divBdr>
    </w:div>
    <w:div w:id="576062285">
      <w:bodyDiv w:val="1"/>
      <w:marLeft w:val="0"/>
      <w:marRight w:val="0"/>
      <w:marTop w:val="0"/>
      <w:marBottom w:val="0"/>
      <w:divBdr>
        <w:top w:val="none" w:sz="0" w:space="0" w:color="auto"/>
        <w:left w:val="none" w:sz="0" w:space="0" w:color="auto"/>
        <w:bottom w:val="none" w:sz="0" w:space="0" w:color="auto"/>
        <w:right w:val="none" w:sz="0" w:space="0" w:color="auto"/>
      </w:divBdr>
      <w:divsChild>
        <w:div w:id="1068265994">
          <w:marLeft w:val="0"/>
          <w:marRight w:val="0"/>
          <w:marTop w:val="0"/>
          <w:marBottom w:val="0"/>
          <w:divBdr>
            <w:top w:val="none" w:sz="0" w:space="0" w:color="auto"/>
            <w:left w:val="none" w:sz="0" w:space="0" w:color="auto"/>
            <w:bottom w:val="none" w:sz="0" w:space="0" w:color="auto"/>
            <w:right w:val="none" w:sz="0" w:space="0" w:color="auto"/>
          </w:divBdr>
        </w:div>
        <w:div w:id="337587340">
          <w:marLeft w:val="648"/>
          <w:marRight w:val="648"/>
          <w:marTop w:val="120"/>
          <w:marBottom w:val="240"/>
          <w:divBdr>
            <w:top w:val="none" w:sz="0" w:space="0" w:color="auto"/>
            <w:left w:val="none" w:sz="0" w:space="0" w:color="auto"/>
            <w:bottom w:val="none" w:sz="0" w:space="0" w:color="auto"/>
            <w:right w:val="none" w:sz="0" w:space="0" w:color="auto"/>
          </w:divBdr>
        </w:div>
        <w:div w:id="7145855">
          <w:marLeft w:val="0"/>
          <w:marRight w:val="0"/>
          <w:marTop w:val="0"/>
          <w:marBottom w:val="0"/>
          <w:divBdr>
            <w:top w:val="none" w:sz="0" w:space="0" w:color="auto"/>
            <w:left w:val="none" w:sz="0" w:space="0" w:color="auto"/>
            <w:bottom w:val="none" w:sz="0" w:space="0" w:color="auto"/>
            <w:right w:val="none" w:sz="0" w:space="0" w:color="auto"/>
          </w:divBdr>
        </w:div>
        <w:div w:id="1538809389">
          <w:marLeft w:val="648"/>
          <w:marRight w:val="648"/>
          <w:marTop w:val="120"/>
          <w:marBottom w:val="240"/>
          <w:divBdr>
            <w:top w:val="none" w:sz="0" w:space="0" w:color="auto"/>
            <w:left w:val="none" w:sz="0" w:space="0" w:color="auto"/>
            <w:bottom w:val="none" w:sz="0" w:space="0" w:color="auto"/>
            <w:right w:val="none" w:sz="0" w:space="0" w:color="auto"/>
          </w:divBdr>
        </w:div>
        <w:div w:id="2081050815">
          <w:marLeft w:val="648"/>
          <w:marRight w:val="648"/>
          <w:marTop w:val="120"/>
          <w:marBottom w:val="240"/>
          <w:divBdr>
            <w:top w:val="none" w:sz="0" w:space="0" w:color="auto"/>
            <w:left w:val="none" w:sz="0" w:space="0" w:color="auto"/>
            <w:bottom w:val="none" w:sz="0" w:space="0" w:color="auto"/>
            <w:right w:val="none" w:sz="0" w:space="0" w:color="auto"/>
          </w:divBdr>
        </w:div>
        <w:div w:id="1856580017">
          <w:marLeft w:val="0"/>
          <w:marRight w:val="0"/>
          <w:marTop w:val="0"/>
          <w:marBottom w:val="0"/>
          <w:divBdr>
            <w:top w:val="none" w:sz="0" w:space="0" w:color="auto"/>
            <w:left w:val="none" w:sz="0" w:space="0" w:color="auto"/>
            <w:bottom w:val="none" w:sz="0" w:space="0" w:color="auto"/>
            <w:right w:val="none" w:sz="0" w:space="0" w:color="auto"/>
          </w:divBdr>
          <w:divsChild>
            <w:div w:id="1056666224">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948588833">
          <w:marLeft w:val="0"/>
          <w:marRight w:val="0"/>
          <w:marTop w:val="0"/>
          <w:marBottom w:val="0"/>
          <w:divBdr>
            <w:top w:val="none" w:sz="0" w:space="0" w:color="auto"/>
            <w:left w:val="none" w:sz="0" w:space="0" w:color="auto"/>
            <w:bottom w:val="none" w:sz="0" w:space="0" w:color="auto"/>
            <w:right w:val="none" w:sz="0" w:space="0" w:color="auto"/>
          </w:divBdr>
          <w:divsChild>
            <w:div w:id="2131168438">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847476343">
          <w:marLeft w:val="0"/>
          <w:marRight w:val="0"/>
          <w:marTop w:val="0"/>
          <w:marBottom w:val="0"/>
          <w:divBdr>
            <w:top w:val="none" w:sz="0" w:space="0" w:color="auto"/>
            <w:left w:val="none" w:sz="0" w:space="0" w:color="auto"/>
            <w:bottom w:val="none" w:sz="0" w:space="0" w:color="auto"/>
            <w:right w:val="none" w:sz="0" w:space="0" w:color="auto"/>
          </w:divBdr>
          <w:divsChild>
            <w:div w:id="67460881">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892732360">
          <w:marLeft w:val="0"/>
          <w:marRight w:val="0"/>
          <w:marTop w:val="0"/>
          <w:marBottom w:val="0"/>
          <w:divBdr>
            <w:top w:val="none" w:sz="0" w:space="0" w:color="auto"/>
            <w:left w:val="none" w:sz="0" w:space="0" w:color="auto"/>
            <w:bottom w:val="none" w:sz="0" w:space="0" w:color="auto"/>
            <w:right w:val="none" w:sz="0" w:space="0" w:color="auto"/>
          </w:divBdr>
          <w:divsChild>
            <w:div w:id="1355035950">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765492790">
          <w:marLeft w:val="0"/>
          <w:marRight w:val="0"/>
          <w:marTop w:val="0"/>
          <w:marBottom w:val="0"/>
          <w:divBdr>
            <w:top w:val="none" w:sz="0" w:space="0" w:color="auto"/>
            <w:left w:val="none" w:sz="0" w:space="0" w:color="auto"/>
            <w:bottom w:val="none" w:sz="0" w:space="0" w:color="auto"/>
            <w:right w:val="none" w:sz="0" w:space="0" w:color="auto"/>
          </w:divBdr>
          <w:divsChild>
            <w:div w:id="414711916">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1738937085">
          <w:marLeft w:val="0"/>
          <w:marRight w:val="0"/>
          <w:marTop w:val="0"/>
          <w:marBottom w:val="0"/>
          <w:divBdr>
            <w:top w:val="none" w:sz="0" w:space="0" w:color="auto"/>
            <w:left w:val="none" w:sz="0" w:space="0" w:color="auto"/>
            <w:bottom w:val="none" w:sz="0" w:space="0" w:color="auto"/>
            <w:right w:val="none" w:sz="0" w:space="0" w:color="auto"/>
          </w:divBdr>
          <w:divsChild>
            <w:div w:id="452360683">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355695094">
          <w:marLeft w:val="0"/>
          <w:marRight w:val="0"/>
          <w:marTop w:val="0"/>
          <w:marBottom w:val="0"/>
          <w:divBdr>
            <w:top w:val="none" w:sz="0" w:space="0" w:color="auto"/>
            <w:left w:val="none" w:sz="0" w:space="0" w:color="auto"/>
            <w:bottom w:val="none" w:sz="0" w:space="0" w:color="auto"/>
            <w:right w:val="none" w:sz="0" w:space="0" w:color="auto"/>
          </w:divBdr>
          <w:divsChild>
            <w:div w:id="2088533538">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1686125986">
          <w:marLeft w:val="0"/>
          <w:marRight w:val="0"/>
          <w:marTop w:val="0"/>
          <w:marBottom w:val="0"/>
          <w:divBdr>
            <w:top w:val="none" w:sz="0" w:space="0" w:color="auto"/>
            <w:left w:val="none" w:sz="0" w:space="0" w:color="auto"/>
            <w:bottom w:val="none" w:sz="0" w:space="0" w:color="auto"/>
            <w:right w:val="none" w:sz="0" w:space="0" w:color="auto"/>
          </w:divBdr>
          <w:divsChild>
            <w:div w:id="1860463856">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1804032773">
          <w:marLeft w:val="0"/>
          <w:marRight w:val="0"/>
          <w:marTop w:val="0"/>
          <w:marBottom w:val="0"/>
          <w:divBdr>
            <w:top w:val="none" w:sz="0" w:space="0" w:color="auto"/>
            <w:left w:val="none" w:sz="0" w:space="0" w:color="auto"/>
            <w:bottom w:val="none" w:sz="0" w:space="0" w:color="auto"/>
            <w:right w:val="none" w:sz="0" w:space="0" w:color="auto"/>
          </w:divBdr>
          <w:divsChild>
            <w:div w:id="326057094">
              <w:marLeft w:val="0"/>
              <w:marRight w:val="0"/>
              <w:marTop w:val="0"/>
              <w:marBottom w:val="0"/>
              <w:divBdr>
                <w:top w:val="single" w:sz="4" w:space="1" w:color="DEDEDE"/>
                <w:left w:val="single" w:sz="4" w:space="1" w:color="C5C5C5"/>
                <w:bottom w:val="single" w:sz="4" w:space="1" w:color="C5C5C5"/>
                <w:right w:val="single" w:sz="4" w:space="1" w:color="C5C5C5"/>
              </w:divBdr>
            </w:div>
          </w:divsChild>
        </w:div>
        <w:div w:id="85688191">
          <w:marLeft w:val="648"/>
          <w:marRight w:val="648"/>
          <w:marTop w:val="120"/>
          <w:marBottom w:val="240"/>
          <w:divBdr>
            <w:top w:val="none" w:sz="0" w:space="0" w:color="auto"/>
            <w:left w:val="none" w:sz="0" w:space="0" w:color="auto"/>
            <w:bottom w:val="none" w:sz="0" w:space="0" w:color="auto"/>
            <w:right w:val="none" w:sz="0" w:space="0" w:color="auto"/>
          </w:divBdr>
        </w:div>
        <w:div w:id="1759209643">
          <w:marLeft w:val="648"/>
          <w:marRight w:val="648"/>
          <w:marTop w:val="120"/>
          <w:marBottom w:val="240"/>
          <w:divBdr>
            <w:top w:val="none" w:sz="0" w:space="0" w:color="auto"/>
            <w:left w:val="none" w:sz="0" w:space="0" w:color="auto"/>
            <w:bottom w:val="none" w:sz="0" w:space="0" w:color="auto"/>
            <w:right w:val="none" w:sz="0" w:space="0" w:color="auto"/>
          </w:divBdr>
        </w:div>
      </w:divsChild>
    </w:div>
    <w:div w:id="631326705">
      <w:bodyDiv w:val="1"/>
      <w:marLeft w:val="0"/>
      <w:marRight w:val="0"/>
      <w:marTop w:val="0"/>
      <w:marBottom w:val="0"/>
      <w:divBdr>
        <w:top w:val="none" w:sz="0" w:space="0" w:color="auto"/>
        <w:left w:val="none" w:sz="0" w:space="0" w:color="auto"/>
        <w:bottom w:val="none" w:sz="0" w:space="0" w:color="auto"/>
        <w:right w:val="none" w:sz="0" w:space="0" w:color="auto"/>
      </w:divBdr>
    </w:div>
    <w:div w:id="691296475">
      <w:bodyDiv w:val="1"/>
      <w:marLeft w:val="0"/>
      <w:marRight w:val="0"/>
      <w:marTop w:val="0"/>
      <w:marBottom w:val="0"/>
      <w:divBdr>
        <w:top w:val="none" w:sz="0" w:space="0" w:color="auto"/>
        <w:left w:val="none" w:sz="0" w:space="0" w:color="auto"/>
        <w:bottom w:val="none" w:sz="0" w:space="0" w:color="auto"/>
        <w:right w:val="none" w:sz="0" w:space="0" w:color="auto"/>
      </w:divBdr>
    </w:div>
    <w:div w:id="698359158">
      <w:bodyDiv w:val="1"/>
      <w:marLeft w:val="0"/>
      <w:marRight w:val="0"/>
      <w:marTop w:val="0"/>
      <w:marBottom w:val="0"/>
      <w:divBdr>
        <w:top w:val="none" w:sz="0" w:space="0" w:color="auto"/>
        <w:left w:val="none" w:sz="0" w:space="0" w:color="auto"/>
        <w:bottom w:val="none" w:sz="0" w:space="0" w:color="auto"/>
        <w:right w:val="none" w:sz="0" w:space="0" w:color="auto"/>
      </w:divBdr>
      <w:divsChild>
        <w:div w:id="159002842">
          <w:marLeft w:val="0"/>
          <w:marRight w:val="0"/>
          <w:marTop w:val="0"/>
          <w:marBottom w:val="0"/>
          <w:divBdr>
            <w:top w:val="none" w:sz="0" w:space="0" w:color="auto"/>
            <w:left w:val="none" w:sz="0" w:space="0" w:color="auto"/>
            <w:bottom w:val="none" w:sz="0" w:space="0" w:color="auto"/>
            <w:right w:val="none" w:sz="0" w:space="0" w:color="auto"/>
          </w:divBdr>
        </w:div>
      </w:divsChild>
    </w:div>
    <w:div w:id="845634120">
      <w:bodyDiv w:val="1"/>
      <w:marLeft w:val="0"/>
      <w:marRight w:val="0"/>
      <w:marTop w:val="0"/>
      <w:marBottom w:val="0"/>
      <w:divBdr>
        <w:top w:val="none" w:sz="0" w:space="0" w:color="auto"/>
        <w:left w:val="none" w:sz="0" w:space="0" w:color="auto"/>
        <w:bottom w:val="none" w:sz="0" w:space="0" w:color="auto"/>
        <w:right w:val="none" w:sz="0" w:space="0" w:color="auto"/>
      </w:divBdr>
    </w:div>
    <w:div w:id="863521912">
      <w:bodyDiv w:val="1"/>
      <w:marLeft w:val="0"/>
      <w:marRight w:val="0"/>
      <w:marTop w:val="0"/>
      <w:marBottom w:val="0"/>
      <w:divBdr>
        <w:top w:val="none" w:sz="0" w:space="0" w:color="auto"/>
        <w:left w:val="none" w:sz="0" w:space="0" w:color="auto"/>
        <w:bottom w:val="none" w:sz="0" w:space="0" w:color="auto"/>
        <w:right w:val="none" w:sz="0" w:space="0" w:color="auto"/>
      </w:divBdr>
    </w:div>
    <w:div w:id="956450445">
      <w:bodyDiv w:val="1"/>
      <w:marLeft w:val="0"/>
      <w:marRight w:val="0"/>
      <w:marTop w:val="0"/>
      <w:marBottom w:val="0"/>
      <w:divBdr>
        <w:top w:val="none" w:sz="0" w:space="0" w:color="auto"/>
        <w:left w:val="none" w:sz="0" w:space="0" w:color="auto"/>
        <w:bottom w:val="none" w:sz="0" w:space="0" w:color="auto"/>
        <w:right w:val="none" w:sz="0" w:space="0" w:color="auto"/>
      </w:divBdr>
    </w:div>
    <w:div w:id="1605305034">
      <w:bodyDiv w:val="1"/>
      <w:marLeft w:val="0"/>
      <w:marRight w:val="0"/>
      <w:marTop w:val="0"/>
      <w:marBottom w:val="0"/>
      <w:divBdr>
        <w:top w:val="none" w:sz="0" w:space="0" w:color="auto"/>
        <w:left w:val="none" w:sz="0" w:space="0" w:color="auto"/>
        <w:bottom w:val="none" w:sz="0" w:space="0" w:color="auto"/>
        <w:right w:val="none" w:sz="0" w:space="0" w:color="auto"/>
      </w:divBdr>
      <w:divsChild>
        <w:div w:id="575434534">
          <w:marLeft w:val="648"/>
          <w:marRight w:val="648"/>
          <w:marTop w:val="120"/>
          <w:marBottom w:val="240"/>
          <w:divBdr>
            <w:top w:val="none" w:sz="0" w:space="0" w:color="auto"/>
            <w:left w:val="none" w:sz="0" w:space="0" w:color="auto"/>
            <w:bottom w:val="none" w:sz="0" w:space="0" w:color="auto"/>
            <w:right w:val="none" w:sz="0" w:space="0" w:color="auto"/>
          </w:divBdr>
        </w:div>
        <w:div w:id="472909269">
          <w:marLeft w:val="648"/>
          <w:marRight w:val="648"/>
          <w:marTop w:val="120"/>
          <w:marBottom w:val="240"/>
          <w:divBdr>
            <w:top w:val="none" w:sz="0" w:space="0" w:color="auto"/>
            <w:left w:val="none" w:sz="0" w:space="0" w:color="auto"/>
            <w:bottom w:val="none" w:sz="0" w:space="0" w:color="auto"/>
            <w:right w:val="none" w:sz="0" w:space="0" w:color="auto"/>
          </w:divBdr>
        </w:div>
        <w:div w:id="1672222030">
          <w:marLeft w:val="0"/>
          <w:marRight w:val="0"/>
          <w:marTop w:val="0"/>
          <w:marBottom w:val="0"/>
          <w:divBdr>
            <w:top w:val="none" w:sz="0" w:space="0" w:color="auto"/>
            <w:left w:val="none" w:sz="0" w:space="0" w:color="auto"/>
            <w:bottom w:val="none" w:sz="0" w:space="0" w:color="auto"/>
            <w:right w:val="none" w:sz="0" w:space="0" w:color="auto"/>
          </w:divBdr>
          <w:divsChild>
            <w:div w:id="1449010511">
              <w:marLeft w:val="0"/>
              <w:marRight w:val="0"/>
              <w:marTop w:val="0"/>
              <w:marBottom w:val="0"/>
              <w:divBdr>
                <w:top w:val="single" w:sz="4" w:space="1" w:color="DEDEDE"/>
                <w:left w:val="single" w:sz="4" w:space="1" w:color="C5C5C5"/>
                <w:bottom w:val="single" w:sz="4" w:space="1" w:color="C5C5C5"/>
                <w:right w:val="single" w:sz="4" w:space="1" w:color="C5C5C5"/>
              </w:divBdr>
            </w:div>
          </w:divsChild>
        </w:div>
      </w:divsChild>
    </w:div>
    <w:div w:id="1612515217">
      <w:bodyDiv w:val="1"/>
      <w:marLeft w:val="0"/>
      <w:marRight w:val="0"/>
      <w:marTop w:val="0"/>
      <w:marBottom w:val="0"/>
      <w:divBdr>
        <w:top w:val="none" w:sz="0" w:space="0" w:color="auto"/>
        <w:left w:val="none" w:sz="0" w:space="0" w:color="auto"/>
        <w:bottom w:val="none" w:sz="0" w:space="0" w:color="auto"/>
        <w:right w:val="none" w:sz="0" w:space="0" w:color="auto"/>
      </w:divBdr>
    </w:div>
    <w:div w:id="1866862193">
      <w:bodyDiv w:val="1"/>
      <w:marLeft w:val="0"/>
      <w:marRight w:val="0"/>
      <w:marTop w:val="0"/>
      <w:marBottom w:val="0"/>
      <w:divBdr>
        <w:top w:val="none" w:sz="0" w:space="0" w:color="auto"/>
        <w:left w:val="none" w:sz="0" w:space="0" w:color="auto"/>
        <w:bottom w:val="none" w:sz="0" w:space="0" w:color="auto"/>
        <w:right w:val="none" w:sz="0" w:space="0" w:color="auto"/>
      </w:divBdr>
    </w:div>
    <w:div w:id="1977174882">
      <w:bodyDiv w:val="1"/>
      <w:marLeft w:val="0"/>
      <w:marRight w:val="0"/>
      <w:marTop w:val="0"/>
      <w:marBottom w:val="0"/>
      <w:divBdr>
        <w:top w:val="none" w:sz="0" w:space="0" w:color="auto"/>
        <w:left w:val="none" w:sz="0" w:space="0" w:color="auto"/>
        <w:bottom w:val="none" w:sz="0" w:space="0" w:color="auto"/>
        <w:right w:val="none" w:sz="0" w:space="0" w:color="auto"/>
      </w:divBdr>
      <w:divsChild>
        <w:div w:id="938296578">
          <w:marLeft w:val="0"/>
          <w:marRight w:val="0"/>
          <w:marTop w:val="0"/>
          <w:marBottom w:val="0"/>
          <w:divBdr>
            <w:top w:val="none" w:sz="0" w:space="0" w:color="auto"/>
            <w:left w:val="none" w:sz="0" w:space="0" w:color="auto"/>
            <w:bottom w:val="none" w:sz="0" w:space="0" w:color="auto"/>
            <w:right w:val="none" w:sz="0" w:space="0" w:color="auto"/>
          </w:divBdr>
          <w:divsChild>
            <w:div w:id="1888566464">
              <w:marLeft w:val="0"/>
              <w:marRight w:val="0"/>
              <w:marTop w:val="0"/>
              <w:marBottom w:val="0"/>
              <w:divBdr>
                <w:top w:val="none" w:sz="0" w:space="0" w:color="auto"/>
                <w:left w:val="none" w:sz="0" w:space="0" w:color="auto"/>
                <w:bottom w:val="none" w:sz="0" w:space="0" w:color="auto"/>
                <w:right w:val="none" w:sz="0" w:space="0" w:color="auto"/>
              </w:divBdr>
              <w:divsChild>
                <w:div w:id="82123702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811245411">
          <w:marLeft w:val="0"/>
          <w:marRight w:val="0"/>
          <w:marTop w:val="0"/>
          <w:marBottom w:val="0"/>
          <w:divBdr>
            <w:top w:val="none" w:sz="0" w:space="0" w:color="auto"/>
            <w:left w:val="none" w:sz="0" w:space="0" w:color="auto"/>
            <w:bottom w:val="none" w:sz="0" w:space="0" w:color="auto"/>
            <w:right w:val="none" w:sz="0" w:space="0" w:color="auto"/>
          </w:divBdr>
          <w:divsChild>
            <w:div w:id="2034767733">
              <w:marLeft w:val="0"/>
              <w:marRight w:val="0"/>
              <w:marTop w:val="0"/>
              <w:marBottom w:val="0"/>
              <w:divBdr>
                <w:top w:val="none" w:sz="0" w:space="0" w:color="auto"/>
                <w:left w:val="none" w:sz="0" w:space="0" w:color="auto"/>
                <w:bottom w:val="none" w:sz="0" w:space="0" w:color="auto"/>
                <w:right w:val="none" w:sz="0" w:space="0" w:color="auto"/>
              </w:divBdr>
              <w:divsChild>
                <w:div w:id="1736657391">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 w:id="210429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aws.amazon.com/ec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ec2/"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onsole.aws.amazon.com/ec2/"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console.aws.amazon.com/ec2/"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C8D05FFB6A420AA955C7B4665E6562"/>
        <w:category>
          <w:name w:val="General"/>
          <w:gallery w:val="placeholder"/>
        </w:category>
        <w:types>
          <w:type w:val="bbPlcHdr"/>
        </w:types>
        <w:behaviors>
          <w:behavior w:val="content"/>
        </w:behaviors>
        <w:guid w:val="{AB3E2D08-7742-4699-966E-5565163F0995}"/>
      </w:docPartPr>
      <w:docPartBody>
        <w:p w:rsidR="00000000" w:rsidRDefault="00AC44F1" w:rsidP="00AC44F1">
          <w:pPr>
            <w:pStyle w:val="B2C8D05FFB6A420AA955C7B4665E656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C44F1"/>
    <w:rsid w:val="00617793"/>
    <w:rsid w:val="00AC4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8D05FFB6A420AA955C7B4665E6562">
    <w:name w:val="B2C8D05FFB6A420AA955C7B4665E6562"/>
    <w:rsid w:val="00AC44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DYR Technologies</dc:title>
  <dc:creator>Administrator</dc:creator>
  <cp:lastModifiedBy>Administrator</cp:lastModifiedBy>
  <cp:revision>3</cp:revision>
  <dcterms:created xsi:type="dcterms:W3CDTF">2017-04-11T13:34:00Z</dcterms:created>
  <dcterms:modified xsi:type="dcterms:W3CDTF">2017-04-11T14:47:00Z</dcterms:modified>
</cp:coreProperties>
</file>