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350" w:rsidRDefault="00CB2350" w:rsidP="00CB1704">
      <w:pPr>
        <w:pStyle w:val="Title"/>
        <w:pBdr>
          <w:bottom w:val="none" w:sz="0" w:space="0" w:color="auto"/>
        </w:pBdr>
        <w:spacing w:after="0" w:line="360" w:lineRule="auto"/>
        <w:jc w:val="left"/>
        <w:rPr>
          <w:color w:val="auto"/>
          <w:sz w:val="24"/>
          <w:szCs w:val="24"/>
          <w:u w:val="single"/>
        </w:rPr>
      </w:pPr>
      <w:r w:rsidRPr="00CB2350">
        <w:rPr>
          <w:color w:val="auto"/>
          <w:sz w:val="24"/>
          <w:szCs w:val="24"/>
          <w:u w:val="single"/>
        </w:rPr>
        <w:t>BOOTING PROCEDURE</w:t>
      </w:r>
    </w:p>
    <w:p w:rsidR="00CB1704" w:rsidRPr="00CB1704" w:rsidRDefault="00CB1704" w:rsidP="00CB1704"/>
    <w:p w:rsidR="00CB2350" w:rsidRPr="00D03320" w:rsidRDefault="00CB2350" w:rsidP="00CB1704">
      <w:pPr>
        <w:numPr>
          <w:ilvl w:val="0"/>
          <w:numId w:val="1"/>
        </w:numPr>
        <w:spacing w:line="360" w:lineRule="auto"/>
        <w:rPr>
          <w:rFonts w:cs="Times New Roman"/>
          <w:b/>
          <w:sz w:val="24"/>
          <w:szCs w:val="24"/>
        </w:rPr>
      </w:pPr>
      <w:r w:rsidRPr="003E222C">
        <w:rPr>
          <w:rFonts w:cs="Times New Roman"/>
          <w:b/>
          <w:sz w:val="23"/>
          <w:szCs w:val="23"/>
        </w:rPr>
        <w:t>BIOS</w:t>
      </w:r>
      <w:r w:rsidRPr="00D03320">
        <w:rPr>
          <w:rFonts w:cs="Times New Roman"/>
          <w:b/>
          <w:sz w:val="24"/>
          <w:szCs w:val="24"/>
        </w:rPr>
        <w:t xml:space="preserve">:  </w:t>
      </w:r>
      <w:r w:rsidRPr="00D03320">
        <w:rPr>
          <w:rFonts w:cs="Times New Roman"/>
          <w:sz w:val="24"/>
          <w:szCs w:val="24"/>
        </w:rPr>
        <w:t xml:space="preserve">When we power on the system, bios settings will search for the boot loader program in disk like floppy, hard disks. If it finds it will execute it. If don’t it will show an </w:t>
      </w:r>
      <w:r w:rsidRPr="005A4212">
        <w:rPr>
          <w:rFonts w:cs="Times New Roman"/>
          <w:sz w:val="24"/>
          <w:szCs w:val="24"/>
        </w:rPr>
        <w:t>error “couldn’t find an OS”.</w:t>
      </w:r>
    </w:p>
    <w:p w:rsidR="00CB2350" w:rsidRPr="00D03320" w:rsidRDefault="00CB2350" w:rsidP="00CB1704">
      <w:pPr>
        <w:numPr>
          <w:ilvl w:val="0"/>
          <w:numId w:val="1"/>
        </w:numPr>
        <w:spacing w:line="360" w:lineRule="auto"/>
        <w:rPr>
          <w:rFonts w:cs="Times New Roman"/>
          <w:b/>
          <w:sz w:val="24"/>
          <w:szCs w:val="24"/>
        </w:rPr>
      </w:pPr>
      <w:r w:rsidRPr="00334AC9">
        <w:rPr>
          <w:rFonts w:cs="Times New Roman"/>
          <w:b/>
        </w:rPr>
        <w:t>MBR (master boot record):</w:t>
      </w:r>
      <w:r w:rsidRPr="00D03320">
        <w:rPr>
          <w:rFonts w:cs="Times New Roman"/>
          <w:b/>
          <w:sz w:val="24"/>
          <w:szCs w:val="24"/>
        </w:rPr>
        <w:t xml:space="preserve"> </w:t>
      </w:r>
      <w:r w:rsidRPr="00D03320">
        <w:rPr>
          <w:rFonts w:cs="Times New Roman"/>
          <w:sz w:val="24"/>
          <w:szCs w:val="24"/>
        </w:rPr>
        <w:t>It contains the boot loader (GRUB). It stored in first sector of hard disk with the size of 512 bytes.</w:t>
      </w:r>
    </w:p>
    <w:p w:rsidR="00CB2350" w:rsidRPr="00334AC9" w:rsidRDefault="00CB2350" w:rsidP="00CB1704">
      <w:pPr>
        <w:spacing w:line="360" w:lineRule="auto"/>
        <w:ind w:left="720"/>
        <w:rPr>
          <w:rFonts w:cs="Times New Roman"/>
          <w:b/>
        </w:rPr>
      </w:pPr>
      <w:r w:rsidRPr="008F7E76">
        <w:rPr>
          <w:rFonts w:cs="Times New Roman"/>
          <w:b/>
        </w:rPr>
        <w:t xml:space="preserve">       </w:t>
      </w:r>
      <w:r w:rsidRPr="00334AC9">
        <w:rPr>
          <w:rFonts w:cs="Times New Roman"/>
          <w:b/>
        </w:rPr>
        <w:t>446 bytes = boot loader (GRUB)</w:t>
      </w:r>
    </w:p>
    <w:p w:rsidR="00CB2350" w:rsidRPr="00334AC9" w:rsidRDefault="00CB2350" w:rsidP="00CB1704">
      <w:pPr>
        <w:spacing w:line="360" w:lineRule="auto"/>
        <w:ind w:left="720"/>
        <w:rPr>
          <w:rFonts w:cs="Times New Roman"/>
          <w:b/>
        </w:rPr>
      </w:pPr>
      <w:r w:rsidRPr="00334AC9">
        <w:rPr>
          <w:rFonts w:cs="Times New Roman"/>
          <w:b/>
        </w:rPr>
        <w:t xml:space="preserve">       64 bytes = partition table info</w:t>
      </w:r>
    </w:p>
    <w:p w:rsidR="00CB2350" w:rsidRPr="00334AC9" w:rsidRDefault="00CB2350" w:rsidP="00CB1704">
      <w:pPr>
        <w:spacing w:line="360" w:lineRule="auto"/>
        <w:ind w:left="720"/>
        <w:rPr>
          <w:rFonts w:cs="Times New Roman"/>
          <w:b/>
        </w:rPr>
      </w:pPr>
      <w:r w:rsidRPr="00334AC9">
        <w:rPr>
          <w:rFonts w:cs="Times New Roman"/>
          <w:b/>
        </w:rPr>
        <w:t xml:space="preserve">       2 bytes = mbr validation check.</w:t>
      </w:r>
    </w:p>
    <w:p w:rsidR="00CB2350" w:rsidRPr="00D03320" w:rsidRDefault="00CB2350" w:rsidP="00CB1704">
      <w:pPr>
        <w:numPr>
          <w:ilvl w:val="0"/>
          <w:numId w:val="1"/>
        </w:numPr>
        <w:spacing w:line="360" w:lineRule="auto"/>
        <w:rPr>
          <w:rFonts w:cs="Times New Roman"/>
          <w:b/>
          <w:sz w:val="24"/>
          <w:szCs w:val="24"/>
        </w:rPr>
      </w:pPr>
      <w:r w:rsidRPr="00334AC9">
        <w:rPr>
          <w:rFonts w:cs="Times New Roman"/>
          <w:b/>
        </w:rPr>
        <w:t>GRUB (grand unified boot loader):</w:t>
      </w:r>
      <w:r w:rsidRPr="00D03320">
        <w:rPr>
          <w:rFonts w:cs="Times New Roman"/>
          <w:b/>
          <w:sz w:val="24"/>
          <w:szCs w:val="24"/>
        </w:rPr>
        <w:t xml:space="preserve"> </w:t>
      </w:r>
      <w:r w:rsidRPr="00D03320">
        <w:rPr>
          <w:rFonts w:cs="Times New Roman"/>
          <w:sz w:val="24"/>
          <w:szCs w:val="24"/>
        </w:rPr>
        <w:t xml:space="preserve">It loads the kernel images, if you have multiple kernel images, it loads and displays them for a specific period of time as we mentioned in </w:t>
      </w:r>
      <w:r w:rsidRPr="00334AC9">
        <w:rPr>
          <w:rFonts w:cs="Times New Roman"/>
          <w:b/>
        </w:rPr>
        <w:t>/boot/grub/grub.conf</w:t>
      </w:r>
      <w:r w:rsidRPr="00D03320">
        <w:rPr>
          <w:rFonts w:cs="Times New Roman"/>
          <w:sz w:val="24"/>
          <w:szCs w:val="24"/>
        </w:rPr>
        <w:t xml:space="preserve"> file. You can select which kernel you want to load. If you are not selected anything, it will load the default kernel.</w:t>
      </w:r>
    </w:p>
    <w:p w:rsidR="00CB2350" w:rsidRPr="00D03320" w:rsidRDefault="00CB2350" w:rsidP="00CB1704">
      <w:pPr>
        <w:numPr>
          <w:ilvl w:val="0"/>
          <w:numId w:val="1"/>
        </w:numPr>
        <w:spacing w:line="360" w:lineRule="auto"/>
        <w:rPr>
          <w:rFonts w:cs="Times New Roman"/>
          <w:b/>
          <w:sz w:val="24"/>
          <w:szCs w:val="24"/>
        </w:rPr>
      </w:pPr>
      <w:r w:rsidRPr="00334AC9">
        <w:rPr>
          <w:rFonts w:cs="Times New Roman"/>
          <w:b/>
        </w:rPr>
        <w:t>KERNEL</w:t>
      </w:r>
      <w:r w:rsidRPr="00D03320">
        <w:rPr>
          <w:rFonts w:cs="Times New Roman"/>
          <w:b/>
          <w:sz w:val="24"/>
          <w:szCs w:val="24"/>
        </w:rPr>
        <w:t>:</w:t>
      </w:r>
      <w:r w:rsidRPr="00D03320">
        <w:rPr>
          <w:rFonts w:cs="Times New Roman"/>
          <w:sz w:val="24"/>
          <w:szCs w:val="24"/>
        </w:rPr>
        <w:t xml:space="preserve"> It is the heart of the OS. It starts the INIT process which is the parent process of all</w:t>
      </w:r>
      <w:r w:rsidRPr="00576353">
        <w:rPr>
          <w:rFonts w:cs="Times New Roman"/>
          <w:sz w:val="24"/>
          <w:szCs w:val="24"/>
        </w:rPr>
        <w:t>. It loads initrd image which acts as temporary root file system</w:t>
      </w:r>
      <w:r>
        <w:rPr>
          <w:rFonts w:cs="Times New Roman"/>
          <w:sz w:val="24"/>
          <w:szCs w:val="24"/>
        </w:rPr>
        <w:t xml:space="preserve">, </w:t>
      </w:r>
      <w:r w:rsidR="00B70D05">
        <w:rPr>
          <w:rFonts w:cs="Times New Roman"/>
          <w:sz w:val="24"/>
          <w:szCs w:val="24"/>
        </w:rPr>
        <w:t xml:space="preserve">until </w:t>
      </w:r>
      <w:r>
        <w:rPr>
          <w:rFonts w:cs="Times New Roman"/>
          <w:sz w:val="24"/>
          <w:szCs w:val="24"/>
        </w:rPr>
        <w:t>real root file system is mounted.</w:t>
      </w:r>
    </w:p>
    <w:p w:rsidR="00CB2350" w:rsidRPr="00D03320" w:rsidRDefault="00CB2350" w:rsidP="00CB1704">
      <w:pPr>
        <w:numPr>
          <w:ilvl w:val="0"/>
          <w:numId w:val="1"/>
        </w:numPr>
        <w:spacing w:line="360" w:lineRule="auto"/>
        <w:rPr>
          <w:rFonts w:cs="Times New Roman"/>
          <w:b/>
          <w:sz w:val="24"/>
          <w:szCs w:val="24"/>
        </w:rPr>
      </w:pPr>
      <w:r w:rsidRPr="00334AC9">
        <w:rPr>
          <w:rFonts w:cs="Times New Roman"/>
          <w:b/>
        </w:rPr>
        <w:t>INIT</w:t>
      </w:r>
      <w:r w:rsidRPr="00D03320">
        <w:rPr>
          <w:rFonts w:cs="Times New Roman"/>
          <w:b/>
          <w:sz w:val="24"/>
          <w:szCs w:val="24"/>
        </w:rPr>
        <w:t>:</w:t>
      </w:r>
      <w:r w:rsidRPr="00D03320">
        <w:rPr>
          <w:rFonts w:cs="Times New Roman"/>
          <w:sz w:val="24"/>
          <w:szCs w:val="24"/>
        </w:rPr>
        <w:t xml:space="preserve"> Init executes the system to boot into run level as we specified in </w:t>
      </w:r>
      <w:r w:rsidRPr="003E222C">
        <w:rPr>
          <w:rFonts w:cs="Times New Roman"/>
          <w:b/>
          <w:sz w:val="23"/>
          <w:szCs w:val="23"/>
        </w:rPr>
        <w:t>/etc/inittab</w:t>
      </w:r>
      <w:r w:rsidRPr="00D03320">
        <w:rPr>
          <w:rFonts w:cs="Times New Roman"/>
          <w:sz w:val="24"/>
          <w:szCs w:val="24"/>
        </w:rPr>
        <w:t xml:space="preserve"> file.</w:t>
      </w:r>
    </w:p>
    <w:p w:rsidR="00CB2350" w:rsidRPr="00334AC9" w:rsidRDefault="00CB2350" w:rsidP="00CB1704">
      <w:pPr>
        <w:spacing w:line="360" w:lineRule="auto"/>
        <w:ind w:left="720"/>
        <w:rPr>
          <w:rFonts w:cs="Times New Roman"/>
          <w:b/>
        </w:rPr>
      </w:pPr>
      <w:r w:rsidRPr="00334AC9">
        <w:rPr>
          <w:rFonts w:cs="Times New Roman"/>
          <w:b/>
        </w:rPr>
        <w:t xml:space="preserve">     0 – SHUTDOWN.</w:t>
      </w:r>
    </w:p>
    <w:p w:rsidR="00CB2350" w:rsidRPr="00334AC9" w:rsidRDefault="00CB2350" w:rsidP="00CB1704">
      <w:pPr>
        <w:spacing w:line="360" w:lineRule="auto"/>
        <w:ind w:left="720"/>
        <w:rPr>
          <w:rFonts w:cs="Times New Roman"/>
          <w:b/>
        </w:rPr>
      </w:pPr>
      <w:r w:rsidRPr="00334AC9">
        <w:rPr>
          <w:rFonts w:cs="Times New Roman"/>
          <w:b/>
        </w:rPr>
        <w:t xml:space="preserve">     1 – SINGLE USER MODE.</w:t>
      </w:r>
    </w:p>
    <w:p w:rsidR="00CB2350" w:rsidRPr="00334AC9" w:rsidRDefault="00CB2350" w:rsidP="00CB1704">
      <w:pPr>
        <w:spacing w:line="360" w:lineRule="auto"/>
        <w:ind w:left="720"/>
        <w:rPr>
          <w:rFonts w:cs="Times New Roman"/>
          <w:b/>
        </w:rPr>
      </w:pPr>
      <w:r w:rsidRPr="00334AC9">
        <w:rPr>
          <w:rFonts w:cs="Times New Roman"/>
          <w:b/>
        </w:rPr>
        <w:t xml:space="preserve">     2 – MULTI USER WITHOUT NFS.</w:t>
      </w:r>
    </w:p>
    <w:p w:rsidR="00CB2350" w:rsidRPr="00334AC9" w:rsidRDefault="00CB2350" w:rsidP="00CB1704">
      <w:pPr>
        <w:spacing w:line="360" w:lineRule="auto"/>
        <w:ind w:left="720"/>
        <w:rPr>
          <w:rFonts w:cs="Times New Roman"/>
          <w:b/>
        </w:rPr>
      </w:pPr>
      <w:r w:rsidRPr="00334AC9">
        <w:rPr>
          <w:rFonts w:cs="Times New Roman"/>
          <w:b/>
        </w:rPr>
        <w:t xml:space="preserve">     3 – FULL MULTI USER MODE.</w:t>
      </w:r>
    </w:p>
    <w:p w:rsidR="00CB2350" w:rsidRPr="00334AC9" w:rsidRDefault="00CB2350" w:rsidP="00CB1704">
      <w:pPr>
        <w:spacing w:line="360" w:lineRule="auto"/>
        <w:ind w:left="720"/>
        <w:rPr>
          <w:rFonts w:cs="Times New Roman"/>
          <w:b/>
        </w:rPr>
      </w:pPr>
      <w:r w:rsidRPr="00334AC9">
        <w:rPr>
          <w:rFonts w:cs="Times New Roman"/>
          <w:b/>
        </w:rPr>
        <w:t xml:space="preserve">     4 – UNUSED.</w:t>
      </w:r>
    </w:p>
    <w:p w:rsidR="00CB2350" w:rsidRPr="00334AC9" w:rsidRDefault="00CB2350" w:rsidP="00CB1704">
      <w:pPr>
        <w:spacing w:line="360" w:lineRule="auto"/>
        <w:ind w:left="720"/>
        <w:rPr>
          <w:rFonts w:cs="Times New Roman"/>
          <w:b/>
        </w:rPr>
      </w:pPr>
      <w:r w:rsidRPr="00334AC9">
        <w:rPr>
          <w:rFonts w:cs="Times New Roman"/>
          <w:b/>
        </w:rPr>
        <w:t xml:space="preserve">     5 – GUI.</w:t>
      </w:r>
    </w:p>
    <w:p w:rsidR="00CB2350" w:rsidRPr="00334AC9" w:rsidRDefault="00CB2350" w:rsidP="00CB1704">
      <w:pPr>
        <w:spacing w:line="360" w:lineRule="auto"/>
        <w:ind w:left="720"/>
        <w:rPr>
          <w:rFonts w:cs="Times New Roman"/>
          <w:b/>
        </w:rPr>
      </w:pPr>
      <w:r w:rsidRPr="00334AC9">
        <w:rPr>
          <w:rFonts w:cs="Times New Roman"/>
          <w:b/>
        </w:rPr>
        <w:t xml:space="preserve">     6 – REBOOT.</w:t>
      </w:r>
    </w:p>
    <w:p w:rsidR="00CB2350" w:rsidRPr="00D03320" w:rsidRDefault="00CB2350" w:rsidP="00CB1704">
      <w:pPr>
        <w:numPr>
          <w:ilvl w:val="0"/>
          <w:numId w:val="1"/>
        </w:numPr>
        <w:spacing w:line="360" w:lineRule="auto"/>
        <w:rPr>
          <w:rFonts w:cs="Times New Roman"/>
          <w:b/>
          <w:sz w:val="24"/>
          <w:szCs w:val="24"/>
        </w:rPr>
      </w:pPr>
      <w:r w:rsidRPr="00334AC9">
        <w:rPr>
          <w:rFonts w:cs="Times New Roman"/>
          <w:b/>
        </w:rPr>
        <w:t>RUN LEVEL SCRIPTS:</w:t>
      </w:r>
      <w:r w:rsidRPr="00D03320">
        <w:rPr>
          <w:rFonts w:cs="Times New Roman"/>
          <w:sz w:val="24"/>
          <w:szCs w:val="24"/>
        </w:rPr>
        <w:t xml:space="preserve"> Based on the run level we selected, the init process executes scripts which are in that specific run level dir.</w:t>
      </w:r>
    </w:p>
    <w:p w:rsidR="00CB2350" w:rsidRPr="00C179C8" w:rsidRDefault="00CB2350" w:rsidP="00CB1704">
      <w:pPr>
        <w:spacing w:after="240" w:line="360" w:lineRule="auto"/>
        <w:ind w:left="720"/>
      </w:pPr>
      <w:r w:rsidRPr="00334AC9">
        <w:rPr>
          <w:rFonts w:cs="Times New Roman"/>
          <w:b/>
        </w:rPr>
        <w:t xml:space="preserve">     /etc/rc.d/rc0/d – run level 0 files contains in this dir.</w:t>
      </w:r>
      <w:r w:rsidRPr="00334AC9">
        <w:rPr>
          <w:rFonts w:cs="Times New Roman"/>
        </w:rPr>
        <w:t xml:space="preserve"> </w:t>
      </w:r>
    </w:p>
    <w:p w:rsidR="00AA2C41" w:rsidRDefault="00AA2C41" w:rsidP="00CB1704">
      <w:pPr>
        <w:spacing w:line="360" w:lineRule="auto"/>
      </w:pPr>
    </w:p>
    <w:p w:rsidR="00CB1704" w:rsidRDefault="00CB1704">
      <w:pPr>
        <w:spacing w:line="360" w:lineRule="auto"/>
      </w:pPr>
    </w:p>
    <w:sectPr w:rsidR="00CB1704" w:rsidSect="00501082">
      <w:pgSz w:w="12240" w:h="15840"/>
      <w:pgMar w:top="1152" w:right="1152" w:bottom="1152" w:left="1152"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multilevel"/>
    <w:tmpl w:val="00000015"/>
    <w:name w:val="WWNum21"/>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CB2350"/>
    <w:rsid w:val="00003081"/>
    <w:rsid w:val="00011298"/>
    <w:rsid w:val="001C217C"/>
    <w:rsid w:val="002628C2"/>
    <w:rsid w:val="002B581A"/>
    <w:rsid w:val="002C491A"/>
    <w:rsid w:val="00463168"/>
    <w:rsid w:val="004B1F53"/>
    <w:rsid w:val="004D2400"/>
    <w:rsid w:val="00501082"/>
    <w:rsid w:val="0086369A"/>
    <w:rsid w:val="008C0997"/>
    <w:rsid w:val="00A27D71"/>
    <w:rsid w:val="00A4129E"/>
    <w:rsid w:val="00A560EF"/>
    <w:rsid w:val="00AA2C41"/>
    <w:rsid w:val="00B70D05"/>
    <w:rsid w:val="00CB1704"/>
    <w:rsid w:val="00CB2350"/>
    <w:rsid w:val="00E35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50"/>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uiPriority w:val="1"/>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REDMINE</cp:lastModifiedBy>
  <cp:revision>9</cp:revision>
  <dcterms:created xsi:type="dcterms:W3CDTF">2018-03-19T06:43:00Z</dcterms:created>
  <dcterms:modified xsi:type="dcterms:W3CDTF">2018-06-15T11:13:00Z</dcterms:modified>
</cp:coreProperties>
</file>