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pStyle w:val="Title"/>
        <w:pageBreakBefore w:val="0"/>
        <w:rPr/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DevOps Phase-2 </w:t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heading=h.wwxegl580213" w:id="0"/>
      <w:bookmarkEnd w:id="0"/>
      <w:r w:rsidDel="00000000" w:rsidR="00000000" w:rsidRPr="00000000">
        <w:rPr>
          <w:rtl w:val="0"/>
        </w:rPr>
        <w:t xml:space="preserve">Kubernetes Certified Admin (CKA/CKAD)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Introduction to Docker &amp; Kubernetes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Container Runtime Environments.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with YAML files for creating manifests.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Deploying Docker and understanding Docker components like Engine, Networks, Images &amp; Registries.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custom container images with Dockerfile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Kubernetes &amp; Understanding Kubernetes architecture and Components.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the Kubernetes Component Connectivity.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Studying significance of API-Server, ETCD, Kube-Scheduler, Controllers, Kubelet &amp; Kube-Proxy.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Kubernetes High Availability. 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  <w:b w:val="1"/>
          <w:color w:val="0f6fc6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0f6fc6"/>
          <w:sz w:val="40"/>
          <w:szCs w:val="40"/>
          <w:rtl w:val="0"/>
        </w:rPr>
        <w:t xml:space="preserve">Deploying &amp; Managing Kubernetes using KOPS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Kubernetes Operations (KOPS)?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Deploying Kubernetes Production Grade Kubernetes Cluster with on AWS with KOPS.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components of KOPS.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Scaling the Kubernetes Cluster using KOPS.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Manipulating KOPS configuration for reducing the bill.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Accessing Kubernetes cluster with Kubeconfig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Running Kubernetes basic cluster commands.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  <w:b w:val="1"/>
          <w:color w:val="0f6fc6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0f6fc6"/>
          <w:sz w:val="40"/>
          <w:szCs w:val="40"/>
          <w:rtl w:val="0"/>
        </w:rPr>
        <w:t xml:space="preserve">Working with Kubernetes POD’s &amp; Deployments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Running Kubectl Commands vs. Deploying Manifests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about POD, Deployment, ReplicaSet, Service &amp; Namespaces.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Deploying, Managing &amp; Troubleshooting PODs.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Deep dive through POD, POD Components, POD-Sidecar, kube-scheduler life cycle.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PODs with EXEC, port-forwarding, POD Metadata &amp; POD Environment variables.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Disadvantages of running PODS and Intro to Deployments.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Deep dive with Deployments, Replica Set &amp; Replication Controller.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Differences and use cases of Replica Set &amp; Daemonset.</w:t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  <w:b w:val="1"/>
          <w:color w:val="0f6fc6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0f6fc6"/>
          <w:sz w:val="40"/>
          <w:szCs w:val="40"/>
          <w:rtl w:val="0"/>
        </w:rPr>
        <w:t xml:space="preserve">Creating and Integrating Kubernetes Services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Understating Kubernetes Service and its importance.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Deep dive on Kubernetes Services and understanding Traffic Flow.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ClusterIP, NodePort, LoadBalancer &amp; Headless Service.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&amp; Creating Liveness &amp; Readiness Probes.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and Creating Ingress Controllers and Ingress Services.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AWS LoadBalancer with Ingress controllers.</w:t>
      </w:r>
    </w:p>
    <w:p w:rsidR="00000000" w:rsidDel="00000000" w:rsidP="00000000" w:rsidRDefault="00000000" w:rsidRPr="00000000" w14:paraId="0000002A">
      <w:pPr>
        <w:pageBreakBefore w:val="0"/>
        <w:rPr>
          <w:rFonts w:ascii="Calibri" w:cs="Calibri" w:eastAsia="Calibri" w:hAnsi="Calibri"/>
          <w:b w:val="1"/>
          <w:color w:val="0f6fc6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0f6fc6"/>
          <w:sz w:val="40"/>
          <w:szCs w:val="40"/>
          <w:rtl w:val="0"/>
        </w:rPr>
        <w:t xml:space="preserve">Kubernetes Advance Scheduling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Labels &amp; Annotations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Configuring Labels &amp; Annotations at Node &amp; PODs.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how Taints and Tolerations work.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Configuring Node Taints and POD Tolerations.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and Configuring Node Affinity.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and Configuring POD Affinity.</w:t>
      </w:r>
    </w:p>
    <w:p w:rsidR="00000000" w:rsidDel="00000000" w:rsidP="00000000" w:rsidRDefault="00000000" w:rsidRPr="00000000" w14:paraId="00000031">
      <w:pPr>
        <w:pageBreakBefore w:val="0"/>
        <w:rPr>
          <w:rFonts w:ascii="Calibri" w:cs="Calibri" w:eastAsia="Calibri" w:hAnsi="Calibri"/>
          <w:b w:val="1"/>
          <w:color w:val="0f6fc6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0f6fc6"/>
          <w:sz w:val="40"/>
          <w:szCs w:val="40"/>
          <w:rtl w:val="0"/>
        </w:rPr>
        <w:t xml:space="preserve">Storage with Kubernetes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Kubernetes Persistence and Non-Persistent Storage.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non-persistent volumes - emptydir, gitrepo &amp; host-path.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Deep dive in to Kubernetes Persistence Volumes (PV).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Persistent Volume Claims (PVC) with Persistence Volumes.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Kubernetes Storage Classes and Dynamic Volume Provisioning.</w:t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f6fc6"/>
          <w:sz w:val="40"/>
          <w:szCs w:val="40"/>
          <w:rtl w:val="0"/>
        </w:rPr>
        <w:t xml:space="preserve">Kubernetes ConfigMaps &amp; Secrets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Passing command-line variables containers.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environment variables for containers.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 to ConfigMaps.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Decoupling configuration with ConfigMap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with sensitive data in Kubernetes.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and using Secrets in Kubernetes.</w:t>
      </w:r>
    </w:p>
    <w:p w:rsidR="00000000" w:rsidDel="00000000" w:rsidP="00000000" w:rsidRDefault="00000000" w:rsidRPr="00000000" w14:paraId="0000003E">
      <w:pPr>
        <w:pageBreakBefore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f6fc6"/>
          <w:sz w:val="40"/>
          <w:szCs w:val="40"/>
          <w:rtl w:val="0"/>
        </w:rPr>
        <w:t xml:space="preserve">Securing Kubernetes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authentication works in Kubernetes.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Deepdive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Kubernetes Namespaces.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Configuring user access to the cluster.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and working with service accounts.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RBAC in Kubernetes.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Role and Role Bindings.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ClusterRoles and ClusterRoleBindings.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Blue-Green Deployments &amp; Rolling Updates.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f6fc6"/>
          <w:sz w:val="40"/>
          <w:szCs w:val="40"/>
          <w:rtl w:val="0"/>
        </w:rPr>
        <w:t xml:space="preserve">Troubleshooting &amp; Updating Kubernetes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with logs in Kubernetes.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with Master and Worker Node Failure.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and retrieve information about the cluster components.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Performing Rolling Update with KUBECTL with no downtime &amp; challenges with KUBECTL rolling updates.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Running KUBECTL cheat sheet commands.</w:t>
      </w:r>
    </w:p>
    <w:p w:rsidR="00000000" w:rsidDel="00000000" w:rsidP="00000000" w:rsidRDefault="00000000" w:rsidRPr="00000000" w14:paraId="0000004E">
      <w:pPr>
        <w:pageBreakBefore w:val="0"/>
        <w:rPr>
          <w:rFonts w:ascii="Calibri" w:cs="Calibri" w:eastAsia="Calibri" w:hAnsi="Calibri"/>
          <w:b w:val="1"/>
          <w:color w:val="0f6fc6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0f6fc6"/>
          <w:sz w:val="40"/>
          <w:szCs w:val="40"/>
          <w:rtl w:val="0"/>
        </w:rPr>
        <w:t xml:space="preserve">Kubernetes Jobs &amp; Cronjobs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spacing w:after="0" w:line="360" w:lineRule="auto"/>
        <w:ind w:left="108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Understanding differences between Job &amp; Cronjobs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spacing w:after="0" w:line="360" w:lineRule="auto"/>
        <w:ind w:left="108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Creating a Job and understanding the attributes.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spacing w:after="0" w:line="360" w:lineRule="auto"/>
        <w:ind w:left="108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Use cases for Jobs.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spacing w:after="0" w:line="360" w:lineRule="auto"/>
        <w:ind w:left="108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Scheduling with Cron Jobs.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spacing w:after="0" w:line="360" w:lineRule="auto"/>
        <w:ind w:left="108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Use cases for Cron Jobs.</w:t>
      </w:r>
    </w:p>
    <w:p w:rsidR="00000000" w:rsidDel="00000000" w:rsidP="00000000" w:rsidRDefault="00000000" w:rsidRPr="00000000" w14:paraId="00000054">
      <w:pPr>
        <w:pageBreakBefore w:val="0"/>
        <w:spacing w:after="0" w:line="360" w:lineRule="auto"/>
        <w:ind w:left="108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  <w:color w:val="0f6fc6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0f6fc6"/>
          <w:sz w:val="40"/>
          <w:szCs w:val="40"/>
          <w:rtl w:val="0"/>
        </w:rPr>
        <w:t xml:space="preserve">Kubernetes with Rancher &amp; K3S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360" w:lineRule="auto"/>
        <w:ind w:left="108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Understanding Rancher &amp; Components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360" w:lineRule="auto"/>
        <w:ind w:left="108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Deploying Racher and access dashboards.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360" w:lineRule="auto"/>
        <w:ind w:left="108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Deploy On-Prem Kubernetes Cluster with Rancher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line="360" w:lineRule="auto"/>
        <w:ind w:left="108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What is K3S?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line="360" w:lineRule="auto"/>
        <w:ind w:left="108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Deploying Kubernetes Cluster with  K3S application.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line="360" w:lineRule="auto"/>
        <w:ind w:left="108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Advantages of K3S.</w:t>
      </w:r>
    </w:p>
    <w:p w:rsidR="00000000" w:rsidDel="00000000" w:rsidP="00000000" w:rsidRDefault="00000000" w:rsidRPr="00000000" w14:paraId="0000005C">
      <w:pPr>
        <w:spacing w:after="0" w:line="360" w:lineRule="auto"/>
        <w:ind w:left="108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ind w:left="108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ind w:left="108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360" w:lineRule="auto"/>
        <w:ind w:left="0" w:firstLine="0"/>
        <w:rPr>
          <w:rFonts w:ascii="Calibri" w:cs="Calibri" w:eastAsia="Calibri" w:hAnsi="Calibri"/>
          <w:b w:val="1"/>
          <w:color w:val="0f6fc6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0f6fc6"/>
          <w:sz w:val="40"/>
          <w:szCs w:val="40"/>
          <w:rtl w:val="0"/>
        </w:rPr>
        <w:t xml:space="preserve">POD Level Security with Network Policies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spacing w:after="0" w:line="360" w:lineRule="auto"/>
        <w:ind w:left="108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Understanding Kubernetes Network Policies.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spacing w:after="0" w:line="360" w:lineRule="auto"/>
        <w:ind w:left="108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Restricting and Allow Traffic between Pods.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spacing w:after="0" w:line="360" w:lineRule="auto"/>
        <w:ind w:left="108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Allow &amp; Restrict traffic between Namespaces.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spacing w:after="0" w:line="360" w:lineRule="auto"/>
        <w:ind w:left="108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Restricting &amp; Allow traffic based on Application Ports.</w:t>
      </w:r>
    </w:p>
    <w:p w:rsidR="00000000" w:rsidDel="00000000" w:rsidP="00000000" w:rsidRDefault="00000000" w:rsidRPr="00000000" w14:paraId="00000064">
      <w:pPr>
        <w:pageBreakBefore w:val="0"/>
        <w:spacing w:after="0" w:line="360" w:lineRule="auto"/>
        <w:ind w:left="108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Calibri" w:cs="Calibri" w:eastAsia="Calibri" w:hAnsi="Calibri"/>
          <w:b w:val="1"/>
          <w:color w:val="0f6fc6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0f6fc6"/>
          <w:sz w:val="40"/>
          <w:szCs w:val="40"/>
          <w:rtl w:val="0"/>
        </w:rPr>
        <w:t xml:space="preserve">Service Mesh with Istio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line="360" w:lineRule="auto"/>
        <w:ind w:left="108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What is Istio &amp; What is the purpose?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line="360" w:lineRule="auto"/>
        <w:ind w:left="108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Understanding Istio Architecture.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line="360" w:lineRule="auto"/>
        <w:ind w:left="108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Deploy Istio on Kubernetes Cluster.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line="360" w:lineRule="auto"/>
        <w:ind w:left="108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Enable Istio on namespace and deploy application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line="360" w:lineRule="auto"/>
        <w:ind w:left="108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Checking Sidecars, Kiali, Jaeger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line="360" w:lineRule="auto"/>
        <w:ind w:left="108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Deploying VirtualService &amp; Gateways</w:t>
      </w:r>
    </w:p>
    <w:p w:rsidR="00000000" w:rsidDel="00000000" w:rsidP="00000000" w:rsidRDefault="00000000" w:rsidRPr="00000000" w14:paraId="0000006C">
      <w:pPr>
        <w:pageBreakBefore w:val="0"/>
        <w:spacing w:after="0" w:line="360" w:lineRule="auto"/>
        <w:ind w:left="108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line="360" w:lineRule="auto"/>
        <w:rPr>
          <w:rFonts w:ascii="Calibri" w:cs="Calibri" w:eastAsia="Calibri" w:hAnsi="Calibri"/>
          <w:b w:val="1"/>
          <w:color w:val="0f6fc6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0f6fc6"/>
          <w:sz w:val="40"/>
          <w:szCs w:val="40"/>
          <w:rtl w:val="0"/>
        </w:rPr>
        <w:t xml:space="preserve">Monitoring &amp; Logging &amp; Cluster Maintenance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Monitoring Cluster Components.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with Logs and application logs.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Performing cluster upgrade.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Backup and Restore of Cluster.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Overview about Prometheus monitoring.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Deploying Prometheus and Grafana on Kubernetes.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Creating dashboards for monitoring.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Understanding Alert Manager.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line="360" w:lineRule="auto"/>
        <w:rPr>
          <w:rFonts w:ascii="Calibri" w:cs="Calibri" w:eastAsia="Calibri" w:hAnsi="Calibri"/>
          <w:b w:val="1"/>
          <w:color w:val="0f6fc6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0f6fc6"/>
          <w:sz w:val="40"/>
          <w:szCs w:val="40"/>
          <w:rtl w:val="0"/>
        </w:rPr>
        <w:t xml:space="preserve">Working with Azure Kubernetes Services(AKS)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Azure AKS Architecture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Deploying Azure AKS Cluster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Node Pools, Scaling and Upgrading.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AKS Cluster Access and Azure RBAC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 &amp; CD Deployment with Azure DevOps.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Kubenet vs Azure CNI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Integrating with Application Gateway &amp; Azure Firewall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line="360" w:lineRule="auto"/>
        <w:rPr>
          <w:rFonts w:ascii="Calibri" w:cs="Calibri" w:eastAsia="Calibri" w:hAnsi="Calibri"/>
          <w:b w:val="1"/>
          <w:color w:val="0f6fc6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0f6fc6"/>
          <w:sz w:val="40"/>
          <w:szCs w:val="40"/>
          <w:rtl w:val="0"/>
        </w:rPr>
        <w:t xml:space="preserve">Working with AWS Elastic Kubernetes Services(EKS)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AWS EKS Architecture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Deploying workloads on EKS Cluster.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Adding &amp; Removing resources to the cluster.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RBAC on AWS EKS.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line="360" w:lineRule="auto"/>
        <w:rPr>
          <w:rFonts w:ascii="Calibri" w:cs="Calibri" w:eastAsia="Calibri" w:hAnsi="Calibri"/>
          <w:b w:val="1"/>
          <w:color w:val="0f6fc6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0f6fc6"/>
          <w:sz w:val="40"/>
          <w:szCs w:val="40"/>
          <w:rtl w:val="0"/>
        </w:rPr>
        <w:t xml:space="preserve">Helm Package Manager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1"/>
        </w:numPr>
        <w:spacing w:after="0" w:line="360" w:lineRule="auto"/>
        <w:ind w:left="108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Understanding &amp; Installing Helm 3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1"/>
        </w:numPr>
        <w:spacing w:after="0" w:line="360" w:lineRule="auto"/>
        <w:ind w:left="108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Creating Helm Chart and understanding folder structure.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"/>
        </w:numPr>
        <w:spacing w:after="0" w:line="360" w:lineRule="auto"/>
        <w:ind w:left="108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Working with Values.yaml file.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1"/>
        </w:numPr>
        <w:spacing w:after="0" w:line="360" w:lineRule="auto"/>
        <w:ind w:left="108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Creating custom charts for Nginx &amp; EFS Provisioner.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1"/>
        </w:numPr>
        <w:spacing w:after="0" w:line="360" w:lineRule="auto"/>
        <w:ind w:left="108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Creating &amp; linting Helm Packages.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"/>
        </w:numPr>
        <w:spacing w:after="0" w:line="360" w:lineRule="auto"/>
        <w:ind w:left="108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Understanding Helm Chart Repositories.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1"/>
        </w:numPr>
        <w:spacing w:after="0" w:line="360" w:lineRule="auto"/>
        <w:ind w:left="108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Downloading &amp; Installing applications for Helm Repositories.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line="360" w:lineRule="auto"/>
        <w:rPr>
          <w:rFonts w:ascii="Calibri" w:cs="Calibri" w:eastAsia="Calibri" w:hAnsi="Calibri"/>
          <w:b w:val="1"/>
          <w:color w:val="0f6fc6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0f6fc6"/>
          <w:sz w:val="40"/>
          <w:szCs w:val="40"/>
          <w:rtl w:val="0"/>
        </w:rPr>
        <w:t xml:space="preserve">CI/CD Tools &amp; GitOps</w:t>
      </w:r>
      <w:r w:rsidDel="00000000" w:rsidR="00000000" w:rsidRPr="00000000">
        <w:rPr>
          <w:rFonts w:ascii="Calibri" w:cs="Calibri" w:eastAsia="Calibri" w:hAnsi="Calibri"/>
          <w:b w:val="1"/>
          <w:color w:val="0f6fc6"/>
          <w:sz w:val="40"/>
          <w:szCs w:val="40"/>
          <w:rtl w:val="0"/>
        </w:rPr>
        <w:t xml:space="preserve"> Kubernetes Applications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Jenkins &amp; Azure DevOps Overview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Installing Jenkins and installing necessary plugins.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Integrating Jenkins with Kubernetes Cluster.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CI/CD with Jenkins Pipelines.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Overview on GitOps.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Understanding and Deploying ArgoCD application.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Deploying &amp; Updating application using ArgoCD GitOps way.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line="3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f6fc6"/>
          <w:sz w:val="40"/>
          <w:szCs w:val="40"/>
          <w:rtl w:val="0"/>
        </w:rPr>
        <w:t xml:space="preserve">Kubernetes Certifications &amp;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Understanding CKA vs CKAD vs CKS.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CKA/CKAD Exam overview and registration.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Understanding the exam lab environment.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CKA/CKAD sample example questions.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Resume &amp; Profile Creation.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Attending interviews tips &amp; tricks.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line="360" w:lineRule="auto"/>
        <w:rPr>
          <w:rFonts w:ascii="Calibri" w:cs="Calibri" w:eastAsia="Calibri" w:hAnsi="Calibri"/>
          <w:b w:val="1"/>
          <w:color w:val="ff0000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40"/>
          <w:szCs w:val="40"/>
          <w:u w:val="single"/>
          <w:rtl w:val="0"/>
        </w:rPr>
        <w:t xml:space="preserve">My Other Courses</w:t>
      </w:r>
    </w:p>
    <w:p w:rsidR="00000000" w:rsidDel="00000000" w:rsidP="00000000" w:rsidRDefault="00000000" w:rsidRPr="00000000" w14:paraId="000000A2">
      <w:pPr>
        <w:pageBreakBefore w:val="0"/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AWS Curriculum: </w:t>
      </w:r>
    </w:p>
    <w:p w:rsidR="00000000" w:rsidDel="00000000" w:rsidP="00000000" w:rsidRDefault="00000000" w:rsidRPr="00000000" w14:paraId="000000A3">
      <w:pPr>
        <w:pageBreakBefore w:val="0"/>
        <w:spacing w:after="0" w:line="240" w:lineRule="auto"/>
        <w:rPr>
          <w:rFonts w:ascii="Verdana" w:cs="Verdana" w:eastAsia="Verdana" w:hAnsi="Verdana"/>
          <w:color w:val="0000ff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"https://docs.google.com/document/d/1ujIRC6sSulxagSw7LbA1mSUiDs2BoZ6v85Ypmg68JEI/edit?usp=sharing"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u w:val="single"/>
          <w:rtl w:val="0"/>
        </w:rPr>
        <w:t xml:space="preserve">https://docs.google.com/document/d/1ujIRC6sSulxagSw7LbA1mSUiDs2BoZ6v85Ypmg68JEI/edit?usp=sharing</w:t>
      </w:r>
    </w:p>
    <w:p w:rsidR="00000000" w:rsidDel="00000000" w:rsidP="00000000" w:rsidRDefault="00000000" w:rsidRPr="00000000" w14:paraId="000000A4">
      <w:pPr>
        <w:pageBreakBefore w:val="0"/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Azure Curriculum: </w:t>
      </w:r>
    </w:p>
    <w:p w:rsidR="00000000" w:rsidDel="00000000" w:rsidP="00000000" w:rsidRDefault="00000000" w:rsidRPr="00000000" w14:paraId="000000A6">
      <w:pPr>
        <w:pageBreakBefore w:val="0"/>
        <w:spacing w:after="0" w:line="240" w:lineRule="auto"/>
        <w:rPr>
          <w:rFonts w:ascii="Verdana" w:cs="Verdana" w:eastAsia="Verdana" w:hAnsi="Verdana"/>
          <w:color w:val="0000ff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"https://drive.google.com/file/d/1gCNbDbEGTLCQwlSH4PvXQPaf5FL8Ycj3/view?usp=sharing"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u w:val="single"/>
          <w:rtl w:val="0"/>
        </w:rPr>
        <w:t xml:space="preserve">https://drive.google.com/file/d/1gCNbDbEGTLCQwlSH4PvXQPaf5FL8Ycj3/view?usp=sharing</w:t>
      </w:r>
    </w:p>
    <w:p w:rsidR="00000000" w:rsidDel="00000000" w:rsidP="00000000" w:rsidRDefault="00000000" w:rsidRPr="00000000" w14:paraId="000000A7">
      <w:pPr>
        <w:pageBreakBefore w:val="0"/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DevOps Curriculum:  </w:t>
      </w:r>
    </w:p>
    <w:p w:rsidR="00000000" w:rsidDel="00000000" w:rsidP="00000000" w:rsidRDefault="00000000" w:rsidRPr="00000000" w14:paraId="000000A9">
      <w:pPr>
        <w:pageBreakBefore w:val="0"/>
        <w:spacing w:after="0" w:line="240" w:lineRule="auto"/>
        <w:rPr>
          <w:rFonts w:ascii="Verdana" w:cs="Verdana" w:eastAsia="Verdana" w:hAnsi="Verdana"/>
          <w:color w:val="0000ff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"https://drive.google.com/file/d/1H92BoC4nVKrv3crN1J2yy0zE8ZlEorEj/view?usp=sharing"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u w:val="single"/>
          <w:rtl w:val="0"/>
        </w:rPr>
        <w:t xml:space="preserve">https://drive.google.com/file/d/1H92BoC4nVKrv3crN1J2yy0zE8ZlEorEj/view?usp=sharing</w:t>
      </w:r>
    </w:p>
    <w:p w:rsidR="00000000" w:rsidDel="00000000" w:rsidP="00000000" w:rsidRDefault="00000000" w:rsidRPr="00000000" w14:paraId="000000AA">
      <w:pPr>
        <w:pageBreakBefore w:val="0"/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My YouTube Channel:</w:t>
      </w:r>
    </w:p>
    <w:p w:rsidR="00000000" w:rsidDel="00000000" w:rsidP="00000000" w:rsidRDefault="00000000" w:rsidRPr="00000000" w14:paraId="000000AC">
      <w:pPr>
        <w:pageBreakBefore w:val="0"/>
        <w:spacing w:after="0" w:line="240" w:lineRule="auto"/>
        <w:rPr>
          <w:rFonts w:ascii="Verdana" w:cs="Verdana" w:eastAsia="Verdana" w:hAnsi="Verdana"/>
          <w:sz w:val="24"/>
          <w:szCs w:val="24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0000ff"/>
            <w:sz w:val="24"/>
            <w:szCs w:val="24"/>
            <w:u w:val="single"/>
            <w:rtl w:val="0"/>
          </w:rPr>
          <w:t xml:space="preserve">https://www.youtube.com/user/sreeharshav/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line="360" w:lineRule="auto"/>
        <w:rPr>
          <w:rFonts w:ascii="Calibri" w:cs="Calibri" w:eastAsia="Calibri" w:hAnsi="Calibri"/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line="3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Constanti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onstantia" w:cs="Constantia" w:eastAsia="Constantia" w:hAnsi="Constant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onstantia" w:cs="Constantia" w:eastAsia="Constantia" w:hAnsi="Constant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onstantia" w:cs="Constantia" w:eastAsia="Constantia" w:hAnsi="Constant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tantia" w:cs="Constantia" w:eastAsia="Constantia" w:hAnsi="Constant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libri" w:cs="Calibri" w:eastAsia="Calibri" w:hAnsi="Calibri"/>
      <w:b w:val="1"/>
      <w:color w:val="0b539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0f6fc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0f6fc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0f6fc6" w:space="4" w:sz="8" w:val="single"/>
      </w:pBdr>
      <w:spacing w:after="300" w:line="240" w:lineRule="auto"/>
    </w:pPr>
    <w:rPr>
      <w:rFonts w:ascii="Calibri" w:cs="Calibri" w:eastAsia="Calibri" w:hAnsi="Calibri"/>
      <w:color w:val="03485b"/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310A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0b5294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35CAD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A4BA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f6fc6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310A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310AF"/>
  </w:style>
  <w:style w:type="paragraph" w:styleId="Footer">
    <w:name w:val="footer"/>
    <w:basedOn w:val="Normal"/>
    <w:link w:val="FooterChar"/>
    <w:uiPriority w:val="99"/>
    <w:unhideWhenUsed w:val="1"/>
    <w:rsid w:val="00D310A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310AF"/>
  </w:style>
  <w:style w:type="character" w:styleId="Heading1Char" w:customStyle="1">
    <w:name w:val="Heading 1 Char"/>
    <w:basedOn w:val="DefaultParagraphFont"/>
    <w:link w:val="Heading1"/>
    <w:uiPriority w:val="9"/>
    <w:rsid w:val="00D310AF"/>
    <w:rPr>
      <w:rFonts w:asciiTheme="majorHAnsi" w:cstheme="majorBidi" w:eastAsiaTheme="majorEastAsia" w:hAnsiTheme="majorHAnsi"/>
      <w:b w:val="1"/>
      <w:bCs w:val="1"/>
      <w:color w:val="0b5294" w:themeColor="accent1" w:themeShade="0000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D310AF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310A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310AF"/>
    <w:rPr>
      <w:rFonts w:ascii="Tahoma" w:cs="Tahoma" w:hAnsi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310AF"/>
    <w:pPr>
      <w:pBdr>
        <w:bottom w:color="0f6fc6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03485b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D310AF"/>
    <w:rPr>
      <w:rFonts w:asciiTheme="majorHAnsi" w:cstheme="majorBidi" w:eastAsiaTheme="majorEastAsia" w:hAnsiTheme="majorHAnsi"/>
      <w:color w:val="03485b" w:themeColor="text2" w:themeShade="0000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 w:val="1"/>
    <w:rsid w:val="00D310AF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335CAD"/>
    <w:rPr>
      <w:rFonts w:asciiTheme="majorHAnsi" w:cstheme="majorBidi" w:eastAsiaTheme="majorEastAsia" w:hAnsiTheme="majorHAnsi"/>
      <w:b w:val="1"/>
      <w:bCs w:val="1"/>
      <w:color w:val="0f6fc6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A4BAC"/>
    <w:rPr>
      <w:rFonts w:asciiTheme="majorHAnsi" w:cstheme="majorBidi" w:eastAsiaTheme="majorEastAsia" w:hAnsiTheme="majorHAnsi"/>
      <w:b w:val="1"/>
      <w:bCs w:val="1"/>
      <w:color w:val="0f6fc6" w:themeColor="accent1"/>
    </w:rPr>
  </w:style>
  <w:style w:type="character" w:styleId="Hyperlink">
    <w:name w:val="Hyperlink"/>
    <w:basedOn w:val="DefaultParagraphFont"/>
    <w:uiPriority w:val="99"/>
    <w:unhideWhenUsed w:val="1"/>
    <w:rsid w:val="00C25F7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user/sreeharshav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tantia-regular.ttf"/><Relationship Id="rId2" Type="http://schemas.openxmlformats.org/officeDocument/2006/relationships/font" Target="fonts/Constantia-bold.ttf"/><Relationship Id="rId3" Type="http://schemas.openxmlformats.org/officeDocument/2006/relationships/font" Target="fonts/Constantia-italic.ttf"/><Relationship Id="rId4" Type="http://schemas.openxmlformats.org/officeDocument/2006/relationships/font" Target="fonts/Constantia-boldItalic.ttf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jwdigFWQdGQMUJNRmBrAy1oNHQ==">AMUW2mWdQxGCap5KbiFMV9mE8eg6s9Fxc7h+R4ddCnStyInyMaz1UdOcj5ZY9Uy4EEhr8NXlAcaiyldjtzRtdTVt1riTES5y6+ihQhVpsl/J9d3Kb0hWgAknF2eyjJHO5kP3U5B75KMN3x4N1gAEa89qTGyvagHJMw==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2020-10-12T06:28:00Z</dcterms:created>
  <dc:creator>Sreeharsha, Veerapalli (IT Services)</dc:creator>
</cp:coreProperties>
</file>