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35AE" w14:textId="28C488DB" w:rsidR="00AA23F3" w:rsidRDefault="00AA23F3" w:rsidP="00AA23F3">
      <w:pPr>
        <w:jc w:val="center"/>
        <w:rPr>
          <w:b/>
          <w:bCs/>
          <w:sz w:val="32"/>
          <w:szCs w:val="32"/>
          <w:lang w:val="en-US"/>
        </w:rPr>
      </w:pPr>
      <w:r w:rsidRPr="00AA23F3">
        <w:rPr>
          <w:b/>
          <w:bCs/>
          <w:sz w:val="32"/>
          <w:szCs w:val="32"/>
          <w:lang w:val="en-US"/>
        </w:rPr>
        <w:t xml:space="preserve">Group </w:t>
      </w:r>
      <w:r w:rsidRPr="00AA23F3">
        <w:rPr>
          <w:b/>
          <w:bCs/>
          <w:sz w:val="32"/>
          <w:szCs w:val="32"/>
          <w:lang w:val="en-US"/>
        </w:rPr>
        <w:t>2</w:t>
      </w:r>
    </w:p>
    <w:p w14:paraId="30D8ACF5" w14:textId="77777777" w:rsidR="00AA23F3" w:rsidRPr="00AA23F3" w:rsidRDefault="00AA23F3" w:rsidP="00AA23F3">
      <w:pPr>
        <w:jc w:val="center"/>
        <w:rPr>
          <w:b/>
          <w:bCs/>
          <w:sz w:val="28"/>
          <w:szCs w:val="28"/>
          <w:lang w:val="en-US"/>
        </w:rPr>
      </w:pPr>
      <w:proofErr w:type="spellStart"/>
      <w:r w:rsidRPr="00AA23F3">
        <w:rPr>
          <w:b/>
          <w:bCs/>
          <w:sz w:val="28"/>
          <w:szCs w:val="28"/>
          <w:lang w:val="en-US"/>
        </w:rPr>
        <w:t>SecureVote</w:t>
      </w:r>
      <w:proofErr w:type="spellEnd"/>
      <w:r w:rsidRPr="00AA23F3">
        <w:rPr>
          <w:b/>
          <w:bCs/>
          <w:sz w:val="28"/>
          <w:szCs w:val="28"/>
          <w:lang w:val="en-US"/>
        </w:rPr>
        <w:t>: An FSM-Based Electronic Voting Machine</w:t>
      </w:r>
    </w:p>
    <w:p w14:paraId="23FCB5D7" w14:textId="77777777" w:rsidR="00AA23F3" w:rsidRPr="00AA23F3" w:rsidRDefault="00AA23F3" w:rsidP="00AA23F3">
      <w:pPr>
        <w:jc w:val="center"/>
        <w:rPr>
          <w:b/>
          <w:bCs/>
          <w:sz w:val="32"/>
          <w:szCs w:val="32"/>
          <w:lang w:val="en-US"/>
        </w:rPr>
      </w:pPr>
    </w:p>
    <w:p w14:paraId="10A32322" w14:textId="62927F5A" w:rsidR="00AA23F3" w:rsidRPr="00AA23F3" w:rsidRDefault="00AA23F3" w:rsidP="00AA23F3">
      <w:pPr>
        <w:rPr>
          <w:b/>
          <w:bCs/>
          <w:lang w:val="en-US"/>
        </w:rPr>
      </w:pPr>
      <w:r w:rsidRPr="00AA23F3">
        <w:rPr>
          <w:b/>
          <w:bCs/>
          <w:lang w:val="en-US"/>
        </w:rPr>
        <w:t>Group Members:</w:t>
      </w:r>
    </w:p>
    <w:p w14:paraId="5D877C02" w14:textId="23AB06C0" w:rsidR="00AA23F3" w:rsidRPr="00AA23F3" w:rsidRDefault="00AA23F3" w:rsidP="00AA23F3">
      <w:proofErr w:type="spellStart"/>
      <w:r w:rsidRPr="00AA23F3">
        <w:t>Mohalraj</w:t>
      </w:r>
      <w:proofErr w:type="spellEnd"/>
      <w:r w:rsidRPr="00AA23F3">
        <w:t xml:space="preserve"> </w:t>
      </w:r>
      <w:proofErr w:type="spellStart"/>
      <w:r w:rsidRPr="00AA23F3">
        <w:t>Shivanethran</w:t>
      </w:r>
      <w:proofErr w:type="spellEnd"/>
      <w:r w:rsidRPr="00AA23F3">
        <w:t xml:space="preserve"> </w:t>
      </w:r>
      <w:r w:rsidRPr="00AA23F3">
        <w:t>-CB.AI.U4</w:t>
      </w:r>
      <w:r w:rsidRPr="00AA23F3">
        <w:t>AIM25020</w:t>
      </w:r>
    </w:p>
    <w:p w14:paraId="31AD3C75" w14:textId="63E2F767" w:rsidR="00AA23F3" w:rsidRPr="00AA23F3" w:rsidRDefault="00AA23F3" w:rsidP="00AA23F3">
      <w:r w:rsidRPr="00AA23F3">
        <w:t xml:space="preserve">Pranesh Subramanian </w:t>
      </w:r>
      <w:r w:rsidRPr="00AA23F3">
        <w:t xml:space="preserve">- </w:t>
      </w:r>
      <w:r w:rsidRPr="00AA23F3">
        <w:t>CB.AI.U4AIM25030</w:t>
      </w:r>
    </w:p>
    <w:p w14:paraId="5DF52546" w14:textId="2BEF7BE4" w:rsidR="00AA23F3" w:rsidRPr="00AA23F3" w:rsidRDefault="00AA23F3" w:rsidP="00AA23F3">
      <w:r w:rsidRPr="00AA23F3">
        <w:t xml:space="preserve">Srinath Balakrishnan </w:t>
      </w:r>
      <w:r w:rsidRPr="00AA23F3">
        <w:t xml:space="preserve">- </w:t>
      </w:r>
      <w:r w:rsidRPr="00AA23F3">
        <w:t>CB.AI.U4AIM25040</w:t>
      </w:r>
    </w:p>
    <w:p w14:paraId="20A3E74B" w14:textId="2534F1C1" w:rsidR="00AA23F3" w:rsidRDefault="00AA23F3" w:rsidP="00AA23F3">
      <w:r w:rsidRPr="00AA23F3">
        <w:t xml:space="preserve">Umasuthan Palaniappan </w:t>
      </w:r>
      <w:r w:rsidRPr="00AA23F3">
        <w:t xml:space="preserve">- </w:t>
      </w:r>
      <w:r w:rsidRPr="00AA23F3">
        <w:t>CB.AI.U4AIM25041</w:t>
      </w:r>
    </w:p>
    <w:p w14:paraId="4069B47F" w14:textId="77777777" w:rsidR="00AA23F3" w:rsidRPr="00AA23F3" w:rsidRDefault="00AA23F3" w:rsidP="00AA23F3"/>
    <w:p w14:paraId="59F23477" w14:textId="40683984" w:rsidR="00AA23F3" w:rsidRPr="00AA23F3" w:rsidRDefault="00AA23F3" w:rsidP="00AA23F3">
      <w:pPr>
        <w:jc w:val="center"/>
        <w:rPr>
          <w:b/>
          <w:bCs/>
          <w:sz w:val="28"/>
          <w:szCs w:val="28"/>
          <w:lang w:val="en-US"/>
        </w:rPr>
      </w:pPr>
      <w:r w:rsidRPr="00AA23F3">
        <w:rPr>
          <w:b/>
          <w:bCs/>
          <w:sz w:val="28"/>
          <w:szCs w:val="28"/>
          <w:lang w:val="en-US"/>
        </w:rPr>
        <w:t>Abstract</w:t>
      </w:r>
    </w:p>
    <w:p w14:paraId="3DC6B655" w14:textId="797344A8" w:rsidR="00AA23F3" w:rsidRPr="00AA23F3" w:rsidRDefault="00AA23F3" w:rsidP="00AA23F3">
      <w:pPr>
        <w:rPr>
          <w:lang w:val="en-US"/>
        </w:rPr>
      </w:pPr>
      <w:r w:rsidRPr="00AA23F3">
        <w:rPr>
          <w:lang w:val="en-US"/>
        </w:rPr>
        <w:t>This project presents the design and implementation of a hardware-based Electronic Voting Machine intended for use in internal institutional elections, such as class representative or departmental club elections. Unlike software-driven voting solutions that rely on conditional programming logic, the proposed system implements its core decision-making function like voter authorization, candidate selection, vote locking, and vote tallying through combinational and sequential digital logic circuits, drawing directly upon foundational concepts in Boolean algebra, logic gate realization, finite state machine design, and register-based memory storage.</w:t>
      </w:r>
    </w:p>
    <w:p w14:paraId="22F5C239" w14:textId="561DDAB7" w:rsidR="00AA23F3" w:rsidRPr="00AA23F3" w:rsidRDefault="00AA23F3" w:rsidP="00AA23F3">
      <w:pPr>
        <w:rPr>
          <w:lang w:val="en-US"/>
        </w:rPr>
      </w:pPr>
      <w:r w:rsidRPr="00AA23F3">
        <w:rPr>
          <w:lang w:val="en-US"/>
        </w:rPr>
        <w:t>The system architecture comprises four principal modules: a voter-enable mechanism governed by a latch circuit to prevent unauthorized access, a candidate-selection interface built on encoder-decoder logic, a finite state machine controlling the sequence of valid voting states, and a register-based tallying unit that maintains vote counts independent of microcontroller software execution. This approach ensures that the mechanism preventing duplicate voting is enforced at the hardware level rather than through software validation alone, thereby reducing the possibility of logical errors compromising vote integrity.</w:t>
      </w:r>
    </w:p>
    <w:p w14:paraId="7BA01AE0" w14:textId="77777777" w:rsidR="00151EC6" w:rsidRDefault="00151EC6"/>
    <w:sectPr w:rsidR="00151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F3"/>
    <w:rsid w:val="000A595A"/>
    <w:rsid w:val="00151EC6"/>
    <w:rsid w:val="00660566"/>
    <w:rsid w:val="006A4EEF"/>
    <w:rsid w:val="00AA2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0020"/>
  <w15:chartTrackingRefBased/>
  <w15:docId w15:val="{CB7E4490-571D-454A-A523-F4C96130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F3"/>
    <w:rPr>
      <w:rFonts w:eastAsiaTheme="majorEastAsia" w:cstheme="majorBidi"/>
      <w:color w:val="272727" w:themeColor="text1" w:themeTint="D8"/>
    </w:rPr>
  </w:style>
  <w:style w:type="paragraph" w:styleId="Title">
    <w:name w:val="Title"/>
    <w:basedOn w:val="Normal"/>
    <w:next w:val="Normal"/>
    <w:link w:val="TitleChar"/>
    <w:uiPriority w:val="10"/>
    <w:qFormat/>
    <w:rsid w:val="00AA2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F3"/>
    <w:pPr>
      <w:spacing w:before="160"/>
      <w:jc w:val="center"/>
    </w:pPr>
    <w:rPr>
      <w:i/>
      <w:iCs/>
      <w:color w:val="404040" w:themeColor="text1" w:themeTint="BF"/>
    </w:rPr>
  </w:style>
  <w:style w:type="character" w:customStyle="1" w:styleId="QuoteChar">
    <w:name w:val="Quote Char"/>
    <w:basedOn w:val="DefaultParagraphFont"/>
    <w:link w:val="Quote"/>
    <w:uiPriority w:val="29"/>
    <w:rsid w:val="00AA23F3"/>
    <w:rPr>
      <w:i/>
      <w:iCs/>
      <w:color w:val="404040" w:themeColor="text1" w:themeTint="BF"/>
    </w:rPr>
  </w:style>
  <w:style w:type="paragraph" w:styleId="ListParagraph">
    <w:name w:val="List Paragraph"/>
    <w:basedOn w:val="Normal"/>
    <w:uiPriority w:val="34"/>
    <w:qFormat/>
    <w:rsid w:val="00AA23F3"/>
    <w:pPr>
      <w:ind w:left="720"/>
      <w:contextualSpacing/>
    </w:pPr>
  </w:style>
  <w:style w:type="character" w:styleId="IntenseEmphasis">
    <w:name w:val="Intense Emphasis"/>
    <w:basedOn w:val="DefaultParagraphFont"/>
    <w:uiPriority w:val="21"/>
    <w:qFormat/>
    <w:rsid w:val="00AA23F3"/>
    <w:rPr>
      <w:i/>
      <w:iCs/>
      <w:color w:val="0F4761" w:themeColor="accent1" w:themeShade="BF"/>
    </w:rPr>
  </w:style>
  <w:style w:type="paragraph" w:styleId="IntenseQuote">
    <w:name w:val="Intense Quote"/>
    <w:basedOn w:val="Normal"/>
    <w:next w:val="Normal"/>
    <w:link w:val="IntenseQuoteChar"/>
    <w:uiPriority w:val="30"/>
    <w:qFormat/>
    <w:rsid w:val="00AA2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3F3"/>
    <w:rPr>
      <w:i/>
      <w:iCs/>
      <w:color w:val="0F4761" w:themeColor="accent1" w:themeShade="BF"/>
    </w:rPr>
  </w:style>
  <w:style w:type="character" w:styleId="IntenseReference">
    <w:name w:val="Intense Reference"/>
    <w:basedOn w:val="DefaultParagraphFont"/>
    <w:uiPriority w:val="32"/>
    <w:qFormat/>
    <w:rsid w:val="00AA2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BALAKRISHNAN</dc:creator>
  <cp:keywords/>
  <dc:description/>
  <cp:lastModifiedBy>SRINATH BALAKRISHNAN</cp:lastModifiedBy>
  <cp:revision>1</cp:revision>
  <dcterms:created xsi:type="dcterms:W3CDTF">2026-07-31T15:01:00Z</dcterms:created>
  <dcterms:modified xsi:type="dcterms:W3CDTF">2026-07-31T15:06:00Z</dcterms:modified>
</cp:coreProperties>
</file>