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77AA"/>
          <w:sz w:val="56"/>
          <w:szCs w:val="56"/>
        </w:rPr>
        <w:t xml:space="preserve">INDIA MACRO TERMINAL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36"/>
          <w:szCs w:val="36"/>
        </w:rPr>
        <w:t xml:space="preserve">+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C2200"/>
          <w:sz w:val="44"/>
          <w:szCs w:val="44"/>
        </w:rPr>
        <w:t xml:space="preserve">STOCK EARLY WARNING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Complete Frontend Design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Anti-Gravity Prompt Blocks — Copy-Paste Ready</w:t>
      </w:r>
    </w:p>
    <w:p>
      <w:pPr>
        <w:spacing w:after="80" w:before="120"/>
        <w:jc w:val="center"/>
      </w:pPr>
      <w:r>
        <w:rPr>
          <w:rFonts w:ascii="Courier New" w:cs="Courier New" w:eastAsia="Courier New" w:hAnsi="Courier New"/>
          <w:color w:val="0077AA"/>
          <w:sz w:val="20"/>
          <w:szCs w:val="20"/>
        </w:rPr>
        <w:t xml:space="preserve">Stack: React + Vite + recharts + Three.js + Tailwind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0077AA"/>
          <w:sz w:val="20"/>
          <w:szCs w:val="20"/>
        </w:rPr>
        <w:t xml:space="preserve">Backend: FastAPI + Python | Deploy: Render Free Tier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0099BB" w:sz="4"/>
        </w:pBdr>
        <w:spacing w:after="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3.0  |  April 2026  |  Private Build</w:t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HOW TO USE THIS DOCUMENT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section below is an ANTI-GRAVITY PROMPT BLOCK. Copy the block exactly into Claude Code. Run one block at a time. Verify output before running the next block.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each prompt block EXACTLY as written — no paraphrasing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one block per Claude Code session — never batch multiple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the checklist at the end of each block before continuing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blocks before frontend blocks — always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skip a block — each builds on the previous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DESIGN REFERENCE — WHAT WE TOOK FROM EACH SCREENSHOT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TOOK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Screenshot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InvestIQ (light)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REJECTED — wrong product category, portfolio tracker aesthetic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Screenshot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MetaMint (dark)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#0A0A0F bg, strength meter gauge, sector bars, dense data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Screenshot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Alphabet/Bloomberg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 structure, Trading Info panel, timeframe buttons, Financial Health Score = Danger Score, Investment Returns bars = 5-Layer bars, Investment Summary = AI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Screenshot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Apple stock (light)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ticker marquee at top, breadcrumb navigation, 4 summary metric cards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9B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PRODUCT 1: INDIA MACRO TERMINAL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Design Identity: Dark terminal. Background #0A0A0F. Font: Space Mono for all numbers, Arial/Inter for labels.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Audience: Analysts, traders, researchers. Dense data. Professional.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GLOBAL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#0A0A0F (near-black)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#0D0D1A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#1A1A2E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#00D4FF (cyan)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Positive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#22C55E (green)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Negative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#EF4444 (red)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#F97316 (orange)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Neutral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#EAB308 (amber)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Number font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Space Mono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Label font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or Arial, uppercase, letter-spacing 0.08em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Body 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#D1D5DB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Muted 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#6B7280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Live dot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Cyan #00D4FF, 8px circle, CSS pulse animation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Card radius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4px (terminal feel — not rounded)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Animation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 change: 300ms yellow flash then fade. Count-up on load: 1.5s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NAVBAR — GLOBAL (applies to all 5 pages)</w:t>
      </w:r>
    </w:p>
    <w:p>
      <w:pPr>
        <w:shd w:fill="1A3A5C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NAVBAR LAYOUT SPEC</w:t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Left:   INDIA MACRO TERMINAL  (Space Mono, white, 14px bold)</w:t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Center: [PULSE] [MACRO] [GEO MAP] [MARKETS] [COMMODITIES]</w:t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Active tab: cyan underline 2px, white text</w:t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Inactive:   #6B7280 grey text, no underline</w:t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Right:  GTI: {score} badge | LIVE dot (pulsing) | IST clock</w:t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GTI badge colors:</w:t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0-35:  green   background #14532D text</w:t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35-60: amber   background #713F12 text</w:t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60-80: orange  background #7C2D12 text</w:t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80+:   red     background #7F1D1D text</w:t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IST clock: updates every 1000ms via setInterval</w:t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WebSocket status dot: green=connected, red=disconnected, amber=reconnecting</w:t>
      </w:r>
    </w:p>
    <w:p>
      <w:pPr>
        <w:shd w:fill="EFF6FF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 disconnect: show RECONNECTING... in top-right, exponential backoff 3s-&gt;30s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99B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PAGE 1: PULSE — LIVE MARKET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77AA"/>
          <w:sz w:val="22"/>
          <w:szCs w:val="22"/>
        </w:rPr>
        <w:t xml:space="preserve">File: frontend/src/pages/Pulse.jsx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Data sources: WebSocket /ws/live (prices), /api/fii-dii, /api/gdelt/india-events, /api/sector-performance, /api/geopolitical-news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P-1: PULSE PAGE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React component: frontend/src/pages/Pulse.jsx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This is Page 1 of the India Macro Terminal.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Background: #0A0A0F. Font: Space Mono for numbers, Inter for labels.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ROW 1: SIX LIVE METRIC CARDS (full width)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Cards: [NIFTY 50] [SENSEX] [BANKNIFTY] [INDIA VIX] [BRENT CRUDE] [USD/INR]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Each card layout: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Top-left:  Label (uppercase, #6B7280, 10px letter-spacing)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Top-right: is_live dot (8px cyan pulse) OR grey if stale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Center:    Value (Space Mono, 28px, white)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Below:     Change arrow + value + pct% colored green/red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Bottom:    Sparkline (last 5 ticks, recharts LineChart no axes)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width=120px height=40px, green if positive, red if negative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 WebSocket message type=price_update: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Flash card border cyan for 800ms then fade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Animate value: old -&gt; new with 300ms count-up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Arrow direction updates instantly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ROW 2: THREE PANELS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— FII/DII FLOW (GET /api/fii-dii, refresh 5min)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FII/DII FLOWS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FII Net:   +/- ₹XXXX Cr  (green if positive, red if negative)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DII Net:   +/- ₹XXXX Cr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Signal badge: BULLISH (green bg) / BEARISH (red bg) / NEUTRAL (amber bg)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BULLISH: FII net &gt; 0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BEARISH: FII net &lt; 0 AND DII net &lt; 0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NEUTRAL: otherwise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Bar chart: FII buy vs sell stacked horizontal bar, 2px height bars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CENTER — INDIA GTI GAUGE (GET /api/gdelt/india-events, refresh 15min)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INDIA GTI (Geopolitical Tension Index)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Semicircular gauge 0-100, SVG-based: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0-35:   green arc  #16A34A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35-60:  amber arc  #EAB308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60-80:  orange arc #F97316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80-100: red arc    #EF4444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Needle animates to current GTI on load (800ms ease-out)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Score large centered below gauge (Space Mono, 32px)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Zone label: LOW / MODERATE / ELEVATED / CRITICAL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RIGHT — SECTOR HEATMAP (GET /api/sector-performance, refresh 5min)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SECTOR PERFORMANCE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10 tiles in 2x5 grid: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Sectors: IT | BANK | AUTO | FMCG | PHARMA | ENERGY | METAL | REALTY | INFRA | MEDIA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Each tile: sector name + pChange%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Color: interpolate from #7F1D1D (red, -3%) to #14532D (green, +3%)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Click tile: filter MARKETS page to that sector (emit event)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ROW 3: NEWS TICKER (full width)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 /api/geopolitical-news, refresh 10min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Horizontal CSS marquee, animation: 60s linear infinite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Each item: [SOURCE TAG] Headline text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Source tag background: ET=orange, RBI=blue, SEBI=purple, PIB=green, IMD=teal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Headline color: bullish=green, bearish=red, neutral=#D1D5DB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Click headline: open URL in new tab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WEBSOCKET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Connect to ws://{window.location.host}/ws/live on mount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Message types handled: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price_update: update cards with animation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market_status: update LIVE dot color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ping: respond with pong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Auto-reconnect: 3s, 6s, 12s, 24s, 30s (cap)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CHECKLIST before marking done: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All 6 cards show live values with change colors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Sparklines render without errors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GTI gauge needle animates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Sector heatmap colors interpolate correctly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News ticker scrolls continuously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WebSocket reconnects after manual disconnect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99B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PAGE 2: MACRO — INDIA INTELLIGENCE LAYER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77AA"/>
          <w:sz w:val="22"/>
          <w:szCs w:val="22"/>
        </w:rPr>
        <w:t xml:space="preserve">File: frontend/src/pages/Macro.jsx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Data sources: /api/macro/gst, /api/macro/power, /api/macro/monsoon, /api/macro/fii-derivatives, /api/macro/max-pain, /api/market/movers (for breadth)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P-2: MACRO PAGE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React component: frontend/src/pages/Macro.jsx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This is Page 2. Same dark terminal aesthetic as Pulse.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Positioned between PULSE and GEO MAP in navbar.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ROW 1: FOUR INDICATOR CARDS (full width)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CARD 1 — GST PULSE (GET /api/macro/gst, 24h refresh)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Label: GST REVENUE  | month label | is_live dot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Value: Rs.{(gross_crore/100).toFixed(1)}L Cr  (lakh crore format)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YoY badge: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&gt;12%: green  STRONG  +X%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6-12%: amber MODERATE +X%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&lt;6%:  red   WEAK    +X%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Animation: count-up from 0 on load, 1.5s ease-out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Tooltip: India GDP proxy. &gt;12% YoY = strong economic momentum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CARD 2 — GRID DEMAND (GET /api/macro/power, 1h refresh)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Label: POWER DEMAND | date | is_live dot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Value: {peak_demand_gw} GW  (Space Mono, large)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YoY signal same color logic as GST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deficit_gw &gt; 0: red bar at bottom DEFICIT: {n} GW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Pulse animation on GW number when above YoY benchmark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CARD 3 — MONSOON (GET /api/macro/monsoon)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active=false: grey card, OFF SEASON, Next: Jun 1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active=true: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badge: NORMAL (green) / DEFICIENT (amber) / LARGE DEFICIENT (red) / EXCESS (blue)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Value: {all_india_pct_of_normal}% of normal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Departure: +/-{departure_pct}% colored accordingly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Market signal text: italic, 11px, grey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LARGE DEFICIENT: 3 animated rain-drop SVG icons (grey falling)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CARD 4 — FII F&amp;O STANCE (GET /api/macro/fii-derivatives, 15min)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Label: FII DERIVATIVES | date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Value: {long_short_ratio}x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&gt;1.2: green  BULLISH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&lt;0.8: red    BEARISH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else: amber  NEUTRAL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Below: Long: {n}  Short: {n}  Net: +/-{n}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Proportional bar: green fill left (longs), red fill right (shorts)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Animate bar width on mount (left to right, 600ms)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ROW 2: MAX PAIN + MARKET BREADTH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— NIFTY MAX PAIN (GET /api/macro/max-pain, 5min during market hours)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NIFTY MAX PAIN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Strike value: Rs.{max_pain_strike} (Space Mono, 32px, amber)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Track visualization: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Horizontal bar, 100% width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Left=52-week low, Right=52-week high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Spot dot: cyan circle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 pain line: amber vertical dashed line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Arrow between them showing direction of gravitational pull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Distance text: {distance_pct}% above/below max pain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Interpretation text from API (italic, muted)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Next expiry date computed client-side (next Thursday)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Outside market hours: grey CLOSED badge over last cached value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RIGHT — NIFTY 50 BREADTH (from /api/market/movers, compute client-side)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MARKET BREADTH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Large count display: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[Advancing: 34] ━━━━━━━━━━━━━━━━━━━━━━━━━━━━━━━━━━ [Declining: 16]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Proportional bar — green left fill, red right fill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A/D Ratio: 2.1x (green if &gt;1, red if &lt;1)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5-category breakdown rows: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Strong +2%+ : count (bright green dot)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Mild 0-2%  : count (light green dot)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Unchanged  : count (grey dot)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Mild -2-0% : count (light red dot)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Strong -2%-: count (bright red dot)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ROW 3: MACRO CALENDAR (full width)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INDIA MACRO CALENDAR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Horizontal scrollable strip of upcoming events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Event types and colors: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RBI MPC Meeting:       cyan  #00D4FF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CPI Inflation Release:  amber #EAB308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GDP Data:              green #22C55E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Nifty Expiry:          orange #F97316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FOMC Meeting:          purple #A78BFA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Union Budget:          red    #EF4444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Each event card: date | event name | days-until badge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Days-until: green if &gt;14 days, amber if 7-14, red if &lt;7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CHECKLIST: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GST count-up animation works on load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Max pain track shows spot vs pain line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Breadth proportional bar renders correctly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Calendar events scroll horizontally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Monsoon card switches based on current month</w:t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PAGE 3: GEO MAP — 3D GLOBE + GEOPOLITICAL INTELLIGENCE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77AA"/>
          <w:sz w:val="22"/>
          <w:szCs w:val="22"/>
        </w:rPr>
        <w:t xml:space="preserve">File: frontend/src/pages/GeoMap.jsx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Data sources: /api/gdelt/india-events (15min), /api/commodities (for arc intensity)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P-3A: GLOBE CORE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React component: frontend/src/pages/GeoMap.jsx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Three.js r128 (CDN: https://cdnjs.cloudflare.com/ajax/libs/three.js/r128/three.min.js)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Part A: GLOBE CORE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GLOBE SETUP: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Scene: THREE.Scene, background color 0x000005 (deep space black)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Camera: PerspectiveCamera(45, width/height, 0.1, 1000), position z=4.5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Renderer: WebGLRenderer antialias=true, fill container div 100% height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Globe radius: 2.0 units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STAR FIELD: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1500 random points in sphere radius 50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BufferGeometry with Float32Array positions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PointsMaterial size=0.08, color=0xFFFFFF, transparent opacity=0.6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GLOBE SPHERE: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SphereGeometry(2.0, 64, 64)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MeshPhongMaterial: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color: 0x0A0A1A (dark navy base)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emissive: 0x001122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specular: 0x002244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shininess: 25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ATMOSPHERE GLOW: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SphereGeometry(2.15, 64, 64)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ShaderMaterial with vertex + fragment shaders: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Fresnel glow effect, cyan-blue (#00AAFF) at edges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Opacity gradient: 0 at center, 0.4 at edge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Side: THREE.BackSide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LIGHTING: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AmbientLight 0x112233 intensity 0.4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DirectionalLight 0x4488AA intensity 0.8 position (5,3,5)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PointLight 0x002255 intensity 0.3 at camera position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ROTATION: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Auto-rotate: 0.0008 radians/frame on Y axis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Stop on mousedown, resume on mouseup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Mouse drag to orbit: track deltaX deltaY, apply to sphere rotation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COORDINATE HELPER FUNCTION: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function latLonToVec3(lat, lon, radius=2.05) {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phi   = (90 - lat) * (Math.PI / 180)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theta = (lon + 180) * (Math.PI / 180)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new THREE.Vector3(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-radius * Math.sin(phi) * Math.cos(theta),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radius * Math.cos(phi),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radius * Math.sin(phi) * Math.sin(theta)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P-3B: COUNTRY COLORING + ARCS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Continue GeoMap.jsx — Part B: Country colors + arc flows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COUNTRY COLORING: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Load GeoJSON: https://raw.githubusercontent.com/holtzy/D3-graph-gallery/master/DATA/world.geojson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each country feature: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Get country tension score from /api/gdelt/india-events response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Color mapping: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score &gt;= 80: #EF4444 (red,    CRITICAL)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score &gt;= 60: #F97316 (orange, HIGH)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score &gt;= 35: #3B82F6 (blue,   MEDIUM)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score &lt; 35:  #16A34A (green,  LOW)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India: always #00D4FF cyan with pulsing border effect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Render country outlines as LineSegments on globe surface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Animate color transitions: 800ms ease when data updates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RISK LEGEND (bottom-left panel):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Dark semi-transparent box #000000 opacity 0.75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COUNTRY RISK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Four rows: [colored dot] threshold label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RED dot    &gt;=80  CRITICAL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ORANGE dot &gt;=60  HIGH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BLUE dot   &gt;=35  MEDIUM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GREEN dot  &lt;35   LOW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Second section: FLOW TYPES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RED line         Military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ORANGE line      Sanctions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AMBER line       Commodity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BLUE line        Diplomatic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LIME line        Agricultural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FLOW ARC DEFINITIONS (static data, show/hide by tension score):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ARCS = [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{from:[32.4,53.7], name:'Iran',    flow:'Commodity',  color:0xEAB308, commodity:'oil'},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{from:[61.5,105.3],name:'Russia',  flow:'Sanctions',  color:0xF97316, commodity:'oil'},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{from:[35.9,104.2],name:'China',   flow:'Military',   color:0xEF4444, commodity:'metals'},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{from:[30.4,69.3], name:'Pakistan',flow:'Military',   color:0xEF4444, commodity:null},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{from:[37.1,-95.7],name:'USA',     flow:'Diplomatic', color:0x3B82F6, commodity:null},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{from:[23.9,45.1], name:'Saudi',   flow:'Commodity',  color:0xEAB308, commodity:'oil'},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{from:[31.0,35.0], name:'Israel',  flow:'Military',   color:0xEF4444, commodity:null},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{from:[55.4,25.0], name:'Russia2', flow:'Agricultural',color:0x84CC16,commodity:'agri'},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India destination: [20.6, 78.9]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Show arc only if country GDELT score &gt;= 35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Arc intensity (opacity) driven by commodity pct_change from /api/commodities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ARC RENDERING (QuadraticBezierCurve3):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start = latLonToVec3(arc.from[0], arc.from[1])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   = latLonToVec3(20.6, 78.9)  // India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mid   = start.clone().add(end).multiplyScalar(0.5)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mid.normalize().multiplyScalar(2.8)  // lift above surface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curve = new THREE.QuadraticBezierCurve3(start, mid, end)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points = curve.getPoints(50)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geometry = new THREE.BufferGeometry().setFromPoints(points)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material = new THREE.LineBasicMaterial({color:arc.color, linewidth:2, transparent:true})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Draw animation: count drawRange from 0 to 50 over 1500ms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Pulse: material.opacity = Math.sin(Date.now()*0.002)*0.3+0.7 per frame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P-3C: UI PANELS + COUNTRY CLICK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Continue GeoMap.jsx — Part C: overlay panels + click panel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FILTER PANELS (overlay on globe, not separate page):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Top-left panel (COMMODITY LINK filter):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Dark bg #000000 opacity 0.8, 2px cyan left border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COMMODITY LINK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Buttons: [All] [Oil] [Gold] [Metals] [Agriculture]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Active button: cyan bg, white text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Inactive: #374151 bg, grey text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Filter logic: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Oil:         show Iran, Saudi, Russia arcs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Metals:      show China arcs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Agriculture: show Russia agricultural arc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Gold:        no arcs, highlight India with gold border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All:         all arcs visible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Top-center: GTI badge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India GTI: {score}  colored by zone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LIVE badge with pulsing dot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Top-right panel: GLOBAL IMPACT SIGNALS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 signal rows, each: [colored left border] [text] [Bullish/Bearish]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Signal 1 (if Iran score&gt;=35): Middle East tension + Brent direction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Signal 2 (if China score&gt;=35): China + Copper direction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Signal 3 (always): US Fed uncertainty + Gold direction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Colors computed from /api/commodities pct_change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Flow type filter row (top, below GTI badge):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[All] [Military] [Sanctions] [Trade] [Diplomatic]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Filters arc visibility by flow type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COUNTRY CLICK PANEL (right side-drawer, 380px wide):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Slides in from right on country click (CSS transform translateX 400ms ease)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Slides out on X button or globe click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Dark bg #0D0D1A, left border 2px cyan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Country flag emoji + Country name (Space Mono, 18px)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Tension score badge (colored by zone)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Close X button top-right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Section 1: INDIA IMPACT ANALYSIS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One paragraph: hardcoded India-specific impact text per country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Examples: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Iran: Hormuz strait risk. India imports 12% crude via Iran.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ONGC/BPCL/IOC directly impacted. Brent premium +$3-5.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China: FII outflow risk. IT sector supply chain pressure.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HDFC, ICICI, Nifty IT watch. India-China border tensions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amplify capital outflows.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Russia: Oil/fertilizer supply. GSFC, Chambal Fertilisers exposure.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Rupee pressure from energy import bill.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Pakistan: Border tension = defence sector bullish.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HAL, BEL, Bharat Dynamics, MTAR Tech watch.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USA: Fed rate sensitivity. Dollar strength = INR weakness.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FII flows at risk. IT sector USD revenue benefit.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Section 2: GDELT EVENTS (filtered for clicked country)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Last 5 events from /api/gdelt/india-events for that country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Each: timestamp | goldstein_score | event description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Goldstein color: red&lt;0, green&gt;0, grey=0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Section 3: INDIA SIGNALS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2-3 signal cards based on country + commodity data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Each card: [BUY/SELL/WATCH badge] asset | confidence bar | one-line reason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 NOT show Entry/TP/SL prices (not a trading advice product)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CHECKLIST: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Globe renders and rotates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Atmosphere glow visible on dark background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Country colors update from GDELT data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Arcs draw progressively on load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Commodity filter correctly shows/hides arcs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Click panel slides in/out smoothly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India always highlighted cyan</w:t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PAGE 4: MARKETS — LIVE NSE MOVERS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77AA"/>
          <w:sz w:val="22"/>
          <w:szCs w:val="22"/>
        </w:rPr>
        <w:t xml:space="preserve">File: frontend/src/pages/Markets.jsx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Data sources: /api/market/movers (5min), /api/index-sparklines, /api/market-status (30s)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P-4: MARKETS PAGE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React component: frontend/src/pages/Markets.jsx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Page 4 of India Macro Terminal. NSE live market data.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Same dark terminal aesthetic. Space Mono numbers.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ROW 1: THREE COLUMNS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COLUMN 1 — TOP GAINERS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 /api/market/movers -&gt; gainers array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TOP GAINERS with green up-arrow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Table: Symbol | LTP | Change% | Volume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Sort by pChange descending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Row background: #0A2010 (dark green)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Change% column: bright green text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On data update: flash row border green 600ms then fade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Show top 10 rows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COLUMN 2 — TOP LOSERS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Same structure, losers array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TOP LOSERS with red down-arrow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Row background: #200A0A (dark red)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Change% column: bright red text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Sort by pChange ascending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COLUMN 3 — VOLUME SHOCKERS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volume_shockers array from same endpoint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VOLUME SHOCKERS with amber lightning bolt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Same table structure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Volume column: amber text + mini bar chart cell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Bar width proportional to volume vs 20d avg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Row background: #1A1400 (dark amber)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ROW 2: INDEX SPARKLINES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Three recharts LineCharts side by side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 /api/index-sparklines -&gt; {NIFTY, SENSEX, BANKNIFTY} arrays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Chart dimensions: width=33% height=160px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NIFTY 50:   cyan   #00D4FF line, #00D4FF10 gradient fill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SENSEX:     amber  #EAB308 line, #EAB30810 gradient fill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BANKNIFTY:  violet #A78BFA line, #A78BFA10 gradient fill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 X/Y axis labels — terminal minimal style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Only: title top-left, last value top-right, pChange colored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Tooltip on hover: date + close value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30 trading days data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BOTTOM BAR: MARKET STATUS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 /api/market-status, poll every 30s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Full-width strip: dark bg #0D0D1A, 1px top border cyan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Layout: [STATUS DOT] [STATUS TEXT] [DIVIDER] [NEXT EVENT] [DIVIDER] [IST TIME]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 states: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PRE-OPEN (9:00-9:15 IST):  amber dot + amber text MARKET PRE-OPEN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OPEN (9:15-15:30 IST):     green dot (CSS pulse) + green text MARKET OPEN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CLOSING (15:30-15:40):     amber dot + MARKET CLOSING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CLOSED:                    grey dot + MARKET CLOSED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WEEKEND:                   grey dot + MARKET CLOSED (Weekend)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Next event text: Opens in Xh Ym  /  Closes in Xh Ym  /  Pre-open in Xh Ym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Computed client-side from IST clock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Auto-refresh ALL data every 5 minutes.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Show: last-updated timestamp bottom-right of each section.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CHECKLIST: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Three movers columns render with correct colors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Volume bar cells render without overflow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Sparklines load with data from backend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Market status shows correct state vs current IST time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Status dot pulses green when market is open</w:t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PAGE 5: COMMODITIES — INR PARITY TRACKER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77AA"/>
          <w:sz w:val="22"/>
          <w:szCs w:val="22"/>
        </w:rPr>
        <w:t xml:space="preserve">File: frontend/src/pages/Commodities.jsx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Data source: /api/commodities (5min). All 12 tickers via yfinance + INR parity conversion.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P-5: COMMODITIES PAGE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React component: frontend/src/pages/Commodities.jsx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Page 5. Same dark terminal aesthetic.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HEADER BAR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Left:  COMMODITY TRACKER  (white, bold, 18px)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Right: [1D] [1W] [1M] timeframe toggle (only 1D active, others greyed)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Below left:  Prices in Indian Rupees (Rs.) - Source: CMX/ICE via yfinance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Below right: Updated: {HH:MM:SS IST} GREEN DOT LIVE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CATEGORY FILTER TABS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[ALL] [PRECIOUS] [ENERGY] [BASE METALS]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Active: cyan underline. Filters card grid.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COMMODITY CARD GRID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 columns desktop, 2 tablet, 1 mobile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Card bg: #111827, border #1F2937, radius 4px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Card layout (12 total, ordered):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Row 1: GOLD | SILVER | BRENT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Row 2: WTI  | COPPER | NAT GAS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Row 3: ALUMINIUM | ZINC | NICKEL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Row 4: LEAD | PLATINUM | PALLADIUM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EACH CARD CONTAINS: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Top row: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Left:  commodity name (uppercase, white, bold)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Center: unit label (Rs./10g etc., grey, small)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Right: expand icon [v]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Price section: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INR price LARGE (Space Mono, 24px, white)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Format: Indian number system Intl.NumberFormat('en-IN')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Change row: arrow + Rs.change + (pct%) green/red colored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Sparkline (7-day INR prices):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recharts LineChart, no axes, no dots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height=80px width=100%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Line color: green #22C55E if positive, red #EF4444 if negative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Fill: gradient from line color to transparent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Volume/OI row: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Volume: N/A | Open Interest: N/A (yfinance doesn't give these free)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Show this row greyed out — honest about limitation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RSI-14 bar: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Label: 14D RSI  (left)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Bar track: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0-30:   red zone   #7F1D1D fill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30-70:  grey track #374151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70-100: amber zone #713F12 fill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Circle dot at RSI position on track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RSI value (right, Space Mono)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Label: OVERBOUGHT (amber) / NEUTRAL (white) / OVERSOLD (cyan)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India note (bottom of card):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 icon + one-line india_note text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Show on card directly (not tooltip) — always visible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Grey, 11px, italic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Duty note (very bottom):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Duty: {duty_note}   (muted, 10px)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On update: flash card border cyan 400ms, count-up animation on price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FOOTER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Source: CMX/ICE/NYM via yfinance | INR via live USD/INR rate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 NOT write Source: MCX anywhere — MCX API costs Rs.20L/year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USD/INR rate shown: 1 USD = Rs.{usdinr}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Last updated timestamp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DOMESTIC FUEL SECTION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 /api/fuel-prices, refresh 12h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Section title: DOMESTIC FUEL PRICES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4 cards: PETROL | DIESEL | CNG | LPG 14kg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Each: price large | unit | is_live dot | source label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Petrol/Diesel: click to expand price breakdown table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Banner if prices match frozen values: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Petrol/Diesel prices unchanged since May 2022 in Delhi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amber background, warning icon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CHECKLIST: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All 12 commodity cards render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Indian number formatting works (1,71,326 not 171,326)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RSI bar dot position correct at 0, 50, 100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Sparklines colored by direction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Fuel section loads below commodity cards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No MCX label anywhere</w:t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PRODUCT 2: STOCK EARLY WARNING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Design Identity: Light/white background. Clean. Danger elements in red pop harder on white than dark.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Audience: Retail investors protecting capital. Approachable, not intimidating.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Stack: Separate React app. Same FastAPI backend, new routes /warning/api/*.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Entry: /warning URL path on same Render deployment.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WARNING SYSTEM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#F9FAFB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#E5E7EB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#0077CC (blue — trust)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Danger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#DC2626 (red)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#D97706 (amber)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Clear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#16A34A (green)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Watch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#7C3AED (purple)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Number font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or SF Mono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Label font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Inter, normal weight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Danger score bar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gradient fill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Layer dot: critical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filled circle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Layer dot: active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Amber filled circle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Layer dot: watch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Purple filled circle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Layer dot: clear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filled circle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ALL 10 ADANI STOCKS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NSE SYMBOL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 (yfinance)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MACRO DRIVER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 Enterprises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ADANIENT.NS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Coal, airports, new ventures — broad conglomerate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 Ports &amp; SEZ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ADANIPORTS.NS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Trade volumes, shipping logistics, Brent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ADANIPOWER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 Power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ADANIPOWER.NS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demand (POSOCO), coal prices, Brent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ADANIGREEN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 Green Energy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ADANIGREEN.NS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Renewable policy, USD/INR, Interest rates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ADANIENERGY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 Energy Solutions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ADANIENSOL.NS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T&amp;D capex, power sector policy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ATGL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 Total Gas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ATGL.NS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CNG prices, city gas licenses, NatGas futures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NDTV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NDTV (Adani media)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NDTV.NS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 policy, Adani ownership sensitivity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AMBUJACEM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Ambuja Cements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AMBUJACEM.NS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 capex, cement demand, Budget spending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 Ltd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ACC.NS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Cement, infra theme, same as Ambuja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ADANIWILM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 Wilmar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ADANIWILM.NS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Edible oil prices, agri commodity, monsoon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W-1: WARNING SYSTEM MAIN PAGE LAYOUT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React app: frontend_warning/src/App.jsx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Separate React+Vite app for the Stock Early Warning System.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Route: /warning (same Render server, different frontend dist)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DESIGN: Light theme. White background. Bloomberg-style stock detail.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Reference: Screenshot 3 (Alphabet/Bloomberg layout) + Screenshot 4 ticker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TOP TICKER BAR (Screenshot 4 reference)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Horizontal scrolling marquee, white bg, 1px bottom border #E5E7EB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All 10 Adani stocks + RELIANCE + SBIN + NIFTY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Each item: SYMBOL price arrow pct%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Up: green arrow text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Down: red arrow text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CSS animation: scroll left 40s linear infinite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Click item: load that stock in detail view below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STOCK HEADER (Screenshot 3 reference)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Left side: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Company name (24px bold) + NSE symbol + 5 layer dots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5 dots represent 5 detection layers, left to right: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OPTIONS  MACRO  LEGAL  SMART  SENTIMENT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Dot colors: red=critical, amber=active, purple=watch, green=clear, grey=loading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Price large (Space Mono, 32px)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Change: arrow + Rs.change + (pct%) colored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Delay note: 3-min delayed  Market Open/Closed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Right side (Trading Information panel):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Previous Close:  Rs.X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Day Range:       Rs.X - Rs.X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52-Week Range:   Rs.X - Rs.X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Market Cap:      Rs.X Cr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Promoter Pledge: X%  (red if &gt;60%, amber if 40-60%, green if &lt;40%)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FII Holding:     X%  (with delta arrow vs prior week)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TABS (Screenshot 3 exactly)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[Overview] [Signals] [Analysis] [Legal] [News]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Underline-style active tab, blue #0077CC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Default: Overview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W-2: OVERVIEW TAB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Overview tab content for Warning System.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PRICE CHART (full width)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recharts AreaChart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Green fill when current price &gt; open, red fill when below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Gradient fill: line color at top, transparent at bottom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Timeframe buttons: [1D] [5D] [1M] [3M] [6M] [1Y]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Overlay: red vertical dashed lines at past danger score events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Each line has tooltip: DANGER SCORE {n} on {date}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Tooltip on hover: date | price | danger score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FOUR SUMMARY CARDS (Screenshot 3 row of 4)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CARD 1 — DANGER SCORE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Icon: warning triangle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Change badge: +12 today arrow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Large value: {score}/100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Label: DANGER SCORE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Sub-label based on score: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0-35:  CLEAR           green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35-60: WATCH           purple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60-80: WARNING         amber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80+:   CRITICAL EXIT   red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CARD 2 — OPTIONS ANOMALY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Icon: options chart icon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Value: PCR {n}x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Change: vs 30d avg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Label: OPTIONS ANOMALY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Sub: ELEVATED / NORMAL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CARD 3 — MACRO PRESSURE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Icon: pressure gauge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Value: HIGH / MODERATE / LOW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Contributing: FII net + VIX level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Label: MACRO PRESSURE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CARD 4 — LEGAL STATUS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Icon: gavel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Value: CLEAR / WATCH / ALERT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Sub: No new filings OR New filing detected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Last checked: Xmin ago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TWO PANELS BELOW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— COMPANY PROFILE (Screenshot 3 reference)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Clean table, no borders, alternating row shading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Rows: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Sector:             {sector}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Market Cap:         Rs.{cap} Cr ({Large/Mid/Small} Cap)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Promoter Holding:   {n}%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Promoter Pledge:    {n}% {color-coded badge}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FII Holding:        {n}%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DII Holding:        {n}%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Listed Since:       {year}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NSE Symbol:         {symbol}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Adani Group:        Yes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RIGHT — 5-LAYER DETECTION BARS (Screenshot 3 Investment Returns reference)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Five horizontal bars: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OPTIONS ANOMALY     [===========] score%  STATUS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MACRO PRESSURE      [=======    ] score%  STATUS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LEGAL RADAR         [==         ] score%  STATUS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SMART MONEY         [======     ] score%  STATUS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SENTIMENT VELOCITY  [=========  ] score%  STATUS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Bar colors: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0-35:  green  #16A34A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35-60: amber  #D97706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60-80: orange #EA580C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80+:   red    #DC2626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 label right of each bar: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CRITICAL / ACTIVE / WATCH / CLEAR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Colored same as bar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Animate bars on load: width 0 -&gt; actual over 800ms ease-out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AI ANALYSIS BOX (Screenshot 3 Investment Summary reference)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Light blue bg #EFF6FF, left border 4px blue #0077CC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Info icon + SYSTEM ANALYSIS title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One paragraph: plain language explanation of current signal state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Generated from API /warning/api/analysis/{symbol}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Example: 3 of 5 detection layers active. Unusual put accumulation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detected over 72h. FII net short. Pattern matches pre-crash signature.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Recommend reducing exposure.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Footer: [Disclaimer] Detection system only. Not financial advice.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Not SEBI registered. Past patterns do not guarantee future results.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W-3: SIGNALS TAB (Full Options Data)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Signals tab for Warning System.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/warning/api/options/{symbol} for all data below.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ROW 1: THREE GAUGES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GAUGE 1 — PCR (Put/Call Ratio)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Semicircular gauge like GTI gauge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0 to 3.0 range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Zones: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0.0-0.7: blue    CALL HEAVY (bullish bias)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0.7-1.3: green   BALANCED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1.3-1.8: amber   PUT HEAVY (caution)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1.8+:    red     EXTREME PUT BUYING (danger)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Current PCR value large centered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30d average line marked on gauge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Note: 14-day PCR history sparkline below gauge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GAUGE 2 — IV PERCENTILE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Same semicircle, 0-100%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Current IV vs 30-day range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Zones: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0-30:  green  LOW IV (normal)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30-70: amber  NORMAL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70-85: orange ELEVATED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85+:   red    IV SPIKE (smart money buying protection)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GAUGE 3 — DANGER SCORE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Composite 0-100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Same zone colors as above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Large needle, smooth animation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ROW 2: OTM PUT OI CHART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OTM PUT OPEN INTEREST (Last 10 Sessions)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recharts BarChart, x=date, y=OTM_put_OI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Color each bar by delta vs previous: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Increase: red bar (accumulation)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Decrease: green bar (unwinding)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Reference line: 30d average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Annotation: if last bar &gt;30d avg by 40%: ANOMALY flag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ROW 3: CALL OI VS PUT OI COMPARISON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recharts ComposedChart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Line: total_call_oi (blue)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Line: total_put_oi (red)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X axis: last 10 sessions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Fill between lines when put &gt; call: light red shading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Current session large numbers below chart: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 Call OI: {n}   Total Put OI: {n}   PCR: {n}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ROW 4: MAX PAIN TABLE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Current max pain strike: Rs.{n} (bold, large)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Spot vs max pain distance: {pct}% {above/below}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Expires: {date} ({n} days)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Interpretation: plain English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Strike table: top 10 strikes by total OI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Columns: Strike | Call OI | Put OI | Total OI | Pain Score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Highlight max pain row in amber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W-4: BLOOMBERG PAST/PRESENT SIGNAL OVERLAY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This is the unique differentiator — historical signal replay on the price chart.</w:t>
      </w:r>
    </w:p>
    <w:p>
      <w:pPr>
        <w:spacing w:after="60" w:before="60"/>
      </w:pPr>
      <w: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Analysis tab for Warning System.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This is the Bloomberg-style past/present signal comparison view.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CONCEPT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Two charts side by side: PAST (Jan 2023 event) vs PRESENT (live)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Show what the 5-layer system would have detected historically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vs what it is detecting right now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PAST SIGNAL CHART (left panel)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JANUARY 2023 — HINDENBURG EVENT  (red header)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Subtitle: What the system would have detected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recharts ComposedChart: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 axis: Dec 5 2022 — Feb 5 2023 (60 days)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 axis left:  ADANIENT price (Rs.)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 axis right: Danger Score (0-100)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Price line: blue area chart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Danger score: red line overlay (right Y axis)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HARDCODED HISTORICAL ANNOTATIONS: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Jan 20 2023 vertical line: DANGER SCORE CROSSED 60 (amber dashed)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Jan 22 2023 vertical line: DANGER SCORE CROSSED 75 (orange dashed)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Jan 24 2023 vertical line: HINDENBURG PUBLISHED (red solid, thick)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Label: System would have signaled 4 days before crash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Timeline annotations below chart: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[Jan 20] PCR spike detected. OTM put OI +180%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[Jan 22] IV percentile crossed 80%. FII net short.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[Jan 24] HINDENBURG REPORT published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[Jan 25] Stock -25% from Jan 20 signal price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PRESENT SIGNAL CHART (right panel)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TODAY — LIVE DETECTION (cyan header)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Same chart structure, live data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X axis: rolling 60-day window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Shows live danger score overlay on current price chart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Current state annotations: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Today vertical line: blue dashed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Danger score value callout at today's point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NOVEMBER 2024 REPLAY BUTTON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Toggle between Jan 2023 and Nov 2024 DoJ event in left panel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Nov 2024 timeline: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Nov 18: PCR elevated, IV spike beginning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Nov 20: DoJ indictment news breaks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Nov 21: Stock -23%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COMPARISON SUMMARY BOX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Below both charts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3-column comparison table: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Column 1: Metric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Column 2: Jan 2023 value at signal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Column 3: Current value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Rows: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PCR Ratio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IV Percentile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OTM Put OI delta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FII Derivative Stance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Danger Score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Days before event (col 2: 4 days | col 3: live)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Color each current value vs historical: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current &gt;= historical level: red (matching danger pattern)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current &lt; historical level: green (not matching)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Below table: PATTERN MATCH PERCENTAGE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3+ metrics match: HIGH SIMILARITY red badge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1-2 match: PARTIAL SIMILARITY amber badge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0 match: LOW SIMILARITY green badge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DISCLAIMER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Grey box, italic text: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Historical pattern matching does not guarantee future events.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Market events have multiple causes. Use as one input among many.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This is a detection tool, not a prediction engine.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Past performance of this system is not indicative of future accuracy.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W-5: LEGAL TAB + NEWS TAB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Legal and News tabs for Warning System.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LEGAL TAB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 /warning/api/legal/{symbol}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Section 1: US LEGAL (CourtListener)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Title: US DEPARTMENT OF JUSTICE / SEC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bar: MONITORING ACTIVE (green) or FILING DETECTED (red)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List of court filings: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Each row: [date] [court] [case title] [docket type] [link]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Red row if filed within last 30 days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Grey row if older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 filings: green box CLEAR — No active US federal proceedings found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Section 2: SEBI ORDERS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Title: SEBI ENFORCEMENT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Same list structure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Filter: orders mentioning company/promoter name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Section 3: PIB GOVERNMENT NOTICES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Press releases mentioning company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Color: blue (contract award = positive) / red (investigation/notice = risk)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Section 4: SUPREME COURT OF INDIA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numbers tracked (hardcoded for known Adani cases)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Status: PENDING / DISPOSED / RESERVED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DISCLAIMER at bottom: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Legal monitoring is automated and may miss filings.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Always verify directly with CourtListener.com and SEBI.gov.in.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NEWS TAB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 /warning/api/news/{symbol}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Last 20 headlines from ET + Hindu BL + GDELT for company name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Each headline row: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[FinBERT badge: BULLISH/BEARISH/NEUTRAL colored]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Headline text (click to open in new tab)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Source tag (ET=orange, HBL=blue, Reuters=red, etc.)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Timestamp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Velocity chart (top of news section):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Title: NEWS VELOCITY (7 days)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recharts BarChart: x=day, y=article count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Color: red if &gt;2x baseline, amber if &gt;1.5x, grey if normal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Baseline: 7-30d average daily count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today's bar red: ELEVATED NEWS VELOCITY badge shown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Sentiment trend chart: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Title: SENTIMENT TREND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Line chart, 7 days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Y: average FinBERT score per day (-1 to +1)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Color: green above 0, red below 0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Reference line at 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W-6: DANGER SCORE TICKER + MULTI-STOCK VIEW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top-level dashboard for Warning System showing all Adani stocks.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ROUTE: /warning (homepage before selecting a stock)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HEADER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Logo: ADANI WATCH SYSTEM  (bold, dark)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Tagline: Early warning system for Adani Group stocks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Disclaimer badge: Detection tool only. Not investment advice.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OVERALL GROUP DANGER SCORE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Large semicircle gauge: Adani Group Risk Index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Computed: max danger score across all 10 stocks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OR: weighted average by market cap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Zone colors same as individual stock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Group signal: CLEAR / WATCH / REDUCE / EXIT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STOCK GRID (10 stocks)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 columns x 5 rows on desktop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Each mini-card: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Company name + symbol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Price + change (colored)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Danger score bar (compact, 0-100)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5 layer dots (small, 8px each)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Most active layer label (e.g. OPTIONS ANOMALY)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Click: navigate to full stock detail page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Sorting: default sort by danger score descending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Most dangerous stock shown first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Cards with score &gt;60: red left border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Cards with score 35-60: amber left border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Cards with score &lt;35: green left border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CORRELATION PANEL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Title: ADANI GROUP CORRELATION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Note: All 10 Adani stocks tend to move together.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When one falls sharply, monitor all.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Simple table: which stocks are diverging today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stock X is +2% but group average is -1%: flag as DIVERGENCE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stock X is -5% but group average is -1%: flag as UNDERPERFORMING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 RECENT ALERTS LOG ═══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Last 10 alerts fired by the system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Each: timestamp | stock | layer that fired | score at time | what happened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Color by severity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CHECKLIST: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All 10 Adani stocks load with live prices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Danger scores compute from backend data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5 layer dots show correct colors per layer status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Click stock navigates to detail view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] Group risk index computes correctly</w:t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PRODUCT 2: BACKEND — EARLY WARNING API ROUTES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File: src/server.py — add /warning/api/* routes. Same FastAPI app, separate route prefix.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WB-1: OPTIONS ANOMALY BACKEND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 to src/server.py: options anomaly detection endpoints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src/options_fetcher.py: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OptionsFetcher: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WATCHLIST = [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'ADANIENT','ADANIPORTS','ADANIPOWER','ADANIGREEN',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'ADANIENSOL','ATGL','NDTV','AMBUJACEM','ACC','ADANIWILM'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 fetch_options_chain(self, symbol: str) -&gt; dict: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 = nse_session_manager.get_session()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url = f'https://www.nseindia.com/api/option-chain-equities?symbol={symbol}'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resp = session.get(url, timeout=10)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resp.json()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records = data['records']['data']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spot = data['records']['underlyingValue']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strikes = {}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r in records: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 = r['strikePrice']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s not in strikes: strikes[s] = {'ce_oi':0,'pe_oi':0,'ce_iv':0,'pe_iv':0}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'CE' in r: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strikes[s]['ce_oi'] += r['CE']['openInterest']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strikes[s]['ce_iv']  = r['CE'].get('impliedVolatility', 0)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'PE' in r: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strikes[s]['pe_oi'] += r['PE']['openInterest']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strikes[s]['pe_iv']  = r['PE'].get('impliedVolatility', 0)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total_call_oi = sum(v['ce_oi'] for v in strikes.values())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total_put_oi  = sum(v['pe_oi'] for v in strikes.values())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pcr = round(total_put_oi / total_call_oi, 3) if total_call_oi &gt; 0 else 0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OTM puts: strikes below spot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otm_put_oi = sum(v['pe_oi'] for s, v in strikes.items() if s &lt; spot)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IV average across near-ATM strikes (spot +-10%)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atm_range = [s for s in strikes if spot*0.9 &lt;= s &lt;= spot*1.1]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avg_iv = sum(strikes[s]['pe_iv'] for s in atm_range) / len(atm_range) if atm_range else 0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Max pain calculation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min_loss, max_pain = float('inf'), spot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test in strikes: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loss = sum(max(0,test-s)*v['ce_oi'] + max(0,s-test)*v['pe_oi']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for s,v in strikes.items())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loss &lt; min_loss: min_loss, max_pain = loss, test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'symbol': symbol, 'spot': round(spot,2),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'total_call_oi': total_call_oi, 'total_put_oi': total_put_oi,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'pcr': pcr, 'otm_put_oi': otm_put_oi,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'avg_iv': round(avg_iv,2), 'max_pain': max_pain,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'max_pain_distance_pct': round((spot-max_pain)/spot*100,2),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'timestamp': datetime.now(IST).isoformat()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 compute_anomaly_score(self, current: dict, history: list) -&gt; dict: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history = list of last 14 sessions of fetch_options_chain results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len(history) &lt; 5: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{'score': 0, 'reason': 'Insufficient history'}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avg_pcr    = sum(h['pcr'] for h in history) / len(history)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avg_put_oi = sum(h['otm_put_oi'] for h in history) / len(history)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avg_iv     = sum(h['avg_iv'] for h in history) / len(history)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pcr_z    = (current['pcr'] - avg_pcr) / max(avg_pcr * 0.3, 0.01)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put_oi_z = (current['otm_put_oi'] - avg_put_oi) / max(avg_put_oi * 0.3, 1)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iv_z     = (current['avg_iv'] - avg_iv) / max(avg_iv * 0.3, 0.01)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score = min(100, max(0,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30 * min(pcr_z / 2, 1.0) +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40 * min(put_oi_z / 1.5, 1.0) +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30 * min(iv_z / 2, 1.0)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'score': round(score),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'pcr': current['pcr'], 'avg_pcr': round(avg_pcr,3),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'pcr_deviation_pct': round((current['pcr']-avg_pcr)/avg_pcr*100,1),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'otm_put_oi': current['otm_put_oi'], 'avg_otm_put_oi': round(avg_put_oi),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'iv': current['avg_iv'], 'avg_iv': round(avg_iv,2),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'status': 'CRITICAL' if score&gt;75 else 'ACTIVE' if score&gt;50 else 'WATCH' if score&gt;25 else 'CLEAR'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 ENDPOINT: GET /warning/api/options/{symbol}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@cached(f'opts_{symbol}', ttl=300)  # 5 min, options chain 3-min delay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fetcher = OptionsFetcher()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current = fetcher.fetch_options_chain(symbol)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Load 14-session history from simple in-memory store (list, maxlen=14)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history = _options_history.get(symbol, [])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history.append(current)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len(history) &gt; 14: history.pop(0)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_options_history[symbol] = history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anomaly = fetcher.compute_anomaly_score(current, history[:-1])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{'chain': current, 'anomaly': anomaly}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 ENDPOINT: GET /warning/api/danger-score/{symbol}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Aggregates all 5 layers into composite score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Returns: {symbol, danger_score, layer_scores, signal, timestamp}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Convergence: count layers with score&gt;50, multiply composite score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0 layers active: score * 0.5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1 layer active:  score * 0.75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2 layers active: score * 0.9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3+ layers active: score * 1.2 (capped at 100)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PROMPT BLOCK WB-2: LEGAL RADAR BACKEND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src/legal_fetcher.py for Warning System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LegalFetcher: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SEARCH_TERMS = {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'ADANIENT':   ['Adani Enterprises', 'Gautam Adani', 'Adani Group'],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'ADANIPORTS': ['Adani Ports', 'Adani Logistics'],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'ADANIGREEN': ['Adani Green', 'Adani Renewable'],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... all 10 stocks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 fetch_courtlistener(self, symbol: str) -&gt; list: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CourtListener free REST API — no key for basic search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terms = self.SEARCH_TERMS.get(symbol, ['Adani'])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results = []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term in terms[:2]:  # max 2 searches to avoid rate limit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url = f'https://www.courtlistener.com/api/rest/v3/dockets/?q={term}&amp;order_by=-date_created&amp;format=json'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resp = requests.get(url, timeout=15, headers={'User-Agent': 'Mozilla/5.0'})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resp.status_code == 200: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 = resp.json()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r in data.get('results', [])[:5]: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results.append({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'source': 'CourtListener',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'court': r.get('court', ''),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'title': r.get('case_name', ''),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'date':  r.get('date_created', '')[:10],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'url':   f'https://www.courtlistener.com{r.get("absolute_url","")}',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'days_ago': (datetime.now() - datetime.fromisoformat(r['date_created'][:10])).days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})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 fetch_sebi_orders(self, symbol: str) -&gt; list: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SEBI enforcement actions page — scrape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url = 'https://www.sebi.gov.in/enforcement/orders/...'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Scrape table, filter by company name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Return same format as above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 compute_legal_score(self, filings: list) -&gt; dict: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recent = [f for f in filings if f.get('days_ago', 999) &lt; 30]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score = min(100, len(recent) * 40)  # 1 filing=40, 2=80, 3+=100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'score': score,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'recent_filing_count': len(recent),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'status': 'CRITICAL' if score&gt;75 else 'ACTIVE' if score&gt;40 else 'CLEAR',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'latest_filing': filings[0] if filings else None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 ENDPOINT: GET /warning/api/legal/{symbol}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@cached(f'legal_{symbol}', ttl=3600)  # 1 hour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fetcher = LegalFetcher()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courtlistener = fetcher.fetch_courtlistener(symbol)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sebi = fetcher.fetch_sebi_orders(symbol)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all_filings = courtlistener + sebi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all_filings.sort(key=lambda x: x['date'], reverse=True)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score = fetcher.compute_legal_score(all_filings)</w:t>
      </w:r>
    </w:p>
    <w:p>
      <w:pPr>
        <w:shd w:fill="F3F4F6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{'filings': all_filings, 'legal_score': score, 'symbol': symbol}</w:t>
      </w:r>
    </w:p>
    <w:p>
      <w:r>
        <w:br w:type="page"/>
      </w:r>
    </w:p>
    <w:p>
      <w:pPr>
        <w:pStyle w:val="Heading1"/>
        <w:pBdr>
          <w:bottom w:val="single" w:color="0099B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DEPLOYMENT + INTEGRATION CHECKLIST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RENDER DEPLOYMENT — BOTH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Render free tier web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Backend 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os.environ.get('PORT', 8080)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Terminal 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to frontend/dist/, served at 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Warning 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to frontend_warning/dist/, served at /warning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build --prefix frontend &amp;&amp; npm run build --prefix frontend_warning &amp;&amp; pip install -r requirements.txt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python3 src/server.py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/api/market-status (returns 200 always)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3.11 (set explicitly in Render dashboard)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Sleep after inactivity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min on free tier — normal, not a bug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FULL INTEGRATION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BEFORE CONTINUING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WB-1 Options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curl /warning/api/options/ADANIENT returns PCR value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WB-2 Legal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curl /warning/api/legal/ADANIENT returns filings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W-1 Warning 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renders with ticker and stock header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W-2 Overview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summary cards + 5-layer bars visible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W-3 Signals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PCR gauge + OTM put OI chart render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W-4 Bloomberg Past/Present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charts visible with Jan 2023 annotations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W-5 Legal + News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Filings list + news velocity chart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W-6 Multi-stock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10 Adani stock cards with danger scores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P-1 to P-5 Terminal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5 terminal pages functional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to GitHub, Render builds, verify live URL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7AA"/>
          <w:sz w:val="28"/>
          <w:szCs w:val="28"/>
        </w:rPr>
        <w:t xml:space="preserve">WHAT BREAKS FIRST — HONEST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BREAKS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NSE session cookie expires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NSE blocks cloud IPs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Rotate User-Agent headers, add retry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Render free tier sleeps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15min inactivity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/health ping cron or UptimeRobot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HuggingFace rate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tier 30 req/min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FinBERT results 6h per headline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GDELT GTI shows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 on free 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15min, fallback to last known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CourtListener returns empty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rate limit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1h, graceful empty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ZNC=F / LE=F no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LME proxies unreliable on yfinance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DATA UNAVAILABLE card, never fabricate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99B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IMPORTANT DISCLAIMERS — SHIP WITH EVERY PAGE</w:t>
      </w:r>
    </w:p>
    <w:p>
      <w:pPr>
        <w:pBdr>
          <w:left w:val="single" w:color="DC2626" w:sz="12"/>
        </w:pBdr>
        <w:shd w:fill="FEF2F2" w:val="clear"/>
        <w:spacing w:after="120" w:before="120"/>
        <w:ind w:left="36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WARNING SYSTEM: This is a detection tool, not a prediction engine or investment advisor. Not registered with SEBI. Not financial advice. Past detection patterns do not guarantee future accuracy. All signals require human judgment before any action.</w:t>
      </w:r>
    </w:p>
    <w:p>
      <w:pPr>
        <w:pBdr>
          <w:left w:val="single" w:color="0077AA" w:sz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color w:val="0077AA"/>
          <w:sz w:val="20"/>
          <w:szCs w:val="20"/>
        </w:rPr>
        <w:t xml:space="preserve">MACRO TERMINAL: Commodity prices sourced from CMX/ICE/NYM via yfinance with INR parity conversion. NOT sourced from MCX directly. 15-minute price delay. For informational purposes only.</w:t>
      </w:r>
    </w:p>
    <w:p>
      <w:pPr>
        <w:spacing w:after="60" w:before="60"/>
      </w:pPr>
      <w:r>
        <w:t xml:space="preserve"/>
      </w:r>
    </w:p>
    <w:p>
      <w:pPr>
        <w:pBdr>
          <w:top w:val="single" w:color="0099BB" w:sz="4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END OF FRONTEND DESIGN DOCUMENT — INDIA MACRO TERMINAL v3.0 + STOCK EARLY WARNING SYSTEM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77A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2026-04-26T14:48:51.675Z</dcterms:created>
  <dcterms:modified xsi:type="dcterms:W3CDTF">2026-04-26T14:48:51.676Z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