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EXERCISE: 13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DATE: 20.11.2020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AIM:</w:t>
      </w:r>
    </w:p>
    <w:p>
      <w:pPr>
        <w:spacing w:before="0" w:after="150" w:line="240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To write a Python program to implement the class diagram.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class Apparel: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counter=100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__init__(self,price,item_type):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Apparel.counter+=1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self.__item_id=item_type[0]+str(Apparel.counter)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self.__price=price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self.__item_type=item_type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calculate_price(self):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self.__price+=self.__price*0.05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get_item_id(self):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return self.__item_id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get_price(self):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return self.__price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get_item_type(self):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return self.__item_type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set_price(self,price):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self.__price=price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return self.__price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class Cotton(Apparel):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__init__(self,price,discount):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super().__init__(price,'Cotton')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self.__discount=discount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calculate_price(self):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super().calculate_price()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price=self.get_price()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price-=price*(self.__discount/100)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price+=price*0.05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self.set_price(price)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return price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get_discount(self):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return self.__discount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class Silk(Apparel):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__init__(self,price):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super().__init__(price,'Silk')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self.__points=None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calculate_price(self):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super().calculate_price()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if(self.get_price()&gt;10000):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self.__points=10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self.__points=3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return self.set_price(self.get_price()+(self.get_price()*0.1))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def get_points(self):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return self.__points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silk=int(input())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cotton=int(input())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discount=int(input())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a=Silk(silk)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print(a.calculate_price())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b=Cotton(cotton,discount)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print(b.calculate_price())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LINK: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omic Sans MS" w:hAnsi="Comic Sans MS" w:cs="Comic Sans MS" w:eastAsia="Comic Sans MS"/>
            <w:b/>
            <w:color w:val="333333"/>
            <w:spacing w:val="0"/>
            <w:position w:val="0"/>
            <w:sz w:val="28"/>
            <w:u w:val="single"/>
            <w:shd w:fill="FFFFFF" w:val="clear"/>
          </w:rPr>
          <w:t xml:space="preserve">http://103.53.53.18/mod/vpl/view.php?id=328</w:t>
        </w:r>
      </w:hyperlink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object w:dxaOrig="4717" w:dyaOrig="3806">
          <v:rect xmlns:o="urn:schemas-microsoft-com:office:office" xmlns:v="urn:schemas-microsoft-com:vml" id="rectole0000000000" style="width:235.850000pt;height:190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RESULT: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     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The output for the given class diagram is obtained successfully.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103.53.53.18/mod/vpl/view.php?id=328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