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35BE" w14:textId="77777777" w:rsidR="0012140F" w:rsidRDefault="00000000">
      <w:pPr>
        <w:pStyle w:val="Heading1"/>
        <w:spacing w:before="0" w:after="120" w:line="275" w:lineRule="auto"/>
        <w:rPr>
          <w:color w:val="1F1F1F"/>
        </w:rPr>
      </w:pPr>
      <w:r>
        <w:rPr>
          <w:color w:val="1F1F1F"/>
        </w:rPr>
        <w:t>Project Planning Phase: Product Backlog, Sprint Planning &amp; Tracking</w:t>
      </w:r>
    </w:p>
    <w:p w14:paraId="53F1ABD7" w14:textId="77777777" w:rsidR="0012140F" w:rsidRDefault="001214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1F1F1F"/>
        </w:rPr>
      </w:pP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2140F" w14:paraId="0FF507E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A2D9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Attribute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32B6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Details</w:t>
            </w:r>
          </w:p>
        </w:tc>
      </w:tr>
      <w:tr w:rsidR="0012140F" w14:paraId="719B8A7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C071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Date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8308F" w14:textId="7BA37F2E" w:rsidR="0012140F" w:rsidRDefault="005972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30 September 2026</w:t>
            </w:r>
          </w:p>
        </w:tc>
      </w:tr>
      <w:tr w:rsidR="0012140F" w14:paraId="5DF4F7D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B804B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5BCB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SWTID-2026-2901</w:t>
            </w:r>
          </w:p>
        </w:tc>
      </w:tr>
      <w:tr w:rsidR="0012140F" w14:paraId="55778EF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3F03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Project Name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2EE9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LearnMate – AI Study Buddy API</w:t>
            </w:r>
          </w:p>
        </w:tc>
      </w:tr>
      <w:tr w:rsidR="0012140F" w14:paraId="11D3E09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5570D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9711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5 Marks</w:t>
            </w:r>
          </w:p>
        </w:tc>
      </w:tr>
    </w:tbl>
    <w:p w14:paraId="085AB50E" w14:textId="77777777" w:rsidR="0012140F" w:rsidRDefault="00000000">
      <w:pPr>
        <w:pStyle w:val="Heading2"/>
        <w:spacing w:before="480" w:after="120" w:line="275" w:lineRule="auto"/>
        <w:rPr>
          <w:color w:val="1F1F1F"/>
        </w:rPr>
      </w:pPr>
      <w:r>
        <w:rPr>
          <w:color w:val="1F1F1F"/>
        </w:rPr>
        <w:t>1. Product Backlog, Sprint Schedule &amp; Estimation</w:t>
      </w:r>
    </w:p>
    <w:p w14:paraId="1AE08B2B" w14:textId="77777777" w:rsidR="0012140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This backlog breaks down the </w:t>
      </w:r>
      <w:r>
        <w:rPr>
          <w:b/>
          <w:bCs/>
          <w:color w:val="1F1F1F"/>
        </w:rPr>
        <w:t>LearnMate – AI Study Buddy API</w:t>
      </w:r>
      <w:r>
        <w:rPr>
          <w:color w:val="1F1F1F"/>
        </w:rPr>
        <w:t xml:space="preserve"> implementation into four prioritized delivery sprints using Fibonacci story point estimation (</w:t>
      </w:r>
      <w:r>
        <w:rPr>
          <w:noProof/>
          <w:color w:val="1F1F1F"/>
        </w:rPr>
        <w:drawing>
          <wp:inline distT="19050" distB="19050" distL="19050" distR="19050" wp14:anchorId="5FC0A1E8" wp14:editId="7C103498">
            <wp:extent cx="838332" cy="237104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332" cy="237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). Tasks are assigned across the development team based on specialization.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12140F" w14:paraId="68289274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7A32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9C66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Functional Requirement (Epic)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E78EC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User Story Number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1E57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User Story / Engineering Task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C664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Story Points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DD65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Priority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59CA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Team Members</w:t>
            </w:r>
          </w:p>
        </w:tc>
      </w:tr>
      <w:tr w:rsidR="0012140F" w14:paraId="61B8020A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764C6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1EAB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User Authentication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5CF16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USN-01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654B7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As a student, I want to register an account with name, email, password, and role so my study resources </w:t>
            </w:r>
            <w:r>
              <w:rPr>
                <w:color w:val="1F1F1F"/>
              </w:rPr>
              <w:lastRenderedPageBreak/>
              <w:t>remain private.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4C9C2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FCD2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D24C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Srinivasan J</w:t>
            </w:r>
          </w:p>
        </w:tc>
      </w:tr>
      <w:tr w:rsidR="0012140F" w14:paraId="3E88F4CB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3121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4B1CF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User Authentication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2B9D8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USN-02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0815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 a backend service, I must encrypt student passwords using bcryptjs with salt rounds = 10 before saving to MongoDB.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DBED7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F23B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9BC4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Srinivasan J</w:t>
            </w:r>
          </w:p>
        </w:tc>
      </w:tr>
      <w:tr w:rsidR="0012140F" w14:paraId="34894EDC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3D30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63B818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User Authentication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A308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USN-03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5AE7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 an authenticated user, I can log in with valid credentials and receive dual JWT tokens (Access &amp; Refresh tokens).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42217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CB20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6C967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Srinivasan J, Vishal A M</w:t>
            </w:r>
          </w:p>
        </w:tc>
      </w:tr>
      <w:tr w:rsidR="0012140F" w14:paraId="4845DA51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30A9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B07D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Access Control &amp; Security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7D48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USN-04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07B8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As an API gateway, I need JWT verification middleware </w:t>
            </w:r>
            <w:r>
              <w:rPr>
                <w:color w:val="1F1F1F"/>
              </w:rPr>
              <w:lastRenderedPageBreak/>
              <w:t>(auth.js) to reject unauthorized requests with HTTP 401 Unauthorized.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FF75C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14DEC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75E3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Vishal A M</w:t>
            </w:r>
          </w:p>
        </w:tc>
      </w:tr>
      <w:tr w:rsidR="0012140F" w14:paraId="307AC1FB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51EB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7D1F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Database Architecture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0E736D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USN-05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F0B1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 a data architect, I need Mongoose schemas for User and Material with foreign key relationships and schema validation.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A54AB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EE4A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603C1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Atshaya R</w:t>
            </w:r>
          </w:p>
        </w:tc>
      </w:tr>
      <w:tr w:rsidR="0012140F" w14:paraId="7854B590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07CD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343D1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Ingestion &amp; Storage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D637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USN-06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CE0E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 a student, I can upload .txt lecture notes via multipart/form-data (multer) and receive a unique materialId.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E0678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3AF4AC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9447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Srinivasan J, Atshaya R</w:t>
            </w:r>
          </w:p>
        </w:tc>
      </w:tr>
      <w:tr w:rsidR="0012140F" w14:paraId="3093524F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64CD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Sprint-1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E09B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Environment &amp; Setup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70A11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USN-07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A198C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Initialize Express MVC project repository, setup environment configurations (.env), and verify Atlas DB connection.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2F4D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8966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FD32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All Members</w:t>
            </w:r>
          </w:p>
        </w:tc>
      </w:tr>
      <w:tr w:rsidR="0012140F" w14:paraId="312B97B3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978D1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CB4C8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AI Summarization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021BD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USN-08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B3BA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 a student, I can request a high-yield summary for an uploaded materialId to review core concepts quickly.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B85F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E9BC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B460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Ashwini V</w:t>
            </w:r>
          </w:p>
        </w:tc>
      </w:tr>
      <w:tr w:rsidR="0012140F" w14:paraId="590A4994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7773B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5FE08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AI Integration Gateway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F4C7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USN-09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4C5EB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Configure Google Gemini 1.5 Flash client (src/utils/gemini.js) with isolated API keys and rate-limit guardrails.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9C907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1C05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DEA8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Ashwini V</w:t>
            </w:r>
          </w:p>
        </w:tc>
      </w:tr>
      <w:tr w:rsidR="0012140F" w14:paraId="21FF8D6A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5901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Sprint-2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701E7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AI Flashcards Engine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0D28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USN-10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8AC07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 a student, I want active-recall flashcard decks generated as parseable JSON arrays [{ question, answer }].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C6A7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D8D4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2D20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Ashwini V, Atshaya R</w:t>
            </w:r>
          </w:p>
        </w:tc>
      </w:tr>
      <w:tr w:rsidR="0012140F" w14:paraId="2BC97FC8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E0EA8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33BA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Data Sanitization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3548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USN-11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D712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Build a sanitization utility (cleanJsonMarkdown) to strip markdown code fences (```json) before executing JSON.parse().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DA463A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4D1E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437B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Vishal A M</w:t>
            </w:r>
          </w:p>
        </w:tc>
      </w:tr>
      <w:tr w:rsidR="0012140F" w14:paraId="0256EF05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7E68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2F4AD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Database Persistence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1569C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4564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Model and persist Summary and Flashcard collections linked via relational references to userId </w:t>
            </w:r>
            <w:r>
              <w:rPr>
                <w:color w:val="1F1F1F"/>
              </w:rPr>
              <w:lastRenderedPageBreak/>
              <w:t>and materialId.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E665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9DAB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7C17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Atshaya R</w:t>
            </w:r>
          </w:p>
        </w:tc>
      </w:tr>
      <w:tr w:rsidR="0012140F" w14:paraId="49716931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C4A0A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1367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Integration Testing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2E24B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USN-13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0558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Construct Postman assertion collection validating HTTP 200 OK responses and JSON schemas for summaries and cards.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CEBE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23BE1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00D77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Vishal A M</w:t>
            </w:r>
          </w:p>
        </w:tc>
      </w:tr>
      <w:tr w:rsidR="0012140F" w14:paraId="17DFDEB7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D6A46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2C15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AI Quiz Generation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106F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USN-14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621ED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 a student, I can generate a 5-question 4-option practice quiz ([A, B, C, D]) with answer keys to test exam readiness.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0714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6145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666BB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Ashwini V, Srinivasan J</w:t>
            </w:r>
          </w:p>
        </w:tc>
      </w:tr>
      <w:tr w:rsidR="0012140F" w14:paraId="584916BC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FD09A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2475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Dynamic Study Planner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697B6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USN-15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7152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 a student, I can submit { goal, days, hoursPer</w:t>
            </w:r>
            <w:r>
              <w:rPr>
                <w:color w:val="1F1F1F"/>
              </w:rPr>
              <w:lastRenderedPageBreak/>
              <w:t>Day } to generate a customized day-by-day revision schedule.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46D6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63DF8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4316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Ashwini V</w:t>
            </w:r>
          </w:p>
        </w:tc>
      </w:tr>
      <w:tr w:rsidR="0012140F" w14:paraId="318863AA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A18F8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CA06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Database Persistence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3A0F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USN-16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2C0A6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Create Quiz and StudyPlan Mongoose collections and implement cascading delete triggers when parent materials are deleted.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5A4D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2257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46A8D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Atshaya R</w:t>
            </w:r>
          </w:p>
        </w:tc>
      </w:tr>
      <w:tr w:rsidR="0012140F" w14:paraId="65F29E05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42C5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55581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Defect Remediation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DF82C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USN-17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6A6AB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Resolve prompt variable cross-contamination where summary, quiz, and study-plan handlers returned identical flashcard bodies.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4E38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9CA7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862C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Srinivasan J, Ashwini V</w:t>
            </w:r>
          </w:p>
        </w:tc>
      </w:tr>
      <w:tr w:rsidR="0012140F" w14:paraId="181080BD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A5205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Sprint-3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5E95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Performance Optimization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4A81D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USN-18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2124A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Place compound database indexes on { userId: 1, materialId: 1 } to guarantee sub-millisecond query retrieval.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46BBD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5F6B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7C2F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Atshaya R</w:t>
            </w:r>
          </w:p>
        </w:tc>
      </w:tr>
      <w:tr w:rsidR="0012140F" w14:paraId="5B95C65B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278CE1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472C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Administrative Oversight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2EF8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USN-19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B648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As an administrator, I can view system statistics, query total registered users, and audit platform usage via /api/admin/*.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C9D7C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25CFC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261F91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Srinivasan J</w:t>
            </w:r>
          </w:p>
        </w:tc>
      </w:tr>
      <w:tr w:rsidR="0012140F" w14:paraId="12E91EBD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7723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167E8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RBAC Enforcement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01D2C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USN-20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EB5F6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Verify that regular student tokens attempting to access administrative endpoints are blocked </w:t>
            </w:r>
            <w:r>
              <w:rPr>
                <w:color w:val="1F1F1F"/>
              </w:rPr>
              <w:lastRenderedPageBreak/>
              <w:t>with HTTP 403 Forbidden.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790A1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470C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6E7D8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Vishal A M</w:t>
            </w:r>
          </w:p>
        </w:tc>
      </w:tr>
      <w:tr w:rsidR="0012140F" w14:paraId="11C8DF72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D074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C5D9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Error Envelope Standards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E87C6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USN-21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EB99A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Implement centralized Express error-handling middleware returning standardized JSON error payloads ({ success: false, error }).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3B7D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60E18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93F9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Srinivasan J</w:t>
            </w:r>
          </w:p>
        </w:tc>
      </w:tr>
      <w:tr w:rsidR="0012140F" w14:paraId="4A2A5807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0C14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28DD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End-to-End UAT Testing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93A6A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USN-22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2DA4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Execute the comprehensive 10-case UAT test suite in Postman Desktop Agent and document test evidence and pass logs.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7C097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30A5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19B9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Vishal A M</w:t>
            </w:r>
          </w:p>
        </w:tc>
      </w:tr>
      <w:tr w:rsidR="0012140F" w14:paraId="7B861223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FE786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1D77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Release </w:t>
            </w:r>
            <w:r>
              <w:rPr>
                <w:color w:val="1F1F1F"/>
              </w:rPr>
              <w:lastRenderedPageBreak/>
              <w:t>Documentation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4F87B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USN-23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D5C4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Finalize </w:t>
            </w:r>
            <w:r>
              <w:rPr>
                <w:color w:val="1F1F1F"/>
              </w:rPr>
              <w:lastRenderedPageBreak/>
              <w:t>solution architecture diagrams, API interface specifications, and project audit reports for final sign-off.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8EDB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4B05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CF2A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All </w:t>
            </w:r>
            <w:r>
              <w:rPr>
                <w:color w:val="1F1F1F"/>
              </w:rPr>
              <w:lastRenderedPageBreak/>
              <w:t>Members</w:t>
            </w:r>
          </w:p>
        </w:tc>
      </w:tr>
    </w:tbl>
    <w:p w14:paraId="6172B343" w14:textId="77777777" w:rsidR="0012140F" w:rsidRDefault="00000000">
      <w:pPr>
        <w:pStyle w:val="Heading2"/>
        <w:spacing w:before="480" w:after="120" w:line="275" w:lineRule="auto"/>
        <w:rPr>
          <w:color w:val="1F1F1F"/>
        </w:rPr>
      </w:pPr>
      <w:r>
        <w:rPr>
          <w:color w:val="1F1F1F"/>
        </w:rPr>
        <w:lastRenderedPageBreak/>
        <w:t>2. Project Tracker, Velocity &amp; Burndown Chart</w:t>
      </w:r>
    </w:p>
    <w:p w14:paraId="0853F692" w14:textId="77777777" w:rsidR="0012140F" w:rsidRDefault="00000000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A. Sprint Execution Tracker</w:t>
      </w: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12140F" w14:paraId="21F3C168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701BA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A096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Total Story Points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6625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Duration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6B156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 Start Date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E305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 End Date (Planned)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2775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Story Points Completed (as on Planned End Date)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A163B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 Release Date (Actual)</w:t>
            </w:r>
          </w:p>
        </w:tc>
      </w:tr>
      <w:tr w:rsidR="0012140F" w14:paraId="2065F786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F82E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CD23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A92E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6 Days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3785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01 Feb 2025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CB78A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06 Feb 2025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9EE5D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A5FB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06 Feb 2025</w:t>
            </w:r>
          </w:p>
        </w:tc>
      </w:tr>
      <w:tr w:rsidR="0012140F" w14:paraId="63BE77A6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58A9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1FA66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0027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6 Days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B267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08 Feb 2025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F3C5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13 Feb 2025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A5D06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F8858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13 Feb 2025</w:t>
            </w:r>
          </w:p>
        </w:tc>
      </w:tr>
      <w:tr w:rsidR="0012140F" w14:paraId="671C03D6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119C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6FED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C9C76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6 Days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B207A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15 Feb 2025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9B85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20 Feb 2025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1E18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5146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20 Feb 2025</w:t>
            </w:r>
          </w:p>
        </w:tc>
      </w:tr>
      <w:tr w:rsidR="0012140F" w14:paraId="6E9B01B6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C1BD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4943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6FA0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6 Days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244D8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22 Feb 2025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7E0B1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27 Feb 2025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3D86B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24CDA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27 Feb 2025</w:t>
            </w:r>
          </w:p>
        </w:tc>
      </w:tr>
      <w:tr w:rsidR="0012140F" w14:paraId="40EC62D4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D9E0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Total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33BA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61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3F40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24 Days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53DF6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01 Feb 2025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6A74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27 Feb 2025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B8537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61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27197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27 Feb 2025</w:t>
            </w:r>
          </w:p>
        </w:tc>
      </w:tr>
    </w:tbl>
    <w:p w14:paraId="479848F7" w14:textId="77777777" w:rsidR="0012140F" w:rsidRDefault="00000000">
      <w:pPr>
        <w:pStyle w:val="Heading3"/>
        <w:spacing w:before="480" w:after="120" w:line="275" w:lineRule="auto"/>
        <w:rPr>
          <w:color w:val="1F1F1F"/>
        </w:rPr>
      </w:pPr>
      <w:r>
        <w:rPr>
          <w:color w:val="1F1F1F"/>
        </w:rPr>
        <w:t>B. Team Velocity Calculations</w:t>
      </w:r>
    </w:p>
    <w:p w14:paraId="3833FF6D" w14:textId="77777777" w:rsidR="0012140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lastRenderedPageBreak/>
        <w:t>Velocity measures the amount of work a development team delivers over a set sprint cycle.</w:t>
      </w:r>
    </w:p>
    <w:p w14:paraId="3DDACE51" w14:textId="77777777" w:rsidR="0012140F" w:rsidRDefault="00000000">
      <w:pPr>
        <w:pStyle w:val="Heading4"/>
        <w:spacing w:before="0" w:after="120" w:line="275" w:lineRule="auto"/>
        <w:rPr>
          <w:color w:val="1F1F1F"/>
        </w:rPr>
      </w:pPr>
      <w:r>
        <w:rPr>
          <w:color w:val="1F1F1F"/>
        </w:rPr>
        <w:t>1. Average Velocity Per Sprint (</w:t>
      </w:r>
      <w:r>
        <w:rPr>
          <w:noProof/>
          <w:color w:val="1F1F1F"/>
        </w:rPr>
        <w:drawing>
          <wp:inline distT="19050" distB="19050" distL="19050" distR="19050" wp14:anchorId="14BE99F7" wp14:editId="6F255E30">
            <wp:extent cx="559726" cy="288344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726" cy="288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)</w:t>
      </w:r>
    </w:p>
    <w:p w14:paraId="0E29CB7A" w14:textId="77777777" w:rsidR="0012140F" w:rsidRDefault="00000000">
      <w:pPr>
        <w:pStyle w:val="Heading4"/>
        <w:spacing w:before="0" w:after="120"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079B3FE4" wp14:editId="69EEC965">
            <wp:extent cx="5905500" cy="501073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1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1F1F1F"/>
        </w:rPr>
        <w:drawing>
          <wp:inline distT="19050" distB="19050" distL="19050" distR="19050" wp14:anchorId="08B1110B" wp14:editId="0BE79550">
            <wp:extent cx="5905500" cy="501073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1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1F1F1F"/>
        </w:rPr>
        <w:drawing>
          <wp:inline distT="19050" distB="19050" distL="19050" distR="19050" wp14:anchorId="4E57C806" wp14:editId="18A15D3B">
            <wp:extent cx="5905500" cy="650202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02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2. Average Velocity Per Iteration Unit (Daily Velocity, </w:t>
      </w:r>
      <w:r>
        <w:rPr>
          <w:noProof/>
          <w:color w:val="1F1F1F"/>
        </w:rPr>
        <w:drawing>
          <wp:inline distT="19050" distB="19050" distL="19050" distR="19050" wp14:anchorId="01826C1E" wp14:editId="037A598C">
            <wp:extent cx="358511" cy="290223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511" cy="290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)</w:t>
      </w:r>
    </w:p>
    <w:p w14:paraId="746FB6D2" w14:textId="77777777" w:rsidR="0012140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Using the standard daily rate formula where each sprint runs for a planned duration of 6 working days:</w:t>
      </w:r>
    </w:p>
    <w:p w14:paraId="7CC59CA2" w14:textId="77777777" w:rsidR="001214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noProof/>
          <w:color w:val="1F1F1F"/>
        </w:rPr>
        <w:drawing>
          <wp:inline distT="19050" distB="19050" distL="19050" distR="19050" wp14:anchorId="07CA0E81" wp14:editId="6D9B2424">
            <wp:extent cx="5905500" cy="650202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02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1F1F1F"/>
        </w:rPr>
        <w:t>Calculation for Sprint-1: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73C65944" wp14:editId="1B5B702E">
            <wp:extent cx="2175539" cy="271942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5539" cy="271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6E6EA" w14:textId="77777777" w:rsidR="001214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Calculation for Sprint-2: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1DEB4C89" wp14:editId="66E3E39B">
            <wp:extent cx="2175539" cy="271942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5539" cy="271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A586C9" w14:textId="77777777" w:rsidR="001214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Calculation for Sprint-3: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4F9FA838" wp14:editId="3B05504C">
            <wp:extent cx="2175539" cy="271942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5539" cy="271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09674" w14:textId="77777777" w:rsidR="001214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Calculation for Sprint-4: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55E65949" wp14:editId="00FC3205">
            <wp:extent cx="2175539" cy="271942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5539" cy="271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893EA" w14:textId="77777777" w:rsidR="0012140F" w:rsidRDefault="00000000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C. Release Burndown Chart (Work Remaining vs. Time)</w:t>
      </w:r>
    </w:p>
    <w:p w14:paraId="7D1F658D" w14:textId="77777777" w:rsidR="0012140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The burndown chart tracks cumulative story points remaining across the 4-sprint development lifecycle.</w:t>
      </w:r>
    </w:p>
    <w:p w14:paraId="3887C1A4" w14:textId="77777777" w:rsidR="0012140F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>
        <w:rPr>
          <w:color w:val="1F1F1F"/>
        </w:rPr>
        <w:t>Points</w:t>
      </w:r>
      <w:r>
        <w:rPr>
          <w:color w:val="1F1F1F"/>
        </w:rPr>
        <w:br/>
        <w:t>Remaining</w:t>
      </w:r>
      <w:r>
        <w:rPr>
          <w:color w:val="1F1F1F"/>
        </w:rPr>
        <w:br/>
        <w:t xml:space="preserve">  65 ▲</w:t>
      </w:r>
      <w:r>
        <w:rPr>
          <w:color w:val="1F1F1F"/>
        </w:rPr>
        <w:br/>
        <w:t xml:space="preserve">  61 ┼───● [Start: 61 pts]</w:t>
      </w:r>
      <w:r>
        <w:rPr>
          <w:color w:val="1F1F1F"/>
        </w:rPr>
        <w:br/>
        <w:t xml:space="preserve">  60 │   │\</w:t>
      </w:r>
      <w:r>
        <w:rPr>
          <w:color w:val="1F1F1F"/>
        </w:rPr>
        <w:br/>
        <w:t xml:space="preserve">  55 │   │ \</w:t>
      </w:r>
      <w:r>
        <w:rPr>
          <w:color w:val="1F1F1F"/>
        </w:rPr>
        <w:br/>
        <w:t xml:space="preserve">  50 │   │  \</w:t>
      </w:r>
      <w:r>
        <w:rPr>
          <w:color w:val="1F1F1F"/>
        </w:rPr>
        <w:br/>
        <w:t xml:space="preserve">  45 │   │   \</w:t>
      </w:r>
      <w:r>
        <w:rPr>
          <w:color w:val="1F1F1F"/>
        </w:rPr>
        <w:br/>
        <w:t xml:space="preserve">  44 ┼───┼────● [End of Sprint-1: 44 pts remaining]</w:t>
      </w:r>
      <w:r>
        <w:rPr>
          <w:color w:val="1F1F1F"/>
        </w:rPr>
        <w:br/>
        <w:t xml:space="preserve">  40 │   │    │\</w:t>
      </w:r>
      <w:r>
        <w:rPr>
          <w:color w:val="1F1F1F"/>
        </w:rPr>
        <w:br/>
        <w:t xml:space="preserve">  35 │   │    │ \</w:t>
      </w:r>
      <w:r>
        <w:rPr>
          <w:color w:val="1F1F1F"/>
        </w:rPr>
        <w:br/>
      </w:r>
      <w:r>
        <w:rPr>
          <w:color w:val="1F1F1F"/>
        </w:rPr>
        <w:lastRenderedPageBreak/>
        <w:t xml:space="preserve">  30 │   │    │  \</w:t>
      </w:r>
      <w:r>
        <w:rPr>
          <w:color w:val="1F1F1F"/>
        </w:rPr>
        <w:br/>
        <w:t xml:space="preserve">  28 ┼───┼────┼───● [End of Sprint-2: 28 pts remaining]</w:t>
      </w:r>
      <w:r>
        <w:rPr>
          <w:color w:val="1F1F1F"/>
        </w:rPr>
        <w:br/>
        <w:t xml:space="preserve">  25 │   │    │   │\</w:t>
      </w:r>
      <w:r>
        <w:rPr>
          <w:color w:val="1F1F1F"/>
        </w:rPr>
        <w:br/>
        <w:t xml:space="preserve">  20 │   │    │   │ \</w:t>
      </w:r>
      <w:r>
        <w:rPr>
          <w:color w:val="1F1F1F"/>
        </w:rPr>
        <w:br/>
        <w:t xml:space="preserve">  15 │   │    │   │  \</w:t>
      </w:r>
      <w:r>
        <w:rPr>
          <w:color w:val="1F1F1F"/>
        </w:rPr>
        <w:br/>
        <w:t xml:space="preserve">  12 ┼───┼────┼───┼───● [End of Sprint-3: 12 pts remaining]</w:t>
      </w:r>
      <w:r>
        <w:rPr>
          <w:color w:val="1F1F1F"/>
        </w:rPr>
        <w:br/>
        <w:t xml:space="preserve">  10 │   │    │   │   │\</w:t>
      </w:r>
      <w:r>
        <w:rPr>
          <w:color w:val="1F1F1F"/>
        </w:rPr>
        <w:br/>
        <w:t xml:space="preserve">   5 │   │    │   │   │ \</w:t>
      </w:r>
      <w:r>
        <w:rPr>
          <w:color w:val="1F1F1F"/>
        </w:rPr>
        <w:br/>
        <w:t xml:space="preserve">   0 ┼───┴────┴───┴───┴──● [End of Sprint-4: 0 pts remaining] ───►</w:t>
      </w:r>
      <w:r>
        <w:rPr>
          <w:color w:val="1F1F1F"/>
        </w:rPr>
        <w:br/>
        <w:t xml:space="preserve">      Sprint-0  Sprint-1  Sprint-2  Sprint-3  Sprint-4       Time</w:t>
      </w:r>
      <w:r>
        <w:rPr>
          <w:color w:val="1F1F1F"/>
        </w:rPr>
        <w:br/>
        <w:t xml:space="preserve">      (Kickoff) (06 Feb)  (13 Feb)  (20 Feb)  (27 Feb)</w:t>
      </w:r>
      <w:r>
        <w:rPr>
          <w:color w:val="1F1F1F"/>
        </w:rPr>
        <w:br/>
      </w:r>
    </w:p>
    <w:p w14:paraId="4B1C8E50" w14:textId="77777777" w:rsidR="0012140F" w:rsidRDefault="00000000">
      <w:pPr>
        <w:pStyle w:val="Heading4"/>
        <w:spacing w:before="0" w:after="120" w:line="275" w:lineRule="auto"/>
        <w:rPr>
          <w:color w:val="1F1F1F"/>
        </w:rPr>
      </w:pPr>
      <w:r>
        <w:rPr>
          <w:color w:val="1F1F1F"/>
        </w:rPr>
        <w:t>Sprint-by-Sprint Burndown Schedule</w:t>
      </w:r>
    </w:p>
    <w:tbl>
      <w:tblPr>
        <w:tblStyle w:val="a3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2140F" w14:paraId="5FE184B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C75D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Milestone / Checkpoint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0BC3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Working Day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0D23B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Planned Remaining Points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DE1C3E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Remaining Points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E453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 / Sprint Deliverable</w:t>
            </w:r>
          </w:p>
        </w:tc>
      </w:tr>
      <w:tr w:rsidR="0012140F" w14:paraId="6BA9D27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DAD2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Day 0 (Kickoff)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9C73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Day 0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BFBA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61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1B60A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61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19A50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Backlog groomed; repository &amp; Atlas cluster initialized</w:t>
            </w:r>
          </w:p>
        </w:tc>
      </w:tr>
      <w:tr w:rsidR="0012140F" w14:paraId="7359D50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D071C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Sprint-1 Close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6A73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Day 6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903E8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44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78D7C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44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B9C5A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Auth endpoints, JWT guards &amp; Multer file uploads completed</w:t>
            </w:r>
          </w:p>
        </w:tc>
      </w:tr>
      <w:tr w:rsidR="0012140F" w14:paraId="1BD3A506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F41F1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Sprint-2 Close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19BE1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Day 12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6051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28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D409B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28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45593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Gemini API gateway, summary &amp; JSON flashcards active</w:t>
            </w:r>
          </w:p>
        </w:tc>
      </w:tr>
      <w:tr w:rsidR="0012140F" w14:paraId="41ECA410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E88A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Sprint-3 Close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C8432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Day 18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847BB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4BB69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662E5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4-option MCQs, study planner &amp; defect bug fixes </w:t>
            </w:r>
            <w:r>
              <w:rPr>
                <w:color w:val="1F1F1F"/>
              </w:rPr>
              <w:lastRenderedPageBreak/>
              <w:t>completed</w:t>
            </w:r>
          </w:p>
        </w:tc>
      </w:tr>
      <w:tr w:rsidR="0012140F" w14:paraId="2D868211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ECE7C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Sprint-4 Close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4284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Day 24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97B8A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0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537DF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0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D3E94" w14:textId="77777777" w:rsidR="00121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RBAC verified, Postman UAT passed, production release RC-1</w:t>
            </w:r>
          </w:p>
        </w:tc>
      </w:tr>
    </w:tbl>
    <w:p w14:paraId="1C3898E6" w14:textId="77777777" w:rsidR="0012140F" w:rsidRDefault="00000000">
      <w:pPr>
        <w:pStyle w:val="Heading2"/>
        <w:spacing w:before="480" w:after="120" w:line="275" w:lineRule="auto"/>
        <w:rPr>
          <w:color w:val="1F1F1F"/>
        </w:rPr>
      </w:pPr>
      <w:r>
        <w:rPr>
          <w:color w:val="1F1F1F"/>
        </w:rPr>
        <w:t>3. Sprint Retrospective &amp; Velocity Insights</w:t>
      </w:r>
    </w:p>
    <w:p w14:paraId="424E7769" w14:textId="77777777" w:rsidR="001214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Velocity Consistency:</w:t>
      </w:r>
      <w:r>
        <w:rPr>
          <w:color w:val="1F1F1F"/>
        </w:rPr>
        <w:t xml:space="preserve"> The team maintained an average delivery rate of </w:t>
      </w:r>
      <w:r>
        <w:rPr>
          <w:noProof/>
          <w:color w:val="1F1F1F"/>
        </w:rPr>
        <w:drawing>
          <wp:inline distT="19050" distB="19050" distL="19050" distR="19050" wp14:anchorId="66179DE4" wp14:editId="331116E3">
            <wp:extent cx="2016919" cy="23728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6919" cy="237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(</w:t>
      </w:r>
      <w:r>
        <w:rPr>
          <w:noProof/>
          <w:color w:val="1F1F1F"/>
        </w:rPr>
        <w:drawing>
          <wp:inline distT="19050" distB="19050" distL="19050" distR="19050" wp14:anchorId="31A7C65A" wp14:editId="0C7133E7">
            <wp:extent cx="1619517" cy="237416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517" cy="237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). Story estimation accuracy stayed high due to clear separation between data modeling (Atshaya R), API logic (Srinivasan J), GenAI prompts (Ashwini V), and testing (Vishal A M).</w:t>
      </w:r>
    </w:p>
    <w:p w14:paraId="5747D866" w14:textId="77777777" w:rsidR="001214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Impediments Resolved:</w:t>
      </w:r>
      <w:r>
        <w:rPr>
          <w:color w:val="1F1F1F"/>
        </w:rPr>
        <w:t xml:space="preserve"> During Sprint-2 and Sprint-3, runtime JSON markdown wrappers and prompt template collisions were detected during automated Postman testing and resolved within the sprint buffer without schedule slippage.</w:t>
      </w:r>
    </w:p>
    <w:p w14:paraId="7A45B86A" w14:textId="77777777" w:rsidR="001214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Delivery Outcome:</w:t>
      </w:r>
      <w:r>
        <w:rPr>
          <w:color w:val="1F1F1F"/>
        </w:rPr>
        <w:t xml:space="preserve"> All 23 user stories across 61 total story points reached "Done" criteria prior to the final User Acceptance Testing (UAT) sign-off on 28 February 2025.</w:t>
      </w:r>
    </w:p>
    <w:sectPr w:rsidR="0012140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D2BA539-DD63-44B2-8515-0D7B97227CEC}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64D506-A47B-4C18-B190-B1CEB4486E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C973EA-6989-41FD-8863-9F47847A94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1C81"/>
    <w:multiLevelType w:val="multilevel"/>
    <w:tmpl w:val="6CC087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2B92D9A"/>
    <w:multiLevelType w:val="multilevel"/>
    <w:tmpl w:val="4274F12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0420544">
    <w:abstractNumId w:val="0"/>
  </w:num>
  <w:num w:numId="2" w16cid:durableId="600376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40F"/>
    <w:rsid w:val="0012140F"/>
    <w:rsid w:val="00597201"/>
    <w:rsid w:val="00F3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CB789"/>
  <w15:docId w15:val="{8DDB2CD8-BFF7-43FB-AE42-99D58BEC6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1146</Words>
  <Characters>6535</Characters>
  <Application>Microsoft Office Word</Application>
  <DocSecurity>0</DocSecurity>
  <Lines>54</Lines>
  <Paragraphs>15</Paragraphs>
  <ScaleCrop>false</ScaleCrop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srini23700@outlook.com</cp:lastModifiedBy>
  <cp:revision>2</cp:revision>
  <dcterms:created xsi:type="dcterms:W3CDTF">2026-09-30T10:13:00Z</dcterms:created>
  <dcterms:modified xsi:type="dcterms:W3CDTF">2026-09-30T10:13:00Z</dcterms:modified>
</cp:coreProperties>
</file>