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Ideation Phase: Define the Problem Statements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 January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SWTID-2026-2901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LearnMate – AI Study Buddy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Marks</w:t>
            </w:r>
          </w:p>
        </w:tc>
      </w:tr>
    </w:tbl>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Customer Problem Statement Overview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Customer Problem Statement Template</w:t>
      </w:r>
      <w:r w:rsidDel="00000000" w:rsidR="00000000" w:rsidRPr="00000000">
        <w:rPr>
          <w:rFonts w:ascii="Google Sans" w:cs="Google Sans" w:eastAsia="Google Sans" w:hAnsi="Google Sans"/>
          <w:color w:val="1f1f1f"/>
          <w:rtl w:val="0"/>
        </w:rPr>
        <w:t xml:space="preserve"> provides a structured framework to examine friction from the learner’s point of view. By framing challenges through the user's direct perspective, our team can pinpoint root causes rather than superficial symptoms, ensuring our backend API directly addresses student revision bottlenecks.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w:t>
        <w:br w:type="textWrapping"/>
        <w:t xml:space="preserve">│     I AM     │ ──► │I'M TRYING TO │ ──► │     BUT      │ ──► │   BECAUSE    │ ──► │  WHICH MAKES │</w:t>
        <w:br w:type="textWrapping"/>
        <w:t xml:space="preserve">│              │     │              │     │              │     │              │     │   ME FEEL    │</w:t>
        <w:br w:type="textWrapping"/>
        <w:t xml:space="preserve">│  (Customer)  │     │  (Job to Do) │     │  (Barrier)   │     │ (Root Cause) │     │  (Emotion)   │</w:t>
        <w:br w:type="textWrapping"/>
        <w:t xml:space="preserve">└──────────────┘     └──────────────┘     └──────────────┘     └──────────────┘     └──────────────┘</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Customer Problem Framework Breakdown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 am:</w:t>
      </w:r>
      <w:r w:rsidDel="00000000" w:rsidR="00000000" w:rsidRPr="00000000">
        <w:rPr>
          <w:rFonts w:ascii="Google Sans" w:cs="Google Sans" w:eastAsia="Google Sans" w:hAnsi="Google Sans"/>
          <w:color w:val="1f1f1f"/>
          <w:rtl w:val="0"/>
        </w:rPr>
        <w:t xml:space="preserve"> A third-year engineering undergraduate (Sanjay) balancing dense coursework, semester exams, and interview prep.</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 trying to:</w:t>
      </w:r>
      <w:r w:rsidDel="00000000" w:rsidR="00000000" w:rsidRPr="00000000">
        <w:rPr>
          <w:rFonts w:ascii="Google Sans" w:cs="Google Sans" w:eastAsia="Google Sans" w:hAnsi="Google Sans"/>
          <w:color w:val="1f1f1f"/>
          <w:rtl w:val="0"/>
        </w:rPr>
        <w:t xml:space="preserve"> Rapidly extract core concepts, practice active recall, and schedule revision across vast syllabi.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But:</w:t>
      </w:r>
      <w:r w:rsidDel="00000000" w:rsidR="00000000" w:rsidRPr="00000000">
        <w:rPr>
          <w:rFonts w:ascii="Google Sans" w:cs="Google Sans" w:eastAsia="Google Sans" w:hAnsi="Google Sans"/>
          <w:color w:val="1f1f1f"/>
          <w:rtl w:val="0"/>
        </w:rPr>
        <w:t xml:space="preserve"> Manual note transcription, flashcard writing, and schedule planning consume up to 60% of total study time.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Because:</w:t>
      </w:r>
      <w:r w:rsidDel="00000000" w:rsidR="00000000" w:rsidRPr="00000000">
        <w:rPr>
          <w:rFonts w:ascii="Google Sans" w:cs="Google Sans" w:eastAsia="Google Sans" w:hAnsi="Google Sans"/>
          <w:color w:val="1f1f1f"/>
          <w:rtl w:val="0"/>
        </w:rPr>
        <w:t xml:space="preserve"> Existing notes are unstructured, PDFs are verbose, and existing apps operate in isolated silos without automated AI tooling.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Which makes me feel:</w:t>
      </w:r>
      <w:r w:rsidDel="00000000" w:rsidR="00000000" w:rsidRPr="00000000">
        <w:rPr>
          <w:rFonts w:ascii="Google Sans" w:cs="Google Sans" w:eastAsia="Google Sans" w:hAnsi="Google Sans"/>
          <w:color w:val="1f1f1f"/>
          <w:rtl w:val="0"/>
        </w:rPr>
        <w:t xml:space="preserve"> Overwhelmed, anxious about upcoming exams, and fatigued by repetitive manual prep.</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Customer Problem Statement Matrix</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Statement (PS)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 am (Customer)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 trying 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Which makes me feel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PS-1: Note Distillation &amp; Revision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college student reviewing dense, 40-page lecture slides and textbook chapters before semester exams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 high-yield summaries and core bullet points in a single study session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spend hours manually highlighting and rewriting text rather than actually revising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 academic texts lack structured summaries, and manual outlining is tedious and time-consuming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Exhausted, mentally drained, and anxious that I will run out of time before covering the syllabus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PS-2: Active Recall &amp; Exam Self-Assessment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engineering undergraduate preparing for competitive technical placements and university theory exams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 my conceptual mastery using multiple-choice questions (MCQs) and active-recall flashcards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Formulating my own practice questions and flashcard decks is labor-intensive and biased toward questions I already know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balanced question sets with plausible distractors requires significant effort and external reference materials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Unprepared, doubtful of my actual exam readiness, and unconfident in test conditions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PS-3: Structured Study Scheduling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final-year student juggling multi-subject exam timetables alongside project deadlines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a realistic, day-by-day revision schedule matched to my remaining prep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manual schedules are either too rigid or too vague, and I constantly fall behind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There is no dynamic system that calculates hours-per-day requirements against syllabus volume automatically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Stressed, disorganized, and guilty about inefficient time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PS-4: Resource Organization &amp; Tool Fragmentation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student using multiple disconnected platforms (cloud drives, quiz websites, physical notebooks)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 and securely reference all my study materials and AI-generated notes in one workspace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waste significant revision time locating past notes, re-uploading files, or re-generating lost summaries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AI chat interfaces do not persistently index or associate generated revision aids with specific uploaded materials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Frustrated by broken workflows and worried about losing critical exam notes</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Problem-to-Solution Mapping (LearnMate API Alignment)</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Customer Barrier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LearnMate Backend Architectural 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Validating API Route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slow summarization of verbose academic materials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1.5 Flash Summarizer Engine:</w:t>
            </w:r>
            <w:r w:rsidDel="00000000" w:rsidR="00000000" w:rsidRPr="00000000">
              <w:rPr>
                <w:rFonts w:ascii="Google Sans" w:cs="Google Sans" w:eastAsia="Google Sans" w:hAnsi="Google Sans"/>
                <w:color w:val="1f1f1f"/>
                <w:shd w:fill="auto" w:val="clear"/>
                <w:rtl w:val="0"/>
              </w:rPr>
              <w:t xml:space="preserve"> Ingests raw text or .txt uploads via Multer and outputs structured key takeaways.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/api/materials/:id/summarize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Tedious, repetitive creation of practice quizzes &amp; flashcards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Structured JSON AI Generators:</w:t>
            </w:r>
            <w:r w:rsidDel="00000000" w:rsidR="00000000" w:rsidRPr="00000000">
              <w:rPr>
                <w:rFonts w:ascii="Google Sans" w:cs="Google Sans" w:eastAsia="Google Sans" w:hAnsi="Google Sans"/>
                <w:color w:val="1f1f1f"/>
                <w:shd w:fill="auto" w:val="clear"/>
                <w:rtl w:val="0"/>
              </w:rPr>
              <w:t xml:space="preserve"> Generates verified flashcard arrays [{ question, answer }] and 4-option MCQs.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/api/materials/:id/flashcards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/api/materials/:id/quiz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Inflexible, unrealistic revision schedules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 &amp; Timeline Planner:</w:t>
            </w:r>
            <w:r w:rsidDel="00000000" w:rsidR="00000000" w:rsidRPr="00000000">
              <w:rPr>
                <w:rFonts w:ascii="Google Sans" w:cs="Google Sans" w:eastAsia="Google Sans" w:hAnsi="Google Sans"/>
                <w:color w:val="1f1f1f"/>
                <w:shd w:fill="auto" w:val="clear"/>
                <w:rtl w:val="0"/>
              </w:rPr>
              <w:t xml:space="preserve"> Computes custom day-by-day breakdown based on syllabus length, exam dates, and daily study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/api/materials/:id/study-plan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Scattered notes and lack of persistent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Relational MongoDB Data Layer:</w:t>
            </w:r>
            <w:r w:rsidDel="00000000" w:rsidR="00000000" w:rsidRPr="00000000">
              <w:rPr>
                <w:rFonts w:ascii="Google Sans" w:cs="Google Sans" w:eastAsia="Google Sans" w:hAnsi="Google Sans"/>
                <w:color w:val="1f1f1f"/>
                <w:shd w:fill="auto" w:val="clear"/>
                <w:rtl w:val="0"/>
              </w:rPr>
              <w:t xml:space="preserve"> Persistently links generated summaries, cards, and quizzes to the parent Study_Material ID under protected JWT 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/api/materials/upload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/api/materials/:id</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