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951F" w14:textId="77777777" w:rsidR="00B756DA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Ideation Phase: Brainstorm &amp; Idea Prioritization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756DA" w14:paraId="3C0362F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F7AE09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Attribute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C7F11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Details</w:t>
            </w:r>
          </w:p>
        </w:tc>
      </w:tr>
      <w:tr w:rsidR="00B756DA" w14:paraId="5826E1A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F7F1D2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4F490" w14:textId="1D86220D" w:rsidR="00B756DA" w:rsidRDefault="00752F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30 September 2026</w:t>
            </w:r>
          </w:p>
        </w:tc>
      </w:tr>
      <w:tr w:rsidR="00B756DA" w14:paraId="09655B2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AC6783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Team ID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BF93B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SWTID-2026-2901</w:t>
            </w:r>
          </w:p>
        </w:tc>
      </w:tr>
      <w:tr w:rsidR="00B756DA" w14:paraId="657B4402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781E0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Project Name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EE2E83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LearnMate – AI Study Buddy API</w:t>
            </w:r>
          </w:p>
        </w:tc>
      </w:tr>
      <w:tr w:rsidR="00B756DA" w14:paraId="16113EE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ECFAA3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Maximum Marks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806FF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 Marks</w:t>
            </w:r>
          </w:p>
        </w:tc>
      </w:tr>
    </w:tbl>
    <w:p w14:paraId="2EA7DF38" w14:textId="77777777" w:rsidR="00B756DA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Page 1 | Step 1: Team Collaboration &amp; Problem Definition</w:t>
      </w:r>
    </w:p>
    <w:p w14:paraId="792B2801" w14:textId="77777777" w:rsidR="00B756DA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Team Setup &amp; Session Objectives</w:t>
      </w:r>
    </w:p>
    <w:p w14:paraId="07AAA534" w14:textId="77777777" w:rsidR="00B756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Session Duration:</w:t>
      </w:r>
      <w:r>
        <w:rPr>
          <w:rFonts w:ascii="Google Sans" w:eastAsia="Google Sans" w:hAnsi="Google Sans" w:cs="Google Sans"/>
          <w:color w:val="1F1F1F"/>
        </w:rPr>
        <w:t xml:space="preserve"> 10 mins prep + 50 mins active ideation</w:t>
      </w:r>
    </w:p>
    <w:p w14:paraId="389072AA" w14:textId="77777777" w:rsidR="00B756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Facilitation Tool:</w:t>
      </w:r>
      <w:r>
        <w:rPr>
          <w:rFonts w:ascii="Google Sans" w:eastAsia="Google Sans" w:hAnsi="Google Sans" w:cs="Google Sans"/>
          <w:color w:val="1F1F1F"/>
        </w:rPr>
        <w:t xml:space="preserve"> Digital Whiteboard (FigJam / Mural) with color-coded sticky notes</w:t>
      </w:r>
    </w:p>
    <w:p w14:paraId="188BB522" w14:textId="77777777" w:rsidR="00B756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Session Goal:</w:t>
      </w:r>
      <w:r>
        <w:rPr>
          <w:rFonts w:ascii="Google Sans" w:eastAsia="Google Sans" w:hAnsi="Google Sans" w:cs="Google Sans"/>
          <w:color w:val="1F1F1F"/>
        </w:rPr>
        <w:t xml:space="preserve"> Define friction points in student revision workflows and explore GenAI API solutions to automate active-recall study aids.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756DA" w14:paraId="4E5396E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B096DE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Member Name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98A15C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Role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310AC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Contact</w:t>
            </w:r>
          </w:p>
        </w:tc>
      </w:tr>
      <w:tr w:rsidR="00B756DA" w14:paraId="7CB40AA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14F5E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Srinivasan J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ECA7A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Team Leader &amp; Backend Architect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A7195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srini23700@gmail.com</w:t>
            </w:r>
          </w:p>
        </w:tc>
      </w:tr>
      <w:tr w:rsidR="00B756DA" w14:paraId="493A040E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9012F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Ashwini V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7F2630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 Integration Specialist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8EF87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ashwiniachu@gmail.com</w:t>
            </w:r>
          </w:p>
        </w:tc>
      </w:tr>
      <w:tr w:rsidR="00B756DA" w14:paraId="11AF2F3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BA6A39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Atshaya 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89DE13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Database &amp; Data Modeling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98924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atshayarajamani.18@gmail.com</w:t>
            </w:r>
          </w:p>
        </w:tc>
      </w:tr>
      <w:tr w:rsidR="00B756DA" w14:paraId="701CA21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3955F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Vishal A M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6140F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API Testing &amp; Security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C6649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vishalannika2007@gmail.com</w:t>
            </w:r>
          </w:p>
        </w:tc>
      </w:tr>
    </w:tbl>
    <w:p w14:paraId="1583F0BB" w14:textId="77777777" w:rsidR="00B756DA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B. Problem Statement ("How Might We")</w:t>
      </w:r>
    </w:p>
    <w:p w14:paraId="01B6E06C" w14:textId="77777777" w:rsidR="00B756DA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Google Sans" w:eastAsia="Google Sans" w:hAnsi="Google Sans" w:cs="Google Sans"/>
          <w:color w:val="1F1F1F"/>
        </w:rPr>
        <w:br/>
        <w:t>│                            PROBLEM STATEMENT                                │</w:t>
      </w:r>
      <w:r>
        <w:rPr>
          <w:rFonts w:ascii="Google Sans" w:eastAsia="Google Sans" w:hAnsi="Google Sans" w:cs="Google Sans"/>
          <w:color w:val="1F1F1F"/>
        </w:rPr>
        <w:br/>
        <w:t>│                                                                             │</w:t>
      </w:r>
      <w:r>
        <w:rPr>
          <w:rFonts w:ascii="Google Sans" w:eastAsia="Google Sans" w:hAnsi="Google Sans" w:cs="Google Sans"/>
          <w:color w:val="1F1F1F"/>
        </w:rPr>
        <w:br/>
        <w:t>│  "How might we empower college students to transform dense, unstructured    │</w:t>
      </w:r>
      <w:r>
        <w:rPr>
          <w:rFonts w:ascii="Google Sans" w:eastAsia="Google Sans" w:hAnsi="Google Sans" w:cs="Google Sans"/>
          <w:color w:val="1F1F1F"/>
        </w:rPr>
        <w:br/>
        <w:t>│   study notes into active revision aids—summaries, flashcards, quizzes,     │</w:t>
      </w:r>
      <w:r>
        <w:rPr>
          <w:rFonts w:ascii="Google Sans" w:eastAsia="Google Sans" w:hAnsi="Google Sans" w:cs="Google Sans"/>
          <w:color w:val="1F1F1F"/>
        </w:rPr>
        <w:br/>
        <w:t>│   and schedules—reliably and securely using modern Generative AI APIs?"     │</w:t>
      </w:r>
      <w:r>
        <w:rPr>
          <w:rFonts w:ascii="Google Sans" w:eastAsia="Google Sans" w:hAnsi="Google Sans" w:cs="Google Sans"/>
          <w:color w:val="1F1F1F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Google Sans" w:eastAsia="Google Sans" w:hAnsi="Google Sans" w:cs="Google Sans"/>
          <w:color w:val="1F1F1F"/>
        </w:rPr>
        <w:br/>
      </w:r>
    </w:p>
    <w:p w14:paraId="5FCC4255" w14:textId="77777777" w:rsidR="00B756DA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C. Core Ground Rules</w:t>
      </w:r>
    </w:p>
    <w:p w14:paraId="3A19B270" w14:textId="77777777" w:rsidR="00B756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Focus on Topic:</w:t>
      </w:r>
      <w:r>
        <w:rPr>
          <w:rFonts w:ascii="Google Sans" w:eastAsia="Google Sans" w:hAnsi="Google Sans" w:cs="Google Sans"/>
          <w:color w:val="1F1F1F"/>
        </w:rPr>
        <w:t xml:space="preserve"> Center ideas on student revision speed, backend stability, and API cost.</w:t>
      </w:r>
    </w:p>
    <w:p w14:paraId="06DF5153" w14:textId="77777777" w:rsidR="00B756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Encourage Wild Ideas:</w:t>
      </w:r>
      <w:r>
        <w:rPr>
          <w:rFonts w:ascii="Google Sans" w:eastAsia="Google Sans" w:hAnsi="Google Sans" w:cs="Google Sans"/>
          <w:color w:val="1F1F1F"/>
        </w:rPr>
        <w:t xml:space="preserve"> Welcome ambitious features (e.g., adaptive pacing, audio summaries).</w:t>
      </w:r>
    </w:p>
    <w:p w14:paraId="403FA070" w14:textId="77777777" w:rsidR="00B756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Defer Judgment:</w:t>
      </w:r>
      <w:r>
        <w:rPr>
          <w:rFonts w:ascii="Google Sans" w:eastAsia="Google Sans" w:hAnsi="Google Sans" w:cs="Google Sans"/>
          <w:color w:val="1F1F1F"/>
        </w:rPr>
        <w:t xml:space="preserve"> Zero critique or elimination during the raw idea generation round.</w:t>
      </w:r>
    </w:p>
    <w:p w14:paraId="63FAC6DF" w14:textId="77777777" w:rsidR="00B756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Build on Others:</w:t>
      </w:r>
      <w:r>
        <w:rPr>
          <w:rFonts w:ascii="Google Sans" w:eastAsia="Google Sans" w:hAnsi="Google Sans" w:cs="Google Sans"/>
          <w:color w:val="1F1F1F"/>
        </w:rPr>
        <w:t xml:space="preserve"> Connect teammates' technical inputs (e.g., pairing Multer uploads with Gemini prompts).</w:t>
      </w:r>
    </w:p>
    <w:p w14:paraId="26AC3F37" w14:textId="77777777" w:rsidR="00B756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Aim for Volume:</w:t>
      </w:r>
      <w:r>
        <w:rPr>
          <w:rFonts w:ascii="Google Sans" w:eastAsia="Google Sans" w:hAnsi="Google Sans" w:cs="Google Sans"/>
          <w:color w:val="1F1F1F"/>
        </w:rPr>
        <w:t xml:space="preserve"> Target 4–6 distinct sticky notes per participant.</w:t>
      </w:r>
    </w:p>
    <w:p w14:paraId="3901F187" w14:textId="77777777" w:rsidR="00B756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Stay Visual:</w:t>
      </w:r>
      <w:r>
        <w:rPr>
          <w:rFonts w:ascii="Google Sans" w:eastAsia="Google Sans" w:hAnsi="Google Sans" w:cs="Google Sans"/>
          <w:color w:val="1F1F1F"/>
        </w:rPr>
        <w:t xml:space="preserve"> Structure ideas with color categories, tags, and clear cards.</w:t>
      </w:r>
    </w:p>
    <w:p w14:paraId="1A9BAC00" w14:textId="77777777" w:rsidR="00B756DA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Page 2 | Step 2: Idea Listing &amp; Thematic Grouping</w:t>
      </w:r>
    </w:p>
    <w:p w14:paraId="61223B50" w14:textId="77777777" w:rsidR="00B756DA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Raw Idea Generation (Digital Sticky Notes)</w:t>
      </w:r>
    </w:p>
    <w:p w14:paraId="794A588E" w14:textId="77777777" w:rsidR="00B756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Srinivasan J (Architecture &amp; Routes):</w:t>
      </w:r>
    </w:p>
    <w:p w14:paraId="34344064" w14:textId="77777777" w:rsidR="00B756D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[S1] Decoupled Express MVC architecture (Controllers, Routes, Middleware, Models).</w:t>
      </w:r>
    </w:p>
    <w:p w14:paraId="5396F918" w14:textId="77777777" w:rsidR="00B756D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[S2] JWT authentication with dual access and refresh token lifecycle.</w:t>
      </w:r>
    </w:p>
    <w:p w14:paraId="61DEF378" w14:textId="77777777" w:rsidR="00B756D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[S3] Role-Based Access Control (RBAC) separating Student and Admin permissions.</w:t>
      </w:r>
    </w:p>
    <w:p w14:paraId="412F360F" w14:textId="77777777" w:rsidR="00B756D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[S4] File upload handler (multer) to parse uploaded .txt and note files.</w:t>
      </w:r>
    </w:p>
    <w:p w14:paraId="4B39B3C4" w14:textId="77777777" w:rsidR="00B756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Ashwini V (AI &amp; Prompt Engineering):</w:t>
      </w:r>
    </w:p>
    <w:p w14:paraId="7FB249A1" w14:textId="77777777" w:rsidR="00B756D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[A1] Google Gemini 1.5 Flash integration for fast, cost-effective inference.</w:t>
      </w:r>
    </w:p>
    <w:p w14:paraId="75BFA71C" w14:textId="77777777" w:rsidR="00B756D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[A2] Structured prompt pipeline producing clean bullet-point revision summaries.</w:t>
      </w:r>
    </w:p>
    <w:p w14:paraId="547AE6AA" w14:textId="77777777" w:rsidR="00B756D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[A3] JSON-mode prompt returning structured flashcard arrays [{ question, answer }].</w:t>
      </w:r>
    </w:p>
    <w:p w14:paraId="09EFED97" w14:textId="77777777" w:rsidR="00B756D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[A4] Multiple-choice quiz (MCQ) generator with 4 options and answer keys.</w:t>
      </w:r>
    </w:p>
    <w:p w14:paraId="547A6790" w14:textId="77777777" w:rsidR="00B756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Atshaya R (Database &amp; Data Flow):</w:t>
      </w:r>
    </w:p>
    <w:p w14:paraId="76E3D181" w14:textId="77777777" w:rsidR="00B756D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[AT1] Modular Mongoose schemas for User, Material, Summary, Flashcard, Quiz, StudyPlan.</w:t>
      </w:r>
    </w:p>
    <w:p w14:paraId="1CE94C09" w14:textId="77777777" w:rsidR="00B756D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[AT2] Cascading delete logic: removing study material purges child AI assets.</w:t>
      </w:r>
    </w:p>
    <w:p w14:paraId="3D16A6A6" w14:textId="77777777" w:rsidR="00B756D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[AT3] Result caching in MongoDB to avoid duplicate Gemini API calls for identical materials.</w:t>
      </w:r>
    </w:p>
    <w:p w14:paraId="2903FCAE" w14:textId="77777777" w:rsidR="00B756D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[AT4] Subject-wise indexing to enable quick query filtering by course name.</w:t>
      </w:r>
    </w:p>
    <w:p w14:paraId="190178E7" w14:textId="77777777" w:rsidR="00B756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Vishal A M (Security, QA &amp; Operations):</w:t>
      </w:r>
    </w:p>
    <w:p w14:paraId="6887F9A7" w14:textId="77777777" w:rsidR="00B756D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[V1] Postman automated test collection verifying status codes and schema payloads.</w:t>
      </w:r>
    </w:p>
    <w:p w14:paraId="43815D4D" w14:textId="77777777" w:rsidR="00B756D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[V2] Secure .env handling to protect database secrets and Gemini API keys.</w:t>
      </w:r>
    </w:p>
    <w:p w14:paraId="54E52073" w14:textId="77777777" w:rsidR="00B756D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[V3] AI rate limiting middleware to prevent quota exhaustion and abuse.</w:t>
      </w:r>
    </w:p>
    <w:p w14:paraId="751AAE92" w14:textId="77777777" w:rsidR="00B756D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[V4] Markdown sanitizer utility to strip ```json artifacts before DB storage.</w:t>
      </w:r>
    </w:p>
    <w:p w14:paraId="1BA80C3B" w14:textId="77777777" w:rsidR="00B756DA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Thematic Clustering (4 Functional Domains)</w:t>
      </w:r>
    </w:p>
    <w:p w14:paraId="18E9EA35" w14:textId="77777777" w:rsidR="00B756DA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┌───────────────────────────┐      ┌───────────────────────────┐</w:t>
      </w:r>
      <w:r>
        <w:rPr>
          <w:rFonts w:ascii="Google Sans" w:eastAsia="Google Sans" w:hAnsi="Google Sans" w:cs="Google Sans"/>
          <w:color w:val="1F1F1F"/>
        </w:rPr>
        <w:br/>
        <w:t>│ CLUSTER 1: GenAI Engines  │      │ CLUSTER 2: Learning Plans │</w:t>
      </w:r>
      <w:r>
        <w:rPr>
          <w:rFonts w:ascii="Google Sans" w:eastAsia="Google Sans" w:hAnsi="Google Sans" w:cs="Google Sans"/>
          <w:color w:val="1F1F1F"/>
        </w:rPr>
        <w:br/>
        <w:t>│ • Gemini Flash Gateway    │      │ • Day-by-day exam planner │</w:t>
      </w:r>
      <w:r>
        <w:rPr>
          <w:rFonts w:ascii="Google Sans" w:eastAsia="Google Sans" w:hAnsi="Google Sans" w:cs="Google Sans"/>
          <w:color w:val="1F1F1F"/>
        </w:rPr>
        <w:br/>
        <w:t>│ • Key Takeaway Summarizer │      │ • Revision progress logs  │</w:t>
      </w:r>
      <w:r>
        <w:rPr>
          <w:rFonts w:ascii="Google Sans" w:eastAsia="Google Sans" w:hAnsi="Google Sans" w:cs="Google Sans"/>
          <w:color w:val="1F1F1F"/>
        </w:rPr>
        <w:br/>
        <w:t>│ • Active-Recall Cards     │      │ • Historical quiz metrics │</w:t>
      </w:r>
      <w:r>
        <w:rPr>
          <w:rFonts w:ascii="Google Sans" w:eastAsia="Google Sans" w:hAnsi="Google Sans" w:cs="Google Sans"/>
          <w:color w:val="1F1F1F"/>
        </w:rPr>
        <w:br/>
        <w:t>│ • 4-Option MCQ Generator  │      │ • JSON / Markdown exports │</w:t>
      </w:r>
      <w:r>
        <w:rPr>
          <w:rFonts w:ascii="Google Sans" w:eastAsia="Google Sans" w:hAnsi="Google Sans" w:cs="Google Sans"/>
          <w:color w:val="1F1F1F"/>
        </w:rPr>
        <w:br/>
        <w:t>└─────────────┬─────────────┘      └─────────────┬─────────────┘</w:t>
      </w:r>
      <w:r>
        <w:rPr>
          <w:rFonts w:ascii="Google Sans" w:eastAsia="Google Sans" w:hAnsi="Google Sans" w:cs="Google Sans"/>
          <w:color w:val="1F1F1F"/>
        </w:rPr>
        <w:br/>
        <w:t xml:space="preserve">              │                                  │</w:t>
      </w:r>
      <w:r>
        <w:rPr>
          <w:rFonts w:ascii="Google Sans" w:eastAsia="Google Sans" w:hAnsi="Google Sans" w:cs="Google Sans"/>
          <w:color w:val="1F1F1F"/>
        </w:rPr>
        <w:br/>
        <w:t xml:space="preserve">              └─────────────────┬────────────────┘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│</w:t>
      </w:r>
      <w:r>
        <w:rPr>
          <w:rFonts w:ascii="Google Sans" w:eastAsia="Google Sans" w:hAnsi="Google Sans" w:cs="Google Sans"/>
          <w:color w:val="1F1F1F"/>
        </w:rPr>
        <w:br/>
        <w:t>┌───────────────────────────┐   │  ┌───────────────────────────┐</w:t>
      </w:r>
      <w:r>
        <w:rPr>
          <w:rFonts w:ascii="Google Sans" w:eastAsia="Google Sans" w:hAnsi="Google Sans" w:cs="Google Sans"/>
          <w:color w:val="1F1F1F"/>
        </w:rPr>
        <w:br/>
        <w:t>│ CLUSTER 3: Ingest &amp; Data  │   │  │ CLUSTER 4: Security &amp; Ops │</w:t>
      </w:r>
      <w:r>
        <w:rPr>
          <w:rFonts w:ascii="Google Sans" w:eastAsia="Google Sans" w:hAnsi="Google Sans" w:cs="Google Sans"/>
          <w:color w:val="1F1F1F"/>
        </w:rPr>
        <w:br/>
        <w:t>│ • Multer file parser      │◄──┴─►│ • JWT + Refresh token flow│</w:t>
      </w:r>
      <w:r>
        <w:rPr>
          <w:rFonts w:ascii="Google Sans" w:eastAsia="Google Sans" w:hAnsi="Google Sans" w:cs="Google Sans"/>
          <w:color w:val="1F1F1F"/>
        </w:rPr>
        <w:br/>
        <w:t>│ • Relational DB Schemas   │      │ • Role-Based Access (RBAC)│</w:t>
      </w:r>
      <w:r>
        <w:rPr>
          <w:rFonts w:ascii="Google Sans" w:eastAsia="Google Sans" w:hAnsi="Google Sans" w:cs="Google Sans"/>
          <w:color w:val="1F1F1F"/>
        </w:rPr>
        <w:br/>
        <w:t>│ • Response JSON sanitizer │      │ • Postman assertion suite │</w:t>
      </w:r>
      <w:r>
        <w:rPr>
          <w:rFonts w:ascii="Google Sans" w:eastAsia="Google Sans" w:hAnsi="Google Sans" w:cs="Google Sans"/>
          <w:color w:val="1F1F1F"/>
        </w:rPr>
        <w:br/>
        <w:t>│ • Cascade delete triggers │      │ • Route rate limiters     │</w:t>
      </w:r>
      <w:r>
        <w:rPr>
          <w:rFonts w:ascii="Google Sans" w:eastAsia="Google Sans" w:hAnsi="Google Sans" w:cs="Google Sans"/>
          <w:color w:val="1F1F1F"/>
        </w:rPr>
        <w:br/>
        <w:t>└───────────────────────────┘      └───────────────────────────┘</w:t>
      </w:r>
      <w:r>
        <w:rPr>
          <w:rFonts w:ascii="Google Sans" w:eastAsia="Google Sans" w:hAnsi="Google Sans" w:cs="Google Sans"/>
          <w:color w:val="1F1F1F"/>
        </w:rPr>
        <w:br/>
      </w:r>
    </w:p>
    <w:p w14:paraId="60CAC4A0" w14:textId="77777777" w:rsidR="00B756DA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Page 3 | Step 3: Prioritization &amp; Final MVP Scope</w:t>
      </w:r>
    </w:p>
    <w:p w14:paraId="5DE61201" w14:textId="77777777" w:rsidR="00B756DA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Feasibility vs. Importance Matrix</w:t>
      </w:r>
    </w:p>
    <w:p w14:paraId="5E4D8F12" w14:textId="77777777" w:rsidR="00B756DA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  High ▲</w:t>
      </w:r>
      <w:r>
        <w:rPr>
          <w:rFonts w:ascii="Google Sans" w:eastAsia="Google Sans" w:hAnsi="Google Sans" w:cs="Google Sans"/>
          <w:color w:val="1F1F1F"/>
        </w:rPr>
        <w:br/>
        <w:t xml:space="preserve">       │                                     │</w:t>
      </w:r>
      <w:r>
        <w:rPr>
          <w:rFonts w:ascii="Google Sans" w:eastAsia="Google Sans" w:hAnsi="Google Sans" w:cs="Google Sans"/>
          <w:color w:val="1F1F1F"/>
        </w:rPr>
        <w:br/>
        <w:t xml:space="preserve">       │    [STRATEGIC BETS]                 │         [CORE MVP - QUICK WINS]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│                                     │</w:t>
      </w:r>
      <w:r>
        <w:rPr>
          <w:rFonts w:ascii="Google Sans" w:eastAsia="Google Sans" w:hAnsi="Google Sans" w:cs="Google Sans"/>
          <w:color w:val="1F1F1F"/>
        </w:rPr>
        <w:br/>
        <w:t xml:space="preserve">       │  • Dynamic Exam Study Planner       │  • JWT Auth &amp; RBAC Middleware</w:t>
      </w:r>
      <w:r>
        <w:rPr>
          <w:rFonts w:ascii="Google Sans" w:eastAsia="Google Sans" w:hAnsi="Google Sans" w:cs="Google Sans"/>
          <w:color w:val="1F1F1F"/>
        </w:rPr>
        <w:br/>
        <w:t xml:space="preserve">       │  • Spaced Repetition (SM-2 logic)   │  • File Upload &amp; Text Persistence</w:t>
      </w:r>
      <w:r>
        <w:rPr>
          <w:rFonts w:ascii="Google Sans" w:eastAsia="Google Sans" w:hAnsi="Google Sans" w:cs="Google Sans"/>
          <w:color w:val="1F1F1F"/>
        </w:rPr>
        <w:br/>
        <w:t xml:space="preserve">       │  • Multi-format PDF / OCR Engine    │  • Gemini Summary Generation</w:t>
      </w:r>
      <w:r>
        <w:rPr>
          <w:rFonts w:ascii="Google Sans" w:eastAsia="Google Sans" w:hAnsi="Google Sans" w:cs="Google Sans"/>
          <w:color w:val="1F1F1F"/>
        </w:rPr>
        <w:br/>
        <w:t>I      │                                     │  • Gemini Flashcard JSON Array</w:t>
      </w:r>
      <w:r>
        <w:rPr>
          <w:rFonts w:ascii="Google Sans" w:eastAsia="Google Sans" w:hAnsi="Google Sans" w:cs="Google Sans"/>
          <w:color w:val="1F1F1F"/>
        </w:rPr>
        <w:br/>
        <w:t>M      │                                     │  • Gemini Multiple-Choice Quiz</w:t>
      </w:r>
      <w:r>
        <w:rPr>
          <w:rFonts w:ascii="Google Sans" w:eastAsia="Google Sans" w:hAnsi="Google Sans" w:cs="Google Sans"/>
          <w:color w:val="1F1F1F"/>
        </w:rPr>
        <w:br/>
        <w:t>P      ├─────────────────────────────────────┼────────────────────────────────────────</w:t>
      </w:r>
      <w:r>
        <w:rPr>
          <w:rFonts w:ascii="Google Sans" w:eastAsia="Google Sans" w:hAnsi="Google Sans" w:cs="Google Sans"/>
          <w:color w:val="1F1F1F"/>
        </w:rPr>
        <w:br/>
        <w:t>O      │                                     │</w:t>
      </w:r>
      <w:r>
        <w:rPr>
          <w:rFonts w:ascii="Google Sans" w:eastAsia="Google Sans" w:hAnsi="Google Sans" w:cs="Google Sans"/>
          <w:color w:val="1F1F1F"/>
        </w:rPr>
        <w:br/>
        <w:t>R      │    [DEFERRED / PARKED]              │         [NICE-TO-HAVE / PHASE 2]</w:t>
      </w:r>
      <w:r>
        <w:rPr>
          <w:rFonts w:ascii="Google Sans" w:eastAsia="Google Sans" w:hAnsi="Google Sans" w:cs="Google Sans"/>
          <w:color w:val="1F1F1F"/>
        </w:rPr>
        <w:br/>
        <w:t>T      │                                     │</w:t>
      </w:r>
      <w:r>
        <w:rPr>
          <w:rFonts w:ascii="Google Sans" w:eastAsia="Google Sans" w:hAnsi="Google Sans" w:cs="Google Sans"/>
          <w:color w:val="1F1F1F"/>
        </w:rPr>
        <w:br/>
        <w:t>A      │  • Real-time Group Study Rooms      │  • MongoDB Summary Cache</w:t>
      </w:r>
      <w:r>
        <w:rPr>
          <w:rFonts w:ascii="Google Sans" w:eastAsia="Google Sans" w:hAnsi="Google Sans" w:cs="Google Sans"/>
          <w:color w:val="1F1F1F"/>
        </w:rPr>
        <w:br/>
        <w:t>N      │  • Audio / TTS Voice Revision       │  • Admin Usage Metrics Route</w:t>
      </w:r>
      <w:r>
        <w:rPr>
          <w:rFonts w:ascii="Google Sans" w:eastAsia="Google Sans" w:hAnsi="Google Sans" w:cs="Google Sans"/>
          <w:color w:val="1F1F1F"/>
        </w:rPr>
        <w:br/>
        <w:t>C      │  • Cross-platform Mobile App        │  • Export Flashcards to CSV/JSON</w:t>
      </w:r>
      <w:r>
        <w:rPr>
          <w:rFonts w:ascii="Google Sans" w:eastAsia="Google Sans" w:hAnsi="Google Sans" w:cs="Google Sans"/>
          <w:color w:val="1F1F1F"/>
        </w:rPr>
        <w:br/>
        <w:t>E      │                                     │  • Postman Automated Assertions</w:t>
      </w:r>
      <w:r>
        <w:rPr>
          <w:rFonts w:ascii="Google Sans" w:eastAsia="Google Sans" w:hAnsi="Google Sans" w:cs="Google Sans"/>
          <w:color w:val="1F1F1F"/>
        </w:rPr>
        <w:br/>
        <w:t xml:space="preserve">  Low  ▼                                     │</w:t>
      </w:r>
      <w:r>
        <w:rPr>
          <w:rFonts w:ascii="Google Sans" w:eastAsia="Google Sans" w:hAnsi="Google Sans" w:cs="Google Sans"/>
          <w:color w:val="1F1F1F"/>
        </w:rPr>
        <w:br/>
        <w:t xml:space="preserve">       └─────────────────────────────────────┴───────────────────────────────────────►</w:t>
      </w:r>
      <w:r>
        <w:rPr>
          <w:rFonts w:ascii="Google Sans" w:eastAsia="Google Sans" w:hAnsi="Google Sans" w:cs="Google Sans"/>
          <w:color w:val="1F1F1F"/>
        </w:rPr>
        <w:br/>
        <w:t xml:space="preserve">        Low                              FEASIBILITY                             High</w:t>
      </w:r>
      <w:r>
        <w:rPr>
          <w:rFonts w:ascii="Google Sans" w:eastAsia="Google Sans" w:hAnsi="Google Sans" w:cs="Google Sans"/>
          <w:color w:val="1F1F1F"/>
        </w:rPr>
        <w:br/>
      </w:r>
    </w:p>
    <w:p w14:paraId="60769628" w14:textId="77777777" w:rsidR="00B756DA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Decision Matrix Table</w:t>
      </w: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756DA" w14:paraId="00ED77AD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6B5698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Feature / Initiative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E5EBCB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Importance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3BE23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Feasibility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F21411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Quadrant Category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8915D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Decision</w:t>
            </w:r>
          </w:p>
        </w:tc>
      </w:tr>
      <w:tr w:rsidR="00B756DA" w14:paraId="49EBA73E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14E7FD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JWT Auth &amp; RBAC Security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49AF9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9FB11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18AA2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Quick Win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06E12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Implement in MVP</w:t>
            </w:r>
          </w:p>
        </w:tc>
      </w:tr>
      <w:tr w:rsidR="00B756DA" w14:paraId="2106C306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BD55B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Material Upload (multer)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4EA1C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61D4D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EC062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Quick Win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725EE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Implement in MVP</w:t>
            </w:r>
          </w:p>
        </w:tc>
      </w:tr>
      <w:tr w:rsidR="00B756DA" w14:paraId="3E6CE520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4936D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 Summary Generation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872B2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4F60D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00CF8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Quick Win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E3B12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Implement in MVP</w:t>
            </w:r>
          </w:p>
        </w:tc>
      </w:tr>
      <w:tr w:rsidR="00B756DA" w14:paraId="6B0876EB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ED051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AI Flashcard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Generation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AAF82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High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BE047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77B34B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Quick Win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64A98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Implement in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MVP</w:t>
            </w:r>
          </w:p>
        </w:tc>
      </w:tr>
      <w:tr w:rsidR="00B756DA" w14:paraId="0E5A3F79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6FD12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AI MCQ Quiz Generator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E7845C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DC20C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A0D52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Quick Win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DB6CA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Implement in MVP</w:t>
            </w:r>
          </w:p>
        </w:tc>
      </w:tr>
      <w:tr w:rsidR="00B756DA" w14:paraId="67F9AB3A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1C180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Relational Schemas (User, Material)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A91C58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B15BCC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B7675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Quick Win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9C15B5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Implement in MVP</w:t>
            </w:r>
          </w:p>
        </w:tc>
      </w:tr>
      <w:tr w:rsidR="00B756DA" w14:paraId="162B864A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AAE41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Dynamic Study Planner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BD9D1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8FF77A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Moderate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5C0EA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Strategic Bet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69052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Implement in MVP (Core)</w:t>
            </w:r>
          </w:p>
        </w:tc>
      </w:tr>
      <w:tr w:rsidR="00B756DA" w14:paraId="281E7352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B78F6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Postman Test Verification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C320E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9483C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64F719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Quality Shield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830A2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Implement in MVP</w:t>
            </w:r>
          </w:p>
        </w:tc>
      </w:tr>
      <w:tr w:rsidR="00B756DA" w14:paraId="2C8DC87D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3ADAAB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Admin Usage Analytics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E3AFB4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Moderate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D88794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5DD8F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Nice-to-Have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A1718B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Defer to Phase 2</w:t>
            </w:r>
          </w:p>
        </w:tc>
      </w:tr>
      <w:tr w:rsidR="00B756DA" w14:paraId="10344C65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11D41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PDF / OCR Ingestion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DC2926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Moderate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344D0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Low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3A744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Strategic Bet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04E0E4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Backlog (Phase 3)</w:t>
            </w:r>
          </w:p>
        </w:tc>
      </w:tr>
      <w:tr w:rsidR="00B756DA" w14:paraId="1031E130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636FB2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Peer Real-Time Study Rooms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0E891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Low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6C18A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Low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BB42F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Parked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C3BE1" w14:textId="77777777" w:rsidR="00B7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Out of Scope</w:t>
            </w:r>
          </w:p>
        </w:tc>
      </w:tr>
    </w:tbl>
    <w:p w14:paraId="649895A0" w14:textId="77777777" w:rsidR="00B756DA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C. Final MVP Scope &amp; Execution Endpoints</w:t>
      </w:r>
    </w:p>
    <w:p w14:paraId="4CB10BE4" w14:textId="77777777" w:rsidR="00B756DA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Auth Service:      POST /api/auth/register  |  POST /api/auth/login</w:t>
      </w:r>
      <w:r>
        <w:rPr>
          <w:rFonts w:ascii="Google Sans" w:eastAsia="Google Sans" w:hAnsi="Google Sans" w:cs="Google Sans"/>
          <w:color w:val="1F1F1F"/>
        </w:rPr>
        <w:br/>
        <w:t>2. Ingestion:         POST /api/materials/upload (Multer text parser)</w:t>
      </w:r>
      <w:r>
        <w:rPr>
          <w:rFonts w:ascii="Google Sans" w:eastAsia="Google Sans" w:hAnsi="Google Sans" w:cs="Google Sans"/>
          <w:color w:val="1F1F1F"/>
        </w:rPr>
        <w:br/>
        <w:t>3. AI Generation:     POST /api/materials/:id/summarize   (Key takeaways)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POST /api/materials/:id/flashcards  (Q&amp;A JSON objects)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POST /api/materials/:id/quiz        (4-option MCQs)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POST /api/materials/:id/study-plan  (Goal &amp; timeline)</w:t>
      </w:r>
      <w:r>
        <w:rPr>
          <w:rFonts w:ascii="Google Sans" w:eastAsia="Google Sans" w:hAnsi="Google Sans" w:cs="Google Sans"/>
          <w:color w:val="1F1F1F"/>
        </w:rPr>
        <w:br/>
        <w:t>4. Data Integrity:    JSON sanitization filter stripping markdown code fences.</w:t>
      </w:r>
      <w:r>
        <w:rPr>
          <w:rFonts w:ascii="Google Sans" w:eastAsia="Google Sans" w:hAnsi="Google Sans" w:cs="Google Sans"/>
          <w:color w:val="1F1F1F"/>
        </w:rPr>
        <w:br/>
      </w:r>
    </w:p>
    <w:sectPr w:rsidR="00B756D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F3BF86B-4C38-4C04-A76E-0EFA76BEC9A1}"/>
  </w:font>
  <w:font w:name="Google Sans">
    <w:charset w:val="00"/>
    <w:family w:val="auto"/>
    <w:pitch w:val="default"/>
    <w:embedRegular r:id="rId2" w:fontKey="{5367FD43-7996-4D7B-A4D3-A12899FE4865}"/>
    <w:embedBold r:id="rId3" w:fontKey="{ADF8D07A-4EEC-415E-A52A-1009FDE59C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A8EB6AC-76C4-4BFD-82C9-617F865D79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F7D9C4D-E91B-4A77-980E-B71D28BC23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35C8"/>
    <w:multiLevelType w:val="multilevel"/>
    <w:tmpl w:val="DE2A74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3B61934"/>
    <w:multiLevelType w:val="multilevel"/>
    <w:tmpl w:val="453A47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55C3CD3"/>
    <w:multiLevelType w:val="multilevel"/>
    <w:tmpl w:val="50066B2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9007436"/>
    <w:multiLevelType w:val="multilevel"/>
    <w:tmpl w:val="2E1445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0C51845"/>
    <w:multiLevelType w:val="multilevel"/>
    <w:tmpl w:val="74CE5F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CE10E75"/>
    <w:multiLevelType w:val="multilevel"/>
    <w:tmpl w:val="CF882B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74B333C"/>
    <w:multiLevelType w:val="multilevel"/>
    <w:tmpl w:val="7472A5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77700041">
    <w:abstractNumId w:val="5"/>
  </w:num>
  <w:num w:numId="2" w16cid:durableId="1093088003">
    <w:abstractNumId w:val="2"/>
  </w:num>
  <w:num w:numId="3" w16cid:durableId="1732384848">
    <w:abstractNumId w:val="0"/>
  </w:num>
  <w:num w:numId="4" w16cid:durableId="304286933">
    <w:abstractNumId w:val="1"/>
  </w:num>
  <w:num w:numId="5" w16cid:durableId="371463629">
    <w:abstractNumId w:val="4"/>
  </w:num>
  <w:num w:numId="6" w16cid:durableId="1900435760">
    <w:abstractNumId w:val="3"/>
  </w:num>
  <w:num w:numId="7" w16cid:durableId="3364654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6DA"/>
    <w:rsid w:val="00752FF1"/>
    <w:rsid w:val="00B756DA"/>
    <w:rsid w:val="00F3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6AA3"/>
  <w15:docId w15:val="{8DDB2CD8-BFF7-43FB-AE42-99D58BEC6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1102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srini23700@outlook.com</cp:lastModifiedBy>
  <cp:revision>2</cp:revision>
  <dcterms:created xsi:type="dcterms:W3CDTF">2026-09-30T10:09:00Z</dcterms:created>
  <dcterms:modified xsi:type="dcterms:W3CDTF">2026-09-30T10:09:00Z</dcterms:modified>
</cp:coreProperties>
</file>