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a. All males weighing above 70kgs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b. People who do not have the attribute "loves"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c. People who love either apple or orange or weighing less than 50kgs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d. List all the people ordered by weight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e. List all the people ordered by name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f. List the top 5 heavy people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 xml:space="preserve">g. List all heavy people except the top 3 </w:t>
      </w:r>
    </w:p>
    <w:p w:rsidR="00955FD0" w:rsidRPr="00955FD0" w:rsidRDefault="00955FD0" w:rsidP="00955FD0">
      <w:pPr>
        <w:rPr>
          <w:noProof/>
          <w:sz w:val="16"/>
          <w:szCs w:val="16"/>
          <w:lang w:eastAsia="en-IN"/>
        </w:rPr>
      </w:pPr>
      <w:r w:rsidRPr="00955FD0">
        <w:rPr>
          <w:noProof/>
          <w:sz w:val="16"/>
          <w:szCs w:val="16"/>
          <w:lang w:eastAsia="en-IN"/>
        </w:rPr>
        <w:t>h. List all people ordered by age</w:t>
      </w:r>
    </w:p>
    <w:p w:rsidR="00955FD0" w:rsidRDefault="00955FD0">
      <w:pPr>
        <w:rPr>
          <w:noProof/>
          <w:lang w:eastAsia="en-IN"/>
        </w:rPr>
      </w:pPr>
    </w:p>
    <w:p w:rsidR="0004041C" w:rsidRDefault="00896246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46" w:rsidRDefault="00896246"/>
    <w:p w:rsidR="00896246" w:rsidRDefault="00896246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B8" w:rsidRDefault="005E4EB8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B8" w:rsidRDefault="004C4011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011" w:rsidRDefault="004C4011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BD" w:rsidRDefault="007223BD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B6" w:rsidRDefault="00F208B6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BD" w:rsidRDefault="003F21AB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3BD" w:rsidSect="0004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8"/>
  <w:doNotDisplayPageBoundaries/>
  <w:proofState w:spelling="clean" w:grammar="clean"/>
  <w:defaultTabStop w:val="720"/>
  <w:characterSpacingControl w:val="doNotCompress"/>
  <w:compat/>
  <w:rsids>
    <w:rsidRoot w:val="00896246"/>
    <w:rsid w:val="0004041C"/>
    <w:rsid w:val="003F21AB"/>
    <w:rsid w:val="004C4011"/>
    <w:rsid w:val="005E4EB8"/>
    <w:rsid w:val="007223BD"/>
    <w:rsid w:val="00896246"/>
    <w:rsid w:val="00955FD0"/>
    <w:rsid w:val="00F2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2</cp:revision>
  <dcterms:created xsi:type="dcterms:W3CDTF">2017-07-16T11:50:00Z</dcterms:created>
  <dcterms:modified xsi:type="dcterms:W3CDTF">2017-07-16T11:50:00Z</dcterms:modified>
</cp:coreProperties>
</file>